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4B4B" w:rsidRDefault="00434B4B"/>
    <w:p w:rsidR="00434B4B" w:rsidRPr="00795437" w:rsidRDefault="00434B4B" w:rsidP="00434B4B">
      <w:pPr>
        <w:jc w:val="center"/>
        <w:rPr>
          <w:rFonts w:ascii="Times New Roman" w:hAnsi="Times New Roman" w:cs="Times New Roman"/>
          <w:b/>
          <w:bCs/>
          <w:sz w:val="28"/>
          <w:szCs w:val="28"/>
          <w:lang w:val="ro-RO"/>
        </w:rPr>
      </w:pPr>
      <w:r w:rsidRPr="00795437">
        <w:rPr>
          <w:rFonts w:ascii="Times New Roman" w:hAnsi="Times New Roman" w:cs="Times New Roman"/>
          <w:b/>
          <w:bCs/>
          <w:sz w:val="28"/>
          <w:szCs w:val="28"/>
          <w:lang w:val="ro-RO"/>
        </w:rPr>
        <w:t xml:space="preserve">Ordonanţa de urgenţă pentru modificarea  </w:t>
      </w:r>
      <w:r>
        <w:rPr>
          <w:rFonts w:ascii="Times New Roman" w:hAnsi="Times New Roman" w:cs="Times New Roman"/>
          <w:b/>
          <w:bCs/>
          <w:sz w:val="28"/>
          <w:szCs w:val="28"/>
          <w:lang w:val="ro-RO"/>
        </w:rPr>
        <w:t>ș</w:t>
      </w:r>
      <w:r w:rsidRPr="00795437">
        <w:rPr>
          <w:rFonts w:ascii="Times New Roman" w:hAnsi="Times New Roman" w:cs="Times New Roman"/>
          <w:b/>
          <w:bCs/>
          <w:sz w:val="28"/>
          <w:szCs w:val="28"/>
          <w:lang w:val="ro-RO"/>
        </w:rPr>
        <w:t>i completarea Ordonanţei de urgenţă nr. 57/2016 privind reglementarea unor măsuri în vederea conformării statului la unele obligaţii de mediu din sarcina operatorilor economici din industria extractivă, aflaţi sub autoritatea Ministerului Economiei</w:t>
      </w:r>
      <w:r>
        <w:rPr>
          <w:rFonts w:ascii="Times New Roman" w:hAnsi="Times New Roman" w:cs="Times New Roman"/>
          <w:b/>
          <w:bCs/>
          <w:sz w:val="28"/>
          <w:szCs w:val="28"/>
          <w:lang w:val="ro-RO"/>
        </w:rPr>
        <w:t>, aprobată cu modificări prin Legea nr. 239/2016</w:t>
      </w:r>
    </w:p>
    <w:p w:rsidR="00434B4B" w:rsidRPr="00795437" w:rsidRDefault="00434B4B" w:rsidP="00434B4B">
      <w:pPr>
        <w:rPr>
          <w:rFonts w:ascii="Times New Roman" w:hAnsi="Times New Roman" w:cs="Times New Roman"/>
          <w:sz w:val="28"/>
          <w:szCs w:val="28"/>
          <w:lang w:val="ro-RO"/>
        </w:rPr>
      </w:pPr>
    </w:p>
    <w:p w:rsidR="00434B4B" w:rsidRPr="00795437" w:rsidRDefault="00434B4B" w:rsidP="00434B4B">
      <w:pPr>
        <w:jc w:val="both"/>
        <w:rPr>
          <w:rFonts w:ascii="Times New Roman" w:hAnsi="Times New Roman" w:cs="Times New Roman"/>
          <w:sz w:val="28"/>
          <w:szCs w:val="28"/>
          <w:lang w:val="ro-RO"/>
        </w:rPr>
      </w:pPr>
      <w:r w:rsidRPr="00795437">
        <w:rPr>
          <w:rFonts w:ascii="Times New Roman" w:hAnsi="Times New Roman" w:cs="Times New Roman"/>
          <w:sz w:val="28"/>
          <w:szCs w:val="28"/>
          <w:lang w:val="ro-RO"/>
        </w:rPr>
        <w:t xml:space="preserve">Având în vedere principiul supremaţiei dreptului Uniunii Europene şi, în virtutea acestuia, consecinţele neîndeplinirii obligaţiilor ce rezultă din dreptul Uniunii Europene, respectiv art. 4 şi art. 13 alin. (2) din Directiva 2006/21/CE a Parlamentului European şi a Consiliului din 15 martie 2006 privind gestionarea deşeurilor din industriile extractive şi de modificare a Directivei </w:t>
      </w:r>
      <w:hyperlink r:id="rId5" w:tgtFrame="_blank" w:history="1">
        <w:r w:rsidRPr="00A66F19">
          <w:rPr>
            <w:rStyle w:val="Hyperlink"/>
            <w:rFonts w:ascii="Times New Roman" w:hAnsi="Times New Roman" w:cs="Times New Roman"/>
            <w:color w:val="auto"/>
            <w:sz w:val="28"/>
            <w:szCs w:val="28"/>
            <w:u w:val="none"/>
            <w:lang w:val="ro-RO"/>
          </w:rPr>
          <w:t>2004/35/CE</w:t>
        </w:r>
      </w:hyperlink>
      <w:r w:rsidRPr="00B8665D">
        <w:rPr>
          <w:rFonts w:ascii="Times New Roman" w:hAnsi="Times New Roman" w:cs="Times New Roman"/>
          <w:sz w:val="28"/>
          <w:szCs w:val="28"/>
          <w:lang w:val="ro-RO"/>
        </w:rPr>
        <w:t>,</w:t>
      </w:r>
      <w:r w:rsidRPr="00795437">
        <w:rPr>
          <w:rFonts w:ascii="Times New Roman" w:hAnsi="Times New Roman" w:cs="Times New Roman"/>
          <w:sz w:val="28"/>
          <w:szCs w:val="28"/>
          <w:lang w:val="ro-RO"/>
        </w:rPr>
        <w:t xml:space="preserve"> şi, în special, riscul declanşării unei acţiuni în constatarea neexecutării unor hotărâri ale Curţii de Justiţie a Uniunii Europene şi al aplicării sancţiunilor pecuniare, </w:t>
      </w:r>
    </w:p>
    <w:p w:rsidR="00434B4B" w:rsidRDefault="00434B4B" w:rsidP="00434B4B">
      <w:pPr>
        <w:jc w:val="both"/>
        <w:rPr>
          <w:rFonts w:ascii="Times New Roman" w:hAnsi="Times New Roman" w:cs="Times New Roman"/>
          <w:sz w:val="28"/>
          <w:szCs w:val="28"/>
          <w:lang w:val="ro-RO"/>
        </w:rPr>
      </w:pPr>
      <w:r w:rsidRPr="00795437">
        <w:rPr>
          <w:rFonts w:ascii="Times New Roman" w:hAnsi="Times New Roman" w:cs="Times New Roman"/>
          <w:sz w:val="28"/>
          <w:szCs w:val="28"/>
          <w:lang w:val="ro-RO"/>
        </w:rPr>
        <w:t xml:space="preserve">având în vedere că pericolul existent de poluare în cazul neîndeplinirii obligaţiilor de mediu, precum şi faptul că protecţia sănătăţii umane este un interes general primordial pe care statul român trebuie să îl protejeze, se impune </w:t>
      </w:r>
      <w:r>
        <w:rPr>
          <w:rFonts w:ascii="Times New Roman" w:hAnsi="Times New Roman" w:cs="Times New Roman"/>
          <w:sz w:val="28"/>
          <w:szCs w:val="28"/>
          <w:lang w:val="ro-RO"/>
        </w:rPr>
        <w:t xml:space="preserve">modificarea </w:t>
      </w:r>
      <w:r w:rsidRPr="00795437">
        <w:rPr>
          <w:rFonts w:ascii="Times New Roman" w:hAnsi="Times New Roman" w:cs="Times New Roman"/>
          <w:sz w:val="28"/>
          <w:szCs w:val="28"/>
          <w:lang w:val="ro-RO"/>
        </w:rPr>
        <w:t>cadru</w:t>
      </w:r>
      <w:r>
        <w:rPr>
          <w:rFonts w:ascii="Times New Roman" w:hAnsi="Times New Roman" w:cs="Times New Roman"/>
          <w:sz w:val="28"/>
          <w:szCs w:val="28"/>
          <w:lang w:val="ro-RO"/>
        </w:rPr>
        <w:t>lui</w:t>
      </w:r>
      <w:r w:rsidRPr="00795437">
        <w:rPr>
          <w:rFonts w:ascii="Times New Roman" w:hAnsi="Times New Roman" w:cs="Times New Roman"/>
          <w:sz w:val="28"/>
          <w:szCs w:val="28"/>
          <w:lang w:val="ro-RO"/>
        </w:rPr>
        <w:t xml:space="preserve"> legal </w:t>
      </w:r>
      <w:r>
        <w:rPr>
          <w:rFonts w:ascii="Times New Roman" w:hAnsi="Times New Roman" w:cs="Times New Roman"/>
          <w:sz w:val="28"/>
          <w:szCs w:val="28"/>
          <w:lang w:val="ro-RO"/>
        </w:rPr>
        <w:t xml:space="preserve">existent, astfel încât acesta </w:t>
      </w:r>
      <w:r w:rsidRPr="00795437">
        <w:rPr>
          <w:rFonts w:ascii="Times New Roman" w:hAnsi="Times New Roman" w:cs="Times New Roman"/>
          <w:sz w:val="28"/>
          <w:szCs w:val="28"/>
          <w:lang w:val="ro-RO"/>
        </w:rPr>
        <w:t xml:space="preserve">să permită luarea unor măsuri de conformare în situaţia în care operatorii economici sunt în imposibilitate de a respecta obligaţiile de mediu, pentru a se pune capăt poluării şi pentru a se evita expunerea statului român la prejudicii de natură </w:t>
      </w:r>
      <w:r w:rsidR="0054646F">
        <w:rPr>
          <w:rFonts w:ascii="Times New Roman" w:hAnsi="Times New Roman" w:cs="Times New Roman"/>
          <w:sz w:val="28"/>
          <w:szCs w:val="28"/>
          <w:lang w:val="ro-RO"/>
        </w:rPr>
        <w:t>pecuniară</w:t>
      </w:r>
      <w:r w:rsidRPr="00795437">
        <w:rPr>
          <w:rFonts w:ascii="Times New Roman" w:hAnsi="Times New Roman" w:cs="Times New Roman"/>
          <w:sz w:val="28"/>
          <w:szCs w:val="28"/>
          <w:lang w:val="ro-RO"/>
        </w:rPr>
        <w:t xml:space="preserve">. </w:t>
      </w:r>
    </w:p>
    <w:p w:rsidR="00434B4B" w:rsidRDefault="00434B4B" w:rsidP="00434B4B">
      <w:pPr>
        <w:jc w:val="both"/>
        <w:rPr>
          <w:rFonts w:ascii="Times New Roman" w:hAnsi="Times New Roman" w:cs="Times New Roman"/>
          <w:sz w:val="28"/>
          <w:szCs w:val="28"/>
          <w:lang w:val="ro-RO"/>
        </w:rPr>
      </w:pPr>
      <w:r>
        <w:rPr>
          <w:rFonts w:ascii="Times New Roman" w:hAnsi="Times New Roman" w:cs="Times New Roman"/>
          <w:sz w:val="28"/>
          <w:szCs w:val="28"/>
          <w:lang w:val="ro-RO"/>
        </w:rPr>
        <w:t>În considerarea faptului că aplicarea cadrului legal existent a condus la înregistrarea de dificultăț</w:t>
      </w:r>
      <w:bookmarkStart w:id="0" w:name="_GoBack"/>
      <w:bookmarkEnd w:id="0"/>
      <w:r>
        <w:rPr>
          <w:rFonts w:ascii="Times New Roman" w:hAnsi="Times New Roman" w:cs="Times New Roman"/>
          <w:sz w:val="28"/>
          <w:szCs w:val="28"/>
          <w:lang w:val="ro-RO"/>
        </w:rPr>
        <w:t xml:space="preserve">i în implementarea proiectelor demarate, fapt ce ar putea conduce la nerespectarea angajamentelor luate de Romania față de Comisia Europeană conform Memorandumului nr. 3670/13.10.2017 aprobat de Primul-ministru al Guvernului României </w:t>
      </w:r>
    </w:p>
    <w:p w:rsidR="00434B4B" w:rsidRPr="00795437" w:rsidRDefault="00434B4B" w:rsidP="00434B4B">
      <w:pPr>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Pentru evitarea oricaror riscuri de natură a conduce la imposibilitatea punerii în aplicare a măsurilor de conformare a </w:t>
      </w:r>
      <w:r w:rsidRPr="00795437">
        <w:rPr>
          <w:rFonts w:ascii="Times New Roman" w:hAnsi="Times New Roman" w:cs="Times New Roman"/>
          <w:sz w:val="28"/>
          <w:szCs w:val="28"/>
          <w:lang w:val="ro-RO"/>
        </w:rPr>
        <w:t>statului la unele obligații de mediu din sarcina operatorilor economici din industria extractivă</w:t>
      </w:r>
      <w:r>
        <w:rPr>
          <w:rFonts w:ascii="Times New Roman" w:hAnsi="Times New Roman" w:cs="Times New Roman"/>
          <w:sz w:val="28"/>
          <w:szCs w:val="28"/>
          <w:lang w:val="ro-RO"/>
        </w:rPr>
        <w:t xml:space="preserve">, </w:t>
      </w:r>
    </w:p>
    <w:p w:rsidR="00434B4B" w:rsidRPr="00795437" w:rsidRDefault="00434B4B" w:rsidP="00434B4B">
      <w:pPr>
        <w:rPr>
          <w:rFonts w:ascii="Times New Roman" w:hAnsi="Times New Roman" w:cs="Times New Roman"/>
          <w:sz w:val="28"/>
          <w:szCs w:val="28"/>
          <w:lang w:val="ro-RO"/>
        </w:rPr>
      </w:pPr>
      <w:r w:rsidRPr="00795437">
        <w:rPr>
          <w:rFonts w:ascii="Times New Roman" w:hAnsi="Times New Roman" w:cs="Times New Roman"/>
          <w:sz w:val="28"/>
          <w:szCs w:val="28"/>
          <w:lang w:val="ro-RO"/>
        </w:rPr>
        <w:t xml:space="preserve">În considerarea faptului că aceste elemente vizează interesul general public şi constituie situaţii de urgenţă şi extraordinare a căror reglementare nu poate fi amânată, </w:t>
      </w:r>
    </w:p>
    <w:p w:rsidR="00434B4B" w:rsidRPr="00795437" w:rsidRDefault="00434B4B" w:rsidP="00434B4B">
      <w:pPr>
        <w:rPr>
          <w:rFonts w:ascii="Times New Roman" w:hAnsi="Times New Roman" w:cs="Times New Roman"/>
          <w:sz w:val="28"/>
          <w:szCs w:val="28"/>
          <w:lang w:val="ro-RO"/>
        </w:rPr>
      </w:pPr>
      <w:r w:rsidRPr="00795437">
        <w:rPr>
          <w:rFonts w:ascii="Times New Roman" w:hAnsi="Times New Roman" w:cs="Times New Roman"/>
          <w:sz w:val="28"/>
          <w:szCs w:val="28"/>
          <w:lang w:val="ro-RO"/>
        </w:rPr>
        <w:t xml:space="preserve">în temeiul art. 115 </w:t>
      </w:r>
      <w:hyperlink r:id="rId6" w:anchor="p-43226770" w:tgtFrame="_blank" w:history="1">
        <w:r w:rsidRPr="00A66F19">
          <w:rPr>
            <w:rStyle w:val="Hyperlink"/>
            <w:rFonts w:ascii="Times New Roman" w:hAnsi="Times New Roman" w:cs="Times New Roman"/>
            <w:color w:val="auto"/>
            <w:sz w:val="28"/>
            <w:szCs w:val="28"/>
            <w:u w:val="none"/>
            <w:lang w:val="ro-RO"/>
          </w:rPr>
          <w:t>alin. (4)</w:t>
        </w:r>
      </w:hyperlink>
      <w:r w:rsidRPr="002A428E">
        <w:rPr>
          <w:rFonts w:ascii="Times New Roman" w:hAnsi="Times New Roman" w:cs="Times New Roman"/>
          <w:sz w:val="28"/>
          <w:szCs w:val="28"/>
          <w:lang w:val="ro-RO"/>
        </w:rPr>
        <w:t xml:space="preserve"> d</w:t>
      </w:r>
      <w:r w:rsidRPr="00795437">
        <w:rPr>
          <w:rFonts w:ascii="Times New Roman" w:hAnsi="Times New Roman" w:cs="Times New Roman"/>
          <w:sz w:val="28"/>
          <w:szCs w:val="28"/>
          <w:lang w:val="ro-RO"/>
        </w:rPr>
        <w:t xml:space="preserve">in Constituţia României, republicată, </w:t>
      </w:r>
    </w:p>
    <w:p w:rsidR="00434B4B" w:rsidRPr="00795437" w:rsidRDefault="00434B4B" w:rsidP="00434B4B">
      <w:pPr>
        <w:rPr>
          <w:rFonts w:ascii="Times New Roman" w:hAnsi="Times New Roman" w:cs="Times New Roman"/>
          <w:sz w:val="28"/>
          <w:szCs w:val="28"/>
          <w:lang w:val="ro-RO"/>
        </w:rPr>
      </w:pPr>
      <w:r w:rsidRPr="00795437">
        <w:rPr>
          <w:rFonts w:ascii="Times New Roman" w:hAnsi="Times New Roman" w:cs="Times New Roman"/>
          <w:sz w:val="28"/>
          <w:szCs w:val="28"/>
          <w:lang w:val="ro-RO"/>
        </w:rPr>
        <w:lastRenderedPageBreak/>
        <w:t xml:space="preserve">Guvernul României adoptă prezenta ordonanţă de urgenţă. </w:t>
      </w:r>
    </w:p>
    <w:p w:rsidR="00434B4B" w:rsidRPr="00795437" w:rsidRDefault="00434B4B" w:rsidP="00434B4B">
      <w:pPr>
        <w:rPr>
          <w:rFonts w:ascii="Times New Roman" w:hAnsi="Times New Roman" w:cs="Times New Roman"/>
          <w:sz w:val="28"/>
          <w:szCs w:val="28"/>
          <w:lang w:val="ro-RO"/>
        </w:rPr>
      </w:pPr>
    </w:p>
    <w:p w:rsidR="00434B4B" w:rsidRPr="00795437" w:rsidRDefault="00434B4B" w:rsidP="00434B4B">
      <w:pPr>
        <w:jc w:val="both"/>
        <w:rPr>
          <w:rFonts w:ascii="Times New Roman" w:hAnsi="Times New Roman" w:cs="Times New Roman"/>
          <w:sz w:val="28"/>
          <w:szCs w:val="28"/>
          <w:lang w:val="ro-RO"/>
        </w:rPr>
      </w:pPr>
      <w:r w:rsidRPr="00795437">
        <w:rPr>
          <w:rFonts w:ascii="Times New Roman" w:hAnsi="Times New Roman" w:cs="Times New Roman"/>
          <w:b/>
          <w:bCs/>
          <w:sz w:val="28"/>
          <w:szCs w:val="28"/>
          <w:lang w:val="ro-RO"/>
        </w:rPr>
        <w:t xml:space="preserve">Articol unic. </w:t>
      </w:r>
      <w:r w:rsidRPr="00795437">
        <w:rPr>
          <w:rFonts w:ascii="Times New Roman" w:hAnsi="Times New Roman" w:cs="Times New Roman"/>
          <w:sz w:val="28"/>
          <w:szCs w:val="28"/>
          <w:lang w:val="ro-RO"/>
        </w:rPr>
        <w:t xml:space="preserve">Ordonanța de urgență a Guvernului </w:t>
      </w:r>
      <w:hyperlink r:id="rId7" w:tgtFrame="_blank" w:history="1">
        <w:r w:rsidRPr="005631D6">
          <w:rPr>
            <w:rStyle w:val="Hyperlink"/>
            <w:rFonts w:ascii="Times New Roman" w:hAnsi="Times New Roman" w:cs="Times New Roman"/>
            <w:color w:val="auto"/>
            <w:sz w:val="28"/>
            <w:szCs w:val="28"/>
            <w:u w:val="none"/>
            <w:lang w:val="ro-RO"/>
          </w:rPr>
          <w:t>nr. 57</w:t>
        </w:r>
      </w:hyperlink>
      <w:r>
        <w:rPr>
          <w:rFonts w:ascii="Times New Roman" w:hAnsi="Times New Roman" w:cs="Times New Roman"/>
          <w:sz w:val="28"/>
          <w:szCs w:val="28"/>
          <w:lang w:val="ro-RO"/>
        </w:rPr>
        <w:t>/</w:t>
      </w:r>
      <w:r w:rsidRPr="00795437">
        <w:rPr>
          <w:rFonts w:ascii="Times New Roman" w:hAnsi="Times New Roman" w:cs="Times New Roman"/>
          <w:sz w:val="28"/>
          <w:szCs w:val="28"/>
          <w:lang w:val="ro-RO"/>
        </w:rPr>
        <w:t xml:space="preserve">2016 privind reglementarea unor măsuri în vederea conformării statului la unele obligații de mediu din sarcina operatorilor economici din industria extractivă, aflați sub autoritatea Ministerului Economiei, publicată în Monitorul Oficial al României, Partea I, nr. 728 din 20 septembrie 2016, </w:t>
      </w:r>
      <w:r>
        <w:rPr>
          <w:rFonts w:ascii="Times New Roman" w:hAnsi="Times New Roman" w:cs="Times New Roman"/>
          <w:sz w:val="28"/>
          <w:szCs w:val="28"/>
          <w:lang w:val="ro-RO"/>
        </w:rPr>
        <w:t xml:space="preserve">aprobată cu modificări prin </w:t>
      </w:r>
      <w:r w:rsidRPr="00795437">
        <w:rPr>
          <w:rFonts w:ascii="Times New Roman" w:hAnsi="Times New Roman" w:cs="Times New Roman"/>
          <w:sz w:val="28"/>
          <w:szCs w:val="28"/>
          <w:lang w:val="ro-RO"/>
        </w:rPr>
        <w:t>Legea nr. 239/2016</w:t>
      </w:r>
      <w:r>
        <w:rPr>
          <w:rFonts w:ascii="Times New Roman" w:hAnsi="Times New Roman" w:cs="Times New Roman"/>
          <w:sz w:val="28"/>
          <w:szCs w:val="28"/>
          <w:lang w:val="ro-RO"/>
        </w:rPr>
        <w:t xml:space="preserve">, </w:t>
      </w:r>
      <w:r w:rsidRPr="00795437">
        <w:rPr>
          <w:rFonts w:ascii="Times New Roman" w:hAnsi="Times New Roman" w:cs="Times New Roman"/>
          <w:sz w:val="28"/>
          <w:szCs w:val="28"/>
          <w:lang w:val="ro-RO"/>
        </w:rPr>
        <w:t>se modific</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 xml:space="preserve"> </w:t>
      </w:r>
      <w:r>
        <w:rPr>
          <w:rFonts w:ascii="Times New Roman" w:hAnsi="Times New Roman" w:cs="Times New Roman"/>
          <w:sz w:val="28"/>
          <w:szCs w:val="28"/>
          <w:lang w:val="ro-RO"/>
        </w:rPr>
        <w:t>ș</w:t>
      </w:r>
      <w:r w:rsidRPr="00795437">
        <w:rPr>
          <w:rFonts w:ascii="Times New Roman" w:hAnsi="Times New Roman" w:cs="Times New Roman"/>
          <w:sz w:val="28"/>
          <w:szCs w:val="28"/>
          <w:lang w:val="ro-RO"/>
        </w:rPr>
        <w:t>i se completeaz</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 xml:space="preserve"> dupa cum urmeaz</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w:t>
      </w:r>
    </w:p>
    <w:p w:rsidR="00434B4B" w:rsidRPr="00795437" w:rsidRDefault="00434B4B" w:rsidP="00434B4B">
      <w:pPr>
        <w:pStyle w:val="ListParagraph"/>
        <w:numPr>
          <w:ilvl w:val="0"/>
          <w:numId w:val="1"/>
        </w:numPr>
        <w:ind w:left="360"/>
        <w:rPr>
          <w:rFonts w:ascii="Times New Roman" w:hAnsi="Times New Roman" w:cs="Times New Roman"/>
          <w:sz w:val="28"/>
          <w:szCs w:val="28"/>
          <w:lang w:val="ro-RO"/>
        </w:rPr>
      </w:pPr>
      <w:r w:rsidRPr="00795437">
        <w:rPr>
          <w:rFonts w:ascii="Times New Roman" w:hAnsi="Times New Roman" w:cs="Times New Roman"/>
          <w:sz w:val="28"/>
          <w:szCs w:val="28"/>
          <w:lang w:val="ro-RO"/>
        </w:rPr>
        <w:t>Dup</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 xml:space="preserve"> art</w:t>
      </w:r>
      <w:r>
        <w:rPr>
          <w:rFonts w:ascii="Times New Roman" w:hAnsi="Times New Roman" w:cs="Times New Roman"/>
          <w:sz w:val="28"/>
          <w:szCs w:val="28"/>
          <w:lang w:val="ro-RO"/>
        </w:rPr>
        <w:t>.</w:t>
      </w:r>
      <w:r w:rsidRPr="00795437">
        <w:rPr>
          <w:rFonts w:ascii="Times New Roman" w:hAnsi="Times New Roman" w:cs="Times New Roman"/>
          <w:sz w:val="28"/>
          <w:szCs w:val="28"/>
          <w:lang w:val="ro-RO"/>
        </w:rPr>
        <w:t xml:space="preserve"> 1 se introduce art</w:t>
      </w:r>
      <w:r>
        <w:rPr>
          <w:rFonts w:ascii="Times New Roman" w:hAnsi="Times New Roman" w:cs="Times New Roman"/>
          <w:sz w:val="28"/>
          <w:szCs w:val="28"/>
          <w:lang w:val="ro-RO"/>
        </w:rPr>
        <w:t>.</w:t>
      </w:r>
      <w:r w:rsidRPr="00795437">
        <w:rPr>
          <w:rFonts w:ascii="Times New Roman" w:hAnsi="Times New Roman" w:cs="Times New Roman"/>
          <w:sz w:val="28"/>
          <w:szCs w:val="28"/>
          <w:lang w:val="ro-RO"/>
        </w:rPr>
        <w:t xml:space="preserve"> 1</w:t>
      </w:r>
      <w:r w:rsidRPr="00795437">
        <w:rPr>
          <w:rFonts w:ascii="Times New Roman" w:hAnsi="Times New Roman" w:cs="Times New Roman"/>
          <w:sz w:val="28"/>
          <w:szCs w:val="28"/>
          <w:vertAlign w:val="superscript"/>
          <w:lang w:val="ro-RO"/>
        </w:rPr>
        <w:t>1</w:t>
      </w:r>
      <w:r w:rsidRPr="00795437">
        <w:rPr>
          <w:rFonts w:ascii="Times New Roman" w:hAnsi="Times New Roman" w:cs="Times New Roman"/>
          <w:sz w:val="28"/>
          <w:szCs w:val="28"/>
          <w:lang w:val="ro-RO"/>
        </w:rPr>
        <w:t xml:space="preserve"> cu urm</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torul con</w:t>
      </w:r>
      <w:r>
        <w:rPr>
          <w:rFonts w:ascii="Times New Roman" w:hAnsi="Times New Roman" w:cs="Times New Roman"/>
          <w:sz w:val="28"/>
          <w:szCs w:val="28"/>
          <w:lang w:val="ro-RO"/>
        </w:rPr>
        <w:t>ț</w:t>
      </w:r>
      <w:r w:rsidRPr="00795437">
        <w:rPr>
          <w:rFonts w:ascii="Times New Roman" w:hAnsi="Times New Roman" w:cs="Times New Roman"/>
          <w:sz w:val="28"/>
          <w:szCs w:val="28"/>
          <w:lang w:val="ro-RO"/>
        </w:rPr>
        <w:t>inut:</w:t>
      </w:r>
    </w:p>
    <w:p w:rsidR="00434B4B" w:rsidRPr="00795437" w:rsidRDefault="00434B4B" w:rsidP="00434B4B">
      <w:pPr>
        <w:pStyle w:val="ListParagraph"/>
        <w:jc w:val="both"/>
        <w:rPr>
          <w:rFonts w:ascii="Times New Roman" w:hAnsi="Times New Roman" w:cs="Times New Roman"/>
          <w:sz w:val="28"/>
          <w:szCs w:val="28"/>
          <w:lang w:val="ro-RO"/>
        </w:rPr>
      </w:pPr>
      <w:r w:rsidRPr="00795437">
        <w:rPr>
          <w:rFonts w:ascii="Times New Roman" w:hAnsi="Times New Roman" w:cs="Times New Roman"/>
          <w:sz w:val="28"/>
          <w:szCs w:val="28"/>
          <w:lang w:val="ro-RO"/>
        </w:rPr>
        <w:t>„Prin m</w:t>
      </w:r>
      <w:r>
        <w:rPr>
          <w:rFonts w:ascii="Times New Roman" w:hAnsi="Times New Roman" w:cs="Times New Roman"/>
          <w:sz w:val="28"/>
          <w:szCs w:val="28"/>
          <w:lang w:val="ro-RO"/>
        </w:rPr>
        <w:t>ă</w:t>
      </w:r>
      <w:r w:rsidRPr="00795437">
        <w:rPr>
          <w:rFonts w:ascii="Times New Roman" w:hAnsi="Times New Roman" w:cs="Times New Roman"/>
          <w:sz w:val="28"/>
          <w:szCs w:val="28"/>
          <w:lang w:val="ro-RO"/>
        </w:rPr>
        <w:t xml:space="preserve">suri </w:t>
      </w:r>
      <w:r w:rsidRPr="00795437">
        <w:rPr>
          <w:rStyle w:val="js-parcontent"/>
          <w:rFonts w:ascii="Times New Roman" w:hAnsi="Times New Roman" w:cs="Times New Roman"/>
          <w:color w:val="333333"/>
          <w:sz w:val="28"/>
          <w:szCs w:val="28"/>
          <w:lang w:val="ro-RO"/>
        </w:rPr>
        <w:t xml:space="preserve">necesare în vederea asigurării conformării statului român la unele obligaţii de mediu se </w:t>
      </w:r>
      <w:r>
        <w:rPr>
          <w:rStyle w:val="js-parcontent"/>
          <w:rFonts w:ascii="Times New Roman" w:hAnsi="Times New Roman" w:cs="Times New Roman"/>
          <w:color w:val="333333"/>
          <w:sz w:val="28"/>
          <w:szCs w:val="28"/>
          <w:lang w:val="ro-RO"/>
        </w:rPr>
        <w:t>înțeleg investiții ș</w:t>
      </w:r>
      <w:r w:rsidRPr="00795437">
        <w:rPr>
          <w:rStyle w:val="js-parcontent"/>
          <w:rFonts w:ascii="Times New Roman" w:hAnsi="Times New Roman" w:cs="Times New Roman"/>
          <w:color w:val="333333"/>
          <w:sz w:val="28"/>
          <w:szCs w:val="28"/>
          <w:lang w:val="ro-RO"/>
        </w:rPr>
        <w:t xml:space="preserve">i </w:t>
      </w:r>
      <w:r>
        <w:rPr>
          <w:rStyle w:val="js-parcontent"/>
          <w:rFonts w:ascii="Times New Roman" w:hAnsi="Times New Roman" w:cs="Times New Roman"/>
          <w:color w:val="333333"/>
          <w:sz w:val="28"/>
          <w:szCs w:val="28"/>
          <w:lang w:val="ro-RO"/>
        </w:rPr>
        <w:t>orice alte activit</w:t>
      </w:r>
      <w:r w:rsidR="0054646F">
        <w:rPr>
          <w:rStyle w:val="js-parcontent"/>
          <w:rFonts w:ascii="Times New Roman" w:hAnsi="Times New Roman" w:cs="Times New Roman"/>
          <w:color w:val="333333"/>
          <w:sz w:val="28"/>
          <w:szCs w:val="28"/>
          <w:lang w:val="ro-RO"/>
        </w:rPr>
        <w:t>ă</w:t>
      </w:r>
      <w:r>
        <w:rPr>
          <w:rStyle w:val="js-parcontent"/>
          <w:rFonts w:ascii="Times New Roman" w:hAnsi="Times New Roman" w:cs="Times New Roman"/>
          <w:color w:val="333333"/>
          <w:sz w:val="28"/>
          <w:szCs w:val="28"/>
          <w:lang w:val="ro-RO"/>
        </w:rPr>
        <w:t>ț</w:t>
      </w:r>
      <w:r w:rsidRPr="00795437">
        <w:rPr>
          <w:rStyle w:val="js-parcontent"/>
          <w:rFonts w:ascii="Times New Roman" w:hAnsi="Times New Roman" w:cs="Times New Roman"/>
          <w:color w:val="333333"/>
          <w:sz w:val="28"/>
          <w:szCs w:val="28"/>
          <w:lang w:val="ro-RO"/>
        </w:rPr>
        <w:t>i</w:t>
      </w:r>
      <w:r>
        <w:rPr>
          <w:rStyle w:val="js-parcontent"/>
          <w:rFonts w:ascii="Times New Roman" w:hAnsi="Times New Roman" w:cs="Times New Roman"/>
          <w:color w:val="333333"/>
          <w:sz w:val="28"/>
          <w:szCs w:val="28"/>
          <w:lang w:val="ro-RO"/>
        </w:rPr>
        <w:t xml:space="preserve"> necesare</w:t>
      </w:r>
      <w:r w:rsidRPr="00795437">
        <w:rPr>
          <w:rStyle w:val="js-parcontent"/>
          <w:rFonts w:ascii="Times New Roman" w:hAnsi="Times New Roman" w:cs="Times New Roman"/>
          <w:color w:val="333333"/>
          <w:sz w:val="28"/>
          <w:szCs w:val="28"/>
          <w:lang w:val="ro-RO"/>
        </w:rPr>
        <w:t xml:space="preserve"> </w:t>
      </w:r>
      <w:r>
        <w:rPr>
          <w:rStyle w:val="js-parcontent"/>
          <w:rFonts w:ascii="Times New Roman" w:hAnsi="Times New Roman" w:cs="Times New Roman"/>
          <w:color w:val="333333"/>
          <w:sz w:val="28"/>
          <w:szCs w:val="28"/>
          <w:lang w:val="ro-RO"/>
        </w:rPr>
        <w:t xml:space="preserve">și </w:t>
      </w:r>
      <w:r w:rsidRPr="00795437">
        <w:rPr>
          <w:rStyle w:val="js-parcontent"/>
          <w:rFonts w:ascii="Times New Roman" w:hAnsi="Times New Roman" w:cs="Times New Roman"/>
          <w:color w:val="333333"/>
          <w:sz w:val="28"/>
          <w:szCs w:val="28"/>
          <w:lang w:val="ro-RO"/>
        </w:rPr>
        <w:t xml:space="preserve">executate </w:t>
      </w:r>
      <w:proofErr w:type="spellStart"/>
      <w:r w:rsidRPr="00795437">
        <w:rPr>
          <w:rFonts w:ascii="Times New Roman" w:hAnsi="Times New Roman" w:cs="Times New Roman"/>
          <w:sz w:val="28"/>
          <w:szCs w:val="28"/>
        </w:rPr>
        <w:t>până</w:t>
      </w:r>
      <w:proofErr w:type="spellEnd"/>
      <w:r w:rsidRPr="00795437">
        <w:rPr>
          <w:rFonts w:ascii="Times New Roman" w:hAnsi="Times New Roman" w:cs="Times New Roman"/>
          <w:sz w:val="28"/>
          <w:szCs w:val="28"/>
        </w:rPr>
        <w:t xml:space="preserve"> la </w:t>
      </w:r>
      <w:proofErr w:type="spellStart"/>
      <w:r w:rsidRPr="00795437">
        <w:rPr>
          <w:rFonts w:ascii="Times New Roman" w:hAnsi="Times New Roman" w:cs="Times New Roman"/>
          <w:sz w:val="28"/>
          <w:szCs w:val="28"/>
        </w:rPr>
        <w:t>momentul</w:t>
      </w:r>
      <w:proofErr w:type="spellEnd"/>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transfer</w:t>
      </w:r>
      <w:r w:rsidR="00F73252">
        <w:rPr>
          <w:rFonts w:ascii="Times New Roman" w:hAnsi="Times New Roman" w:cs="Times New Roman"/>
          <w:sz w:val="28"/>
          <w:szCs w:val="28"/>
        </w:rPr>
        <w:t>ăr</w:t>
      </w:r>
      <w:r w:rsidRPr="00795437">
        <w:rPr>
          <w:rFonts w:ascii="Times New Roman" w:hAnsi="Times New Roman" w:cs="Times New Roman"/>
          <w:sz w:val="28"/>
          <w:szCs w:val="28"/>
        </w:rPr>
        <w:t>ii</w:t>
      </w:r>
      <w:proofErr w:type="spellEnd"/>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concesiunii</w:t>
      </w:r>
      <w:proofErr w:type="spellEnd"/>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miniere</w:t>
      </w:r>
      <w:proofErr w:type="spellEnd"/>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către</w:t>
      </w:r>
      <w:proofErr w:type="spellEnd"/>
      <w:r w:rsidRPr="00795437">
        <w:rPr>
          <w:rFonts w:ascii="Times New Roman" w:hAnsi="Times New Roman" w:cs="Times New Roman"/>
          <w:sz w:val="28"/>
          <w:szCs w:val="28"/>
        </w:rPr>
        <w:t xml:space="preserve"> un </w:t>
      </w:r>
      <w:proofErr w:type="spellStart"/>
      <w:r w:rsidRPr="00795437">
        <w:rPr>
          <w:rFonts w:ascii="Times New Roman" w:hAnsi="Times New Roman" w:cs="Times New Roman"/>
          <w:sz w:val="28"/>
          <w:szCs w:val="28"/>
        </w:rPr>
        <w:t>nou</w:t>
      </w:r>
      <w:proofErr w:type="spellEnd"/>
      <w:r w:rsidRPr="00795437">
        <w:rPr>
          <w:rFonts w:ascii="Times New Roman" w:hAnsi="Times New Roman" w:cs="Times New Roman"/>
          <w:sz w:val="28"/>
          <w:szCs w:val="28"/>
        </w:rPr>
        <w:t xml:space="preserve"> titular</w:t>
      </w:r>
      <w:r>
        <w:rPr>
          <w:rFonts w:ascii="Times New Roman" w:hAnsi="Times New Roman" w:cs="Times New Roman"/>
          <w:sz w:val="28"/>
          <w:szCs w:val="28"/>
        </w:rPr>
        <w:t>,</w:t>
      </w:r>
      <w:r w:rsidRPr="00795437">
        <w:rPr>
          <w:rFonts w:ascii="Times New Roman" w:hAnsi="Times New Roman" w:cs="Times New Roman"/>
          <w:sz w:val="28"/>
          <w:szCs w:val="28"/>
        </w:rPr>
        <w:t xml:space="preserve"> </w:t>
      </w:r>
      <w:proofErr w:type="spellStart"/>
      <w:r>
        <w:rPr>
          <w:rFonts w:ascii="Times New Roman" w:hAnsi="Times New Roman" w:cs="Times New Roman"/>
          <w:sz w:val="28"/>
          <w:szCs w:val="28"/>
        </w:rPr>
        <w:t>în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condițiile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legii</w:t>
      </w:r>
      <w:proofErr w:type="spellEnd"/>
      <w:r w:rsidR="00F73252">
        <w:rPr>
          <w:rFonts w:ascii="Times New Roman" w:hAnsi="Times New Roman" w:cs="Times New Roman"/>
          <w:sz w:val="28"/>
          <w:szCs w:val="28"/>
        </w:rPr>
        <w:t>,</w:t>
      </w:r>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sau</w:t>
      </w:r>
      <w:proofErr w:type="spellEnd"/>
      <w:r w:rsidRPr="00795437">
        <w:rPr>
          <w:rFonts w:ascii="Times New Roman" w:hAnsi="Times New Roman" w:cs="Times New Roman"/>
          <w:sz w:val="28"/>
          <w:szCs w:val="28"/>
        </w:rPr>
        <w:t xml:space="preserve"> </w:t>
      </w:r>
      <w:proofErr w:type="spellStart"/>
      <w:r w:rsidRPr="00795437">
        <w:rPr>
          <w:rFonts w:ascii="Times New Roman" w:hAnsi="Times New Roman" w:cs="Times New Roman"/>
          <w:sz w:val="28"/>
          <w:szCs w:val="28"/>
        </w:rPr>
        <w:t>lucrări</w:t>
      </w:r>
      <w:proofErr w:type="spellEnd"/>
      <w:r w:rsidRPr="00795437">
        <w:rPr>
          <w:rFonts w:ascii="Times New Roman" w:hAnsi="Times New Roman" w:cs="Times New Roman"/>
          <w:sz w:val="28"/>
          <w:szCs w:val="28"/>
        </w:rPr>
        <w:t xml:space="preserve"> de </w:t>
      </w:r>
      <w:proofErr w:type="spellStart"/>
      <w:r w:rsidRPr="00795437">
        <w:rPr>
          <w:rFonts w:ascii="Times New Roman" w:hAnsi="Times New Roman" w:cs="Times New Roman"/>
          <w:sz w:val="28"/>
          <w:szCs w:val="28"/>
        </w:rPr>
        <w:t>închidere</w:t>
      </w:r>
      <w:proofErr w:type="spellEnd"/>
      <w:r w:rsidRPr="00795437">
        <w:rPr>
          <w:rFonts w:ascii="Times New Roman" w:hAnsi="Times New Roman" w:cs="Times New Roman"/>
          <w:sz w:val="28"/>
          <w:szCs w:val="28"/>
        </w:rPr>
        <w:t xml:space="preserve"> </w:t>
      </w:r>
      <w:proofErr w:type="spellStart"/>
      <w:r>
        <w:rPr>
          <w:rFonts w:ascii="Times New Roman" w:hAnsi="Times New Roman" w:cs="Times New Roman"/>
          <w:sz w:val="28"/>
          <w:szCs w:val="28"/>
        </w:rPr>
        <w:t>și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ecologizare</w:t>
      </w:r>
      <w:proofErr w:type="spellEnd"/>
      <w:r>
        <w:rPr>
          <w:rFonts w:ascii="Times New Roman" w:hAnsi="Times New Roman" w:cs="Times New Roman"/>
          <w:sz w:val="28"/>
          <w:szCs w:val="28"/>
        </w:rPr>
        <w:t xml:space="preserve"> a </w:t>
      </w:r>
      <w:proofErr w:type="spellStart"/>
      <w:r>
        <w:rPr>
          <w:rFonts w:ascii="Times New Roman" w:hAnsi="Times New Roman" w:cs="Times New Roman"/>
          <w:sz w:val="28"/>
          <w:szCs w:val="28"/>
        </w:rPr>
        <w:t>sitului</w:t>
      </w:r>
      <w:proofErr w:type="spellEnd"/>
      <w:r>
        <w:rPr>
          <w:rFonts w:ascii="Times New Roman" w:hAnsi="Times New Roman" w:cs="Times New Roman"/>
          <w:sz w:val="28"/>
          <w:szCs w:val="28"/>
        </w:rPr>
        <w:t>.”</w:t>
      </w:r>
    </w:p>
    <w:p w:rsidR="00434B4B" w:rsidRPr="00795437" w:rsidRDefault="00434B4B" w:rsidP="00434B4B">
      <w:pPr>
        <w:rPr>
          <w:rFonts w:ascii="Times New Roman" w:hAnsi="Times New Roman" w:cs="Times New Roman"/>
          <w:sz w:val="28"/>
          <w:szCs w:val="28"/>
          <w:lang w:val="ro-RO"/>
        </w:rPr>
      </w:pPr>
      <w:r w:rsidRPr="00795437">
        <w:rPr>
          <w:rFonts w:ascii="Times New Roman" w:hAnsi="Times New Roman" w:cs="Times New Roman"/>
          <w:sz w:val="28"/>
          <w:szCs w:val="28"/>
          <w:lang w:val="ro-RO"/>
        </w:rPr>
        <w:t xml:space="preserve">2. La articolul 2, </w:t>
      </w:r>
      <w:hyperlink r:id="rId8" w:anchor="p-104288353" w:tgtFrame="_blank" w:history="1">
        <w:r w:rsidRPr="005631D6">
          <w:rPr>
            <w:rStyle w:val="Hyperlink"/>
            <w:rFonts w:ascii="Times New Roman" w:hAnsi="Times New Roman" w:cs="Times New Roman"/>
            <w:color w:val="auto"/>
            <w:sz w:val="28"/>
            <w:szCs w:val="28"/>
            <w:u w:val="none"/>
            <w:lang w:val="ro-RO"/>
          </w:rPr>
          <w:t>litera a)</w:t>
        </w:r>
      </w:hyperlink>
      <w:r w:rsidRPr="005631D6">
        <w:rPr>
          <w:rFonts w:ascii="Times New Roman" w:hAnsi="Times New Roman" w:cs="Times New Roman"/>
          <w:sz w:val="28"/>
          <w:szCs w:val="28"/>
          <w:lang w:val="ro-RO"/>
        </w:rPr>
        <w:t xml:space="preserve"> </w:t>
      </w:r>
      <w:r w:rsidRPr="00795437">
        <w:rPr>
          <w:rFonts w:ascii="Times New Roman" w:hAnsi="Times New Roman" w:cs="Times New Roman"/>
          <w:sz w:val="28"/>
          <w:szCs w:val="28"/>
          <w:lang w:val="ro-RO"/>
        </w:rPr>
        <w:t>se modifică și va avea următorul cuprins:</w:t>
      </w:r>
    </w:p>
    <w:p w:rsidR="00434B4B" w:rsidRPr="00795437" w:rsidRDefault="00434B4B" w:rsidP="00434B4B">
      <w:pPr>
        <w:rPr>
          <w:rFonts w:ascii="Times New Roman" w:hAnsi="Times New Roman" w:cs="Times New Roman"/>
          <w:sz w:val="28"/>
          <w:szCs w:val="28"/>
          <w:lang w:val="ro-RO"/>
        </w:rPr>
      </w:pPr>
      <w:r w:rsidRPr="00795437">
        <w:rPr>
          <w:rFonts w:ascii="Times New Roman" w:hAnsi="Times New Roman" w:cs="Times New Roman"/>
          <w:sz w:val="28"/>
          <w:szCs w:val="28"/>
          <w:lang w:val="ro-RO"/>
        </w:rPr>
        <w:t>" a) operatorul economic se află în faliment</w:t>
      </w:r>
      <w:r>
        <w:rPr>
          <w:rFonts w:ascii="Times New Roman" w:hAnsi="Times New Roman" w:cs="Times New Roman"/>
          <w:sz w:val="28"/>
          <w:szCs w:val="28"/>
          <w:lang w:val="ro-RO"/>
        </w:rPr>
        <w:t>.</w:t>
      </w:r>
      <w:r w:rsidRPr="00795437">
        <w:rPr>
          <w:rFonts w:ascii="Times New Roman" w:hAnsi="Times New Roman" w:cs="Times New Roman"/>
          <w:sz w:val="28"/>
          <w:szCs w:val="28"/>
          <w:lang w:val="ro-RO"/>
        </w:rPr>
        <w:t>”</w:t>
      </w:r>
    </w:p>
    <w:p w:rsidR="00434B4B" w:rsidRPr="00795437" w:rsidRDefault="00434B4B" w:rsidP="00434B4B">
      <w:pPr>
        <w:rPr>
          <w:rFonts w:ascii="Times New Roman" w:hAnsi="Times New Roman" w:cs="Times New Roman"/>
          <w:sz w:val="28"/>
          <w:szCs w:val="28"/>
          <w:lang w:val="ro-RO"/>
        </w:rPr>
      </w:pPr>
      <w:r>
        <w:rPr>
          <w:rFonts w:ascii="Times New Roman" w:hAnsi="Times New Roman" w:cs="Times New Roman"/>
          <w:sz w:val="28"/>
          <w:szCs w:val="28"/>
          <w:lang w:val="ro-RO"/>
        </w:rPr>
        <w:t>3</w:t>
      </w:r>
      <w:r w:rsidRPr="00795437">
        <w:rPr>
          <w:rFonts w:ascii="Times New Roman" w:hAnsi="Times New Roman" w:cs="Times New Roman"/>
          <w:sz w:val="28"/>
          <w:szCs w:val="28"/>
          <w:lang w:val="ro-RO"/>
        </w:rPr>
        <w:t xml:space="preserve">. La articolul 3, </w:t>
      </w:r>
      <w:hyperlink r:id="rId9" w:anchor="p-104288361" w:tgtFrame="_blank" w:history="1">
        <w:r w:rsidRPr="005631D6">
          <w:rPr>
            <w:rStyle w:val="Hyperlink"/>
            <w:rFonts w:ascii="Times New Roman" w:hAnsi="Times New Roman" w:cs="Times New Roman"/>
            <w:color w:val="auto"/>
            <w:sz w:val="28"/>
            <w:szCs w:val="28"/>
            <w:u w:val="none"/>
            <w:lang w:val="ro-RO"/>
          </w:rPr>
          <w:t>alineatul (3)</w:t>
        </w:r>
      </w:hyperlink>
      <w:r w:rsidRPr="005631D6">
        <w:rPr>
          <w:rFonts w:ascii="Times New Roman" w:hAnsi="Times New Roman" w:cs="Times New Roman"/>
          <w:sz w:val="28"/>
          <w:szCs w:val="28"/>
          <w:lang w:val="ro-RO"/>
        </w:rPr>
        <w:t xml:space="preserve"> </w:t>
      </w:r>
      <w:r w:rsidRPr="00795437">
        <w:rPr>
          <w:rFonts w:ascii="Times New Roman" w:hAnsi="Times New Roman" w:cs="Times New Roman"/>
          <w:sz w:val="28"/>
          <w:szCs w:val="28"/>
          <w:lang w:val="ro-RO"/>
        </w:rPr>
        <w:t>se modifică și va avea următorul cuprins:</w:t>
      </w:r>
    </w:p>
    <w:p w:rsidR="00434B4B" w:rsidRDefault="00434B4B" w:rsidP="00434B4B">
      <w:pPr>
        <w:jc w:val="both"/>
        <w:rPr>
          <w:rStyle w:val="js-parcontent"/>
          <w:rFonts w:ascii="Times New Roman" w:hAnsi="Times New Roman" w:cs="Times New Roman"/>
          <w:color w:val="333333"/>
          <w:sz w:val="28"/>
          <w:szCs w:val="28"/>
          <w:lang w:val="ro-RO"/>
        </w:rPr>
      </w:pPr>
      <w:r w:rsidRPr="00795437">
        <w:rPr>
          <w:rFonts w:ascii="Times New Roman" w:hAnsi="Times New Roman" w:cs="Times New Roman"/>
          <w:sz w:val="28"/>
          <w:szCs w:val="28"/>
          <w:lang w:val="ro-RO"/>
        </w:rPr>
        <w:t>„</w:t>
      </w:r>
      <w:r w:rsidRPr="00795437">
        <w:rPr>
          <w:rStyle w:val="js-parcontent"/>
          <w:rFonts w:ascii="Times New Roman" w:hAnsi="Times New Roman" w:cs="Times New Roman"/>
          <w:color w:val="333333"/>
          <w:sz w:val="28"/>
          <w:szCs w:val="28"/>
          <w:lang w:val="ro-RO"/>
        </w:rPr>
        <w:t>În cazul în care m</w:t>
      </w:r>
      <w:r>
        <w:rPr>
          <w:rStyle w:val="js-parcontent"/>
          <w:rFonts w:ascii="Times New Roman" w:hAnsi="Times New Roman" w:cs="Times New Roman"/>
          <w:color w:val="333333"/>
          <w:sz w:val="28"/>
          <w:szCs w:val="28"/>
          <w:lang w:val="ro-RO"/>
        </w:rPr>
        <w:t>ă</w:t>
      </w:r>
      <w:r w:rsidRPr="00795437">
        <w:rPr>
          <w:rStyle w:val="js-parcontent"/>
          <w:rFonts w:ascii="Times New Roman" w:hAnsi="Times New Roman" w:cs="Times New Roman"/>
          <w:color w:val="333333"/>
          <w:sz w:val="28"/>
          <w:szCs w:val="28"/>
          <w:lang w:val="ro-RO"/>
        </w:rPr>
        <w:t>surile prev</w:t>
      </w:r>
      <w:r>
        <w:rPr>
          <w:rStyle w:val="js-parcontent"/>
          <w:rFonts w:ascii="Times New Roman" w:hAnsi="Times New Roman" w:cs="Times New Roman"/>
          <w:color w:val="333333"/>
          <w:sz w:val="28"/>
          <w:szCs w:val="28"/>
          <w:lang w:val="ro-RO"/>
        </w:rPr>
        <w:t>ă</w:t>
      </w:r>
      <w:r w:rsidRPr="00795437">
        <w:rPr>
          <w:rStyle w:val="js-parcontent"/>
          <w:rFonts w:ascii="Times New Roman" w:hAnsi="Times New Roman" w:cs="Times New Roman"/>
          <w:color w:val="333333"/>
          <w:sz w:val="28"/>
          <w:szCs w:val="28"/>
          <w:lang w:val="ro-RO"/>
        </w:rPr>
        <w:t>zute la art.1 se execut</w:t>
      </w:r>
      <w:r>
        <w:rPr>
          <w:rStyle w:val="js-parcontent"/>
          <w:rFonts w:ascii="Times New Roman" w:hAnsi="Times New Roman" w:cs="Times New Roman"/>
          <w:color w:val="333333"/>
          <w:sz w:val="28"/>
          <w:szCs w:val="28"/>
          <w:lang w:val="ro-RO"/>
        </w:rPr>
        <w:t>ă</w:t>
      </w:r>
      <w:r w:rsidRPr="00795437">
        <w:rPr>
          <w:rStyle w:val="js-parcontent"/>
          <w:rFonts w:ascii="Times New Roman" w:hAnsi="Times New Roman" w:cs="Times New Roman"/>
          <w:color w:val="333333"/>
          <w:sz w:val="28"/>
          <w:szCs w:val="28"/>
          <w:lang w:val="ro-RO"/>
        </w:rPr>
        <w:t xml:space="preserve"> pe durata mai multor ani, Ministerul Economiei </w:t>
      </w:r>
      <w:r>
        <w:rPr>
          <w:rStyle w:val="js-parcontent"/>
          <w:rFonts w:ascii="Times New Roman" w:hAnsi="Times New Roman" w:cs="Times New Roman"/>
          <w:color w:val="333333"/>
          <w:sz w:val="28"/>
          <w:szCs w:val="28"/>
          <w:lang w:val="ro-RO"/>
        </w:rPr>
        <w:t>î</w:t>
      </w:r>
      <w:r w:rsidRPr="00795437">
        <w:rPr>
          <w:rStyle w:val="js-parcontent"/>
          <w:rFonts w:ascii="Times New Roman" w:hAnsi="Times New Roman" w:cs="Times New Roman"/>
          <w:color w:val="333333"/>
          <w:sz w:val="28"/>
          <w:szCs w:val="28"/>
          <w:lang w:val="ro-RO"/>
        </w:rPr>
        <w:t>ntreprinde demersurile necesare pentru alocarea sumelor anuale în legea bugetului de stat.”</w:t>
      </w:r>
    </w:p>
    <w:p w:rsidR="00434B4B" w:rsidRDefault="00434B4B" w:rsidP="00434B4B">
      <w:pPr>
        <w:pStyle w:val="ListParagraph"/>
        <w:jc w:val="center"/>
        <w:rPr>
          <w:rFonts w:ascii="Times New Roman" w:hAnsi="Times New Roman" w:cs="Times New Roman"/>
          <w:sz w:val="28"/>
          <w:szCs w:val="28"/>
          <w:lang w:val="ro-RO"/>
        </w:rPr>
      </w:pPr>
      <w:r w:rsidRPr="00795437">
        <w:rPr>
          <w:rFonts w:ascii="Times New Roman" w:hAnsi="Times New Roman" w:cs="Times New Roman"/>
          <w:sz w:val="28"/>
          <w:szCs w:val="28"/>
          <w:lang w:val="ro-RO"/>
        </w:rPr>
        <w:t>PRIM – MINISTRU</w:t>
      </w:r>
    </w:p>
    <w:p w:rsidR="00434B4B" w:rsidRPr="00795437" w:rsidRDefault="00434B4B" w:rsidP="00434B4B">
      <w:pPr>
        <w:pStyle w:val="ListParagraph"/>
        <w:jc w:val="center"/>
        <w:rPr>
          <w:rFonts w:ascii="Times New Roman" w:hAnsi="Times New Roman" w:cs="Times New Roman"/>
          <w:sz w:val="28"/>
          <w:szCs w:val="28"/>
          <w:lang w:val="ro-RO"/>
        </w:rPr>
      </w:pPr>
    </w:p>
    <w:p w:rsidR="00434B4B" w:rsidRPr="00795437" w:rsidRDefault="00434B4B" w:rsidP="00434B4B">
      <w:pPr>
        <w:pStyle w:val="ListParagraph"/>
        <w:jc w:val="center"/>
        <w:rPr>
          <w:rFonts w:ascii="Times New Roman" w:hAnsi="Times New Roman" w:cs="Times New Roman"/>
          <w:sz w:val="28"/>
          <w:szCs w:val="28"/>
          <w:lang w:val="ro-RO"/>
        </w:rPr>
      </w:pPr>
      <w:r w:rsidRPr="00795437">
        <w:rPr>
          <w:rFonts w:ascii="Times New Roman" w:hAnsi="Times New Roman" w:cs="Times New Roman"/>
          <w:sz w:val="28"/>
          <w:szCs w:val="28"/>
          <w:lang w:val="ro-RO"/>
        </w:rPr>
        <w:t>Mihai TUDOSE</w:t>
      </w:r>
    </w:p>
    <w:p w:rsidR="00434B4B" w:rsidRPr="00795437" w:rsidRDefault="00434B4B" w:rsidP="00434B4B">
      <w:pPr>
        <w:rPr>
          <w:rFonts w:ascii="Times New Roman" w:hAnsi="Times New Roman" w:cs="Times New Roman"/>
          <w:sz w:val="28"/>
          <w:szCs w:val="28"/>
          <w:lang w:val="ro-RO"/>
        </w:rPr>
      </w:pPr>
    </w:p>
    <w:p w:rsidR="00434B4B" w:rsidRPr="00795437" w:rsidRDefault="00434B4B" w:rsidP="00434B4B">
      <w:pPr>
        <w:rPr>
          <w:rFonts w:ascii="Times New Roman" w:hAnsi="Times New Roman" w:cs="Times New Roman"/>
          <w:sz w:val="28"/>
          <w:szCs w:val="28"/>
        </w:rPr>
      </w:pPr>
    </w:p>
    <w:p w:rsidR="00434B4B" w:rsidRDefault="00434B4B" w:rsidP="00434B4B"/>
    <w:p w:rsidR="00382190" w:rsidRPr="00434B4B" w:rsidRDefault="00382190" w:rsidP="00434B4B"/>
    <w:sectPr w:rsidR="00382190" w:rsidRPr="00434B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E52480"/>
    <w:multiLevelType w:val="hybridMultilevel"/>
    <w:tmpl w:val="658E8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B4B"/>
    <w:rsid w:val="00382190"/>
    <w:rsid w:val="00434B4B"/>
    <w:rsid w:val="0054646F"/>
    <w:rsid w:val="00BE2EBE"/>
    <w:rsid w:val="00F7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89ED5-3A96-4D3A-BC98-DB416107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4B4B"/>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4B4B"/>
    <w:rPr>
      <w:color w:val="0563C1" w:themeColor="hyperlink"/>
      <w:u w:val="single"/>
    </w:rPr>
  </w:style>
  <w:style w:type="character" w:customStyle="1" w:styleId="js-parcontent">
    <w:name w:val="js-par_content"/>
    <w:basedOn w:val="DefaultParagraphFont"/>
    <w:rsid w:val="00434B4B"/>
  </w:style>
  <w:style w:type="paragraph" w:styleId="ListParagraph">
    <w:name w:val="List Paragraph"/>
    <w:basedOn w:val="Normal"/>
    <w:uiPriority w:val="34"/>
    <w:qFormat/>
    <w:rsid w:val="00434B4B"/>
    <w:pPr>
      <w:ind w:left="720"/>
      <w:contextualSpacing/>
    </w:pPr>
  </w:style>
  <w:style w:type="paragraph" w:styleId="BalloonText">
    <w:name w:val="Balloon Text"/>
    <w:basedOn w:val="Normal"/>
    <w:link w:val="BalloonTextChar"/>
    <w:uiPriority w:val="99"/>
    <w:semiHidden/>
    <w:unhideWhenUsed/>
    <w:rsid w:val="00434B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4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gezdqnruga4q/ordonanta-de-urgenta-nr-57-2016-privind-reglementarea-unor-masuri-in-vederea-conformarii-statului-la-unele-obligatii-de-mediu-din-sarcina-operatorilor-economici-din-industria-extractiva-aflati-sub-aut?pid=104288353&amp;d=2017-12-10" TargetMode="External"/><Relationship Id="rId3" Type="http://schemas.openxmlformats.org/officeDocument/2006/relationships/settings" Target="settings.xml"/><Relationship Id="rId7" Type="http://schemas.openxmlformats.org/officeDocument/2006/relationships/hyperlink" Target="https://lege5.ro/App/Document/gezdqnruga4q/ordonanta-de-urgenta-nr-57-2016-privind-reglementarea-unor-masuri-in-vederea-conformarii-statului-la-unele-obligatii-de-mediu-din-sarcina-operatorilor-economici-din-industria-extractiva-aflati-sub-aut?d=2017-1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e5.ro/App/Document/gq4deojv/constitutia-din-2003?pid=43226770&amp;d=2017-12-10" TargetMode="External"/><Relationship Id="rId11" Type="http://schemas.openxmlformats.org/officeDocument/2006/relationships/theme" Target="theme/theme1.xml"/><Relationship Id="rId5" Type="http://schemas.openxmlformats.org/officeDocument/2006/relationships/hyperlink" Target="https://lege5.ro/App/Document/gi3domrqg4/directiva-nr-35-2004-privind-responsabilitatea-pentru-mediul-nconjur-tor-n-leg-tur-cu-prevenirea-i-remedierea-daunelor-aduse-mediului?pid=&amp;d=2017-12-1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ege5.ro/App/Document/gezdqnruga4q/ordonanta-de-urgenta-nr-57-2016-privind-reglementarea-unor-masuri-in-vederea-conformarii-statului-la-unele-obligatii-de-mediu-din-sarcina-operatorilor-economici-din-industria-extractiva-aflati-sub-aut?pid=104288361&amp;d=2017-1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Popescu</dc:creator>
  <cp:keywords/>
  <dc:description/>
  <cp:lastModifiedBy>Adrian Popescu</cp:lastModifiedBy>
  <cp:revision>4</cp:revision>
  <cp:lastPrinted>2017-12-11T13:57:00Z</cp:lastPrinted>
  <dcterms:created xsi:type="dcterms:W3CDTF">2017-12-11T13:56:00Z</dcterms:created>
  <dcterms:modified xsi:type="dcterms:W3CDTF">2017-12-12T07:23:00Z</dcterms:modified>
</cp:coreProperties>
</file>