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C92BE" w14:textId="77777777" w:rsidR="00AF2FC8" w:rsidRPr="00856856" w:rsidRDefault="00AF2FC8" w:rsidP="00856856">
      <w:pPr>
        <w:spacing w:after="0" w:line="240" w:lineRule="auto"/>
        <w:ind w:right="-360" w:hanging="270"/>
        <w:jc w:val="both"/>
        <w:rPr>
          <w:rFonts w:ascii="Trebuchet MS" w:hAnsi="Trebuchet MS"/>
          <w:b/>
          <w:lang w:val="ro-RO"/>
        </w:rPr>
      </w:pPr>
      <w:r w:rsidRPr="00856856">
        <w:rPr>
          <w:rFonts w:ascii="Trebuchet MS" w:hAnsi="Trebuchet MS"/>
          <w:b/>
          <w:lang w:val="ro-RO"/>
        </w:rPr>
        <w:t>ANEXA</w:t>
      </w:r>
    </w:p>
    <w:p w14:paraId="6EE64ED9" w14:textId="77777777" w:rsidR="00AF2FC8" w:rsidRPr="00856856" w:rsidRDefault="00AF2FC8" w:rsidP="00856856">
      <w:pPr>
        <w:spacing w:after="0" w:line="240" w:lineRule="auto"/>
        <w:ind w:left="-270" w:right="-360"/>
        <w:jc w:val="both"/>
        <w:rPr>
          <w:rFonts w:ascii="Trebuchet MS" w:hAnsi="Trebuchet MS" w:cs="Arial"/>
        </w:rPr>
      </w:pPr>
      <w:r w:rsidRPr="00856856">
        <w:rPr>
          <w:rFonts w:ascii="Trebuchet MS" w:eastAsia="Times New Roman" w:hAnsi="Trebuchet MS" w:cs="Times New Roman"/>
        </w:rPr>
        <w:t>Norme</w:t>
      </w:r>
      <w:r w:rsidR="00F90C8A" w:rsidRPr="00856856">
        <w:rPr>
          <w:rFonts w:ascii="Trebuchet MS" w:eastAsia="Times New Roman" w:hAnsi="Trebuchet MS" w:cs="Times New Roman"/>
        </w:rPr>
        <w:t xml:space="preserve"> </w:t>
      </w:r>
      <w:r w:rsidRPr="00856856">
        <w:rPr>
          <w:rFonts w:ascii="Trebuchet MS" w:hAnsi="Trebuchet MS"/>
          <w:bCs/>
          <w:shd w:val="clear" w:color="auto" w:fill="FFFFFF"/>
        </w:rPr>
        <w:t xml:space="preserve">metodologice </w:t>
      </w:r>
      <w:r w:rsidRPr="00856856">
        <w:rPr>
          <w:rFonts w:ascii="Trebuchet MS" w:hAnsi="Trebuchet MS" w:cs="Arial"/>
        </w:rPr>
        <w:t>privind organizarea, funcționarea, rolul, atribuțiile, acreditarea și reacreditarea centrelor naționale și locale de informare și promovare turistică</w:t>
      </w:r>
    </w:p>
    <w:p w14:paraId="146BD425"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p>
    <w:p w14:paraId="07B645EB"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1.</w:t>
      </w:r>
      <w:r w:rsidR="00856856" w:rsidRPr="00856856">
        <w:rPr>
          <w:rFonts w:ascii="Trebuchet MS" w:eastAsia="Times New Roman" w:hAnsi="Trebuchet MS" w:cs="Times New Roman"/>
          <w:b/>
          <w:bCs/>
        </w:rPr>
        <w:t xml:space="preserve"> </w:t>
      </w:r>
      <w:r w:rsidRPr="00856856">
        <w:rPr>
          <w:rFonts w:ascii="Trebuchet MS" w:eastAsia="Times New Roman" w:hAnsi="Trebuchet MS" w:cs="Times New Roman"/>
          <w:b/>
          <w:bCs/>
        </w:rPr>
        <w:t>Dispoziţii generale</w:t>
      </w:r>
    </w:p>
    <w:p w14:paraId="76A4FDDE"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1.1.</w:t>
      </w:r>
      <w:r w:rsidR="00856856" w:rsidRPr="00856856">
        <w:rPr>
          <w:rFonts w:ascii="Trebuchet MS" w:eastAsia="Times New Roman" w:hAnsi="Trebuchet MS" w:cs="Times New Roman"/>
        </w:rPr>
        <w:t xml:space="preserve"> </w:t>
      </w:r>
      <w:r w:rsidRPr="00856856">
        <w:rPr>
          <w:rFonts w:ascii="Trebuchet MS" w:eastAsia="Times New Roman" w:hAnsi="Trebuchet MS" w:cs="Times New Roman"/>
        </w:rPr>
        <w:t>Prezentele norme metodologice, elaborate în conformitate cu prevederile art. 10</w:t>
      </w:r>
      <w:r w:rsidRPr="00856856">
        <w:rPr>
          <w:rFonts w:ascii="Trebuchet MS" w:eastAsia="Times New Roman" w:hAnsi="Trebuchet MS" w:cs="Times New Roman"/>
          <w:vertAlign w:val="superscript"/>
        </w:rPr>
        <w:t>2</w:t>
      </w:r>
      <w:r w:rsidR="00856856" w:rsidRPr="00856856">
        <w:rPr>
          <w:rFonts w:ascii="Trebuchet MS" w:eastAsia="Times New Roman" w:hAnsi="Trebuchet MS" w:cs="Times New Roman"/>
          <w:vertAlign w:val="superscript"/>
        </w:rPr>
        <w:t xml:space="preserve"> </w:t>
      </w:r>
      <w:r w:rsidR="009E35B4" w:rsidRPr="00856856">
        <w:rPr>
          <w:rFonts w:ascii="Trebuchet MS" w:eastAsia="Times New Roman" w:hAnsi="Trebuchet MS" w:cs="Times New Roman"/>
        </w:rPr>
        <w:t>din</w:t>
      </w:r>
      <w:r w:rsidRPr="00856856">
        <w:rPr>
          <w:rFonts w:ascii="Trebuchet MS" w:eastAsia="Times New Roman" w:hAnsi="Trebuchet MS" w:cs="Times New Roman"/>
        </w:rPr>
        <w:t xml:space="preserve"> O</w:t>
      </w:r>
      <w:r w:rsidR="009E35B4" w:rsidRPr="00856856">
        <w:rPr>
          <w:rFonts w:ascii="Trebuchet MS" w:eastAsia="Times New Roman" w:hAnsi="Trebuchet MS" w:cs="Times New Roman"/>
        </w:rPr>
        <w:t xml:space="preserve">rdonanța </w:t>
      </w:r>
      <w:r w:rsidRPr="00856856">
        <w:rPr>
          <w:rFonts w:ascii="Trebuchet MS" w:eastAsia="Times New Roman" w:hAnsi="Trebuchet MS" w:cs="Times New Roman"/>
        </w:rPr>
        <w:t>Guvernului nr.</w:t>
      </w:r>
      <w:r w:rsidR="009E35B4" w:rsidRPr="00856856">
        <w:rPr>
          <w:rFonts w:ascii="Trebuchet MS" w:eastAsia="Times New Roman" w:hAnsi="Trebuchet MS" w:cs="Times New Roman"/>
        </w:rPr>
        <w:t xml:space="preserve"> 58/1998</w:t>
      </w:r>
      <w:r w:rsidR="00856856" w:rsidRPr="00856856">
        <w:rPr>
          <w:rFonts w:ascii="Trebuchet MS" w:eastAsia="Times New Roman" w:hAnsi="Trebuchet MS" w:cs="Times New Roman"/>
        </w:rPr>
        <w:t xml:space="preserve"> </w:t>
      </w:r>
      <w:r w:rsidR="009E35B4" w:rsidRPr="00856856">
        <w:rPr>
          <w:rFonts w:ascii="Trebuchet MS" w:eastAsia="Times New Roman" w:hAnsi="Trebuchet MS" w:cs="Times New Roman"/>
        </w:rPr>
        <w:t>privind organizarea și desfășurarea activității de turism în România, aprobată cu modificări și completări de Legea nr. 755/2001, cu modificările și completările ulterioare,</w:t>
      </w:r>
      <w:r w:rsidRPr="00856856">
        <w:rPr>
          <w:rFonts w:ascii="Trebuchet MS" w:eastAsia="Times New Roman" w:hAnsi="Trebuchet MS" w:cs="Times New Roman"/>
        </w:rPr>
        <w:t xml:space="preserve"> stabilesc</w:t>
      </w:r>
      <w:r w:rsidR="009E35B4" w:rsidRPr="00856856">
        <w:rPr>
          <w:rFonts w:ascii="Trebuchet MS" w:hAnsi="Trebuchet MS" w:cs="Arial"/>
        </w:rPr>
        <w:t xml:space="preserve"> organizarea, funcționarea, rolul,</w:t>
      </w:r>
      <w:r w:rsidR="009E35B4" w:rsidRPr="00856856">
        <w:rPr>
          <w:rFonts w:ascii="Trebuchet MS" w:eastAsia="Times New Roman" w:hAnsi="Trebuchet MS" w:cs="Times New Roman"/>
        </w:rPr>
        <w:t xml:space="preserve"> atribuțiile,</w:t>
      </w:r>
      <w:r w:rsidRPr="00856856">
        <w:rPr>
          <w:rFonts w:ascii="Trebuchet MS" w:eastAsia="Times New Roman" w:hAnsi="Trebuchet MS" w:cs="Times New Roman"/>
        </w:rPr>
        <w:t xml:space="preserve"> metodologia şi criteriile de acreditare</w:t>
      </w:r>
      <w:r w:rsidR="009E35B4" w:rsidRPr="00856856">
        <w:rPr>
          <w:rFonts w:ascii="Trebuchet MS" w:eastAsia="Times New Roman" w:hAnsi="Trebuchet MS" w:cs="Times New Roman"/>
        </w:rPr>
        <w:t xml:space="preserve"> și reacreditare</w:t>
      </w:r>
      <w:r w:rsidRPr="00856856">
        <w:rPr>
          <w:rFonts w:ascii="Trebuchet MS" w:eastAsia="Times New Roman" w:hAnsi="Trebuchet MS" w:cs="Times New Roman"/>
        </w:rPr>
        <w:t xml:space="preserve"> a centrelor naţionale</w:t>
      </w:r>
      <w:r w:rsidR="009E35B4" w:rsidRPr="00856856">
        <w:rPr>
          <w:rFonts w:ascii="Trebuchet MS" w:eastAsia="Times New Roman" w:hAnsi="Trebuchet MS" w:cs="Times New Roman"/>
        </w:rPr>
        <w:t xml:space="preserve"> și locale</w:t>
      </w:r>
      <w:r w:rsidRPr="00856856">
        <w:rPr>
          <w:rFonts w:ascii="Trebuchet MS" w:eastAsia="Times New Roman" w:hAnsi="Trebuchet MS" w:cs="Times New Roman"/>
        </w:rPr>
        <w:t xml:space="preserve"> de informare şi promovare turistică.</w:t>
      </w:r>
    </w:p>
    <w:p w14:paraId="32AC2203" w14:textId="77777777" w:rsidR="009E35B4" w:rsidRPr="00856856" w:rsidRDefault="00AF2FC8" w:rsidP="00856856">
      <w:pPr>
        <w:shd w:val="clear" w:color="auto" w:fill="FFFFFF"/>
        <w:spacing w:after="0" w:line="240" w:lineRule="auto"/>
        <w:ind w:left="-270" w:right="-360"/>
        <w:jc w:val="both"/>
        <w:rPr>
          <w:rFonts w:ascii="Trebuchet MS" w:hAnsi="Trebuchet MS" w:cs="Arial"/>
          <w:shd w:val="clear" w:color="auto" w:fill="FFFFFF"/>
        </w:rPr>
      </w:pPr>
      <w:r w:rsidRPr="00856856">
        <w:rPr>
          <w:rFonts w:ascii="Trebuchet MS" w:eastAsia="Times New Roman" w:hAnsi="Trebuchet MS" w:cs="Times New Roman"/>
        </w:rPr>
        <w:t>1.2.</w:t>
      </w:r>
      <w:r w:rsidR="00856856" w:rsidRPr="00856856">
        <w:rPr>
          <w:rFonts w:ascii="Trebuchet MS" w:eastAsia="Times New Roman" w:hAnsi="Trebuchet MS" w:cs="Times New Roman"/>
        </w:rPr>
        <w:t xml:space="preserve"> </w:t>
      </w:r>
      <w:r w:rsidR="009E35B4" w:rsidRPr="00856856">
        <w:rPr>
          <w:rFonts w:ascii="Trebuchet MS" w:hAnsi="Trebuchet MS" w:cs="Arial"/>
          <w:shd w:val="clear" w:color="auto" w:fill="FFFFFF"/>
        </w:rPr>
        <w:t>Prezentele norme metodologice sunt obligatorii pentru toate consiliile locale și co</w:t>
      </w:r>
      <w:r w:rsidR="00856856">
        <w:rPr>
          <w:rFonts w:ascii="Trebuchet MS" w:hAnsi="Trebuchet MS" w:cs="Arial"/>
          <w:shd w:val="clear" w:color="auto" w:fill="FFFFFF"/>
        </w:rPr>
        <w:t>nsiliile județene, în subordinea/</w:t>
      </w:r>
      <w:r w:rsidR="009E35B4" w:rsidRPr="00856856">
        <w:rPr>
          <w:rFonts w:ascii="Trebuchet MS" w:hAnsi="Trebuchet MS" w:cs="Arial"/>
          <w:shd w:val="clear" w:color="auto" w:fill="FFFFFF"/>
        </w:rPr>
        <w:t>coordonarea cărora funcționează centre naț</w:t>
      </w:r>
      <w:r w:rsidR="00B22E61" w:rsidRPr="00856856">
        <w:rPr>
          <w:rFonts w:ascii="Trebuchet MS" w:hAnsi="Trebuchet MS" w:cs="Arial"/>
          <w:shd w:val="clear" w:color="auto" w:fill="FFFFFF"/>
        </w:rPr>
        <w:t>ionale sau</w:t>
      </w:r>
      <w:r w:rsidR="00C72D30" w:rsidRPr="00856856">
        <w:rPr>
          <w:rFonts w:ascii="Trebuchet MS" w:hAnsi="Trebuchet MS" w:cs="Arial"/>
          <w:shd w:val="clear" w:color="auto" w:fill="FFFFFF"/>
        </w:rPr>
        <w:t xml:space="preserve"> locale de informare ș</w:t>
      </w:r>
      <w:r w:rsidR="009E35B4" w:rsidRPr="00856856">
        <w:rPr>
          <w:rFonts w:ascii="Trebuchet MS" w:hAnsi="Trebuchet MS" w:cs="Arial"/>
          <w:shd w:val="clear" w:color="auto" w:fill="FFFFFF"/>
        </w:rPr>
        <w:t>i promovare turistică</w:t>
      </w:r>
      <w:r w:rsidR="00B22E61" w:rsidRPr="00856856">
        <w:rPr>
          <w:rFonts w:ascii="Trebuchet MS" w:hAnsi="Trebuchet MS" w:cs="Arial"/>
          <w:shd w:val="clear" w:color="auto" w:fill="FFFFFF"/>
        </w:rPr>
        <w:t>, precum</w:t>
      </w:r>
      <w:r w:rsidR="009E35B4" w:rsidRPr="00856856">
        <w:rPr>
          <w:rFonts w:ascii="Trebuchet MS" w:hAnsi="Trebuchet MS" w:cs="Arial"/>
          <w:shd w:val="clear" w:color="auto" w:fill="FFFFFF"/>
        </w:rPr>
        <w:t xml:space="preserve"> și pentru Consiliul General al Municipiului București, după caz</w:t>
      </w:r>
      <w:r w:rsidR="00B22E61" w:rsidRPr="00856856">
        <w:rPr>
          <w:rFonts w:ascii="Trebuchet MS" w:hAnsi="Trebuchet MS" w:cs="Arial"/>
          <w:shd w:val="clear" w:color="auto" w:fill="FFFFFF"/>
        </w:rPr>
        <w:t>.</w:t>
      </w:r>
    </w:p>
    <w:p w14:paraId="10A1AA61" w14:textId="77777777" w:rsidR="00B22E61" w:rsidRPr="00856856" w:rsidRDefault="00B22E61" w:rsidP="00856856">
      <w:pPr>
        <w:shd w:val="clear" w:color="auto" w:fill="FFFFFF"/>
        <w:spacing w:after="0" w:line="240" w:lineRule="auto"/>
        <w:ind w:left="-270" w:right="-360"/>
        <w:jc w:val="both"/>
        <w:rPr>
          <w:rFonts w:ascii="Trebuchet MS" w:eastAsia="Times New Roman" w:hAnsi="Trebuchet MS" w:cs="Times New Roman"/>
          <w:bCs/>
        </w:rPr>
      </w:pPr>
      <w:r w:rsidRPr="00856856">
        <w:rPr>
          <w:rFonts w:ascii="Trebuchet MS" w:eastAsia="Times New Roman" w:hAnsi="Trebuchet MS" w:cs="Times New Roman"/>
          <w:bCs/>
        </w:rPr>
        <w:t>1.3. În scopul îmbunătăţirii activităţii de promovare a potenţialului turistic, de prezentare a tuturor ofertelor turistice şi a atracţiilor turistice locale, regionale şi naţionale, consiliile locale, consiliile judeţene și Consiliul General al Municipiului București, după caz, pot organiza</w:t>
      </w:r>
      <w:r w:rsidR="00AF3E5D" w:rsidRPr="00856856">
        <w:rPr>
          <w:rFonts w:ascii="Trebuchet MS" w:eastAsia="Times New Roman" w:hAnsi="Trebuchet MS" w:cs="Times New Roman"/>
          <w:bCs/>
        </w:rPr>
        <w:t xml:space="preserve"> </w:t>
      </w:r>
      <w:r w:rsidRPr="00856856">
        <w:rPr>
          <w:rFonts w:ascii="Trebuchet MS" w:eastAsia="Times New Roman" w:hAnsi="Trebuchet MS" w:cs="Times New Roman"/>
          <w:bCs/>
        </w:rPr>
        <w:t>centre naţionale sau locale de informare şi promovare turistică.</w:t>
      </w:r>
    </w:p>
    <w:p w14:paraId="25120430" w14:textId="77777777" w:rsidR="00B16C7A" w:rsidRPr="00C744D0" w:rsidRDefault="00B16C7A" w:rsidP="00B16C7A">
      <w:pPr>
        <w:shd w:val="clear" w:color="auto" w:fill="FFFFFF"/>
        <w:spacing w:after="0" w:line="276" w:lineRule="auto"/>
        <w:ind w:left="-274" w:right="-360"/>
        <w:jc w:val="both"/>
        <w:rPr>
          <w:rFonts w:ascii="Trebuchet MS" w:eastAsia="Times New Roman" w:hAnsi="Trebuchet MS" w:cs="Times New Roman"/>
        </w:rPr>
      </w:pPr>
      <w:r w:rsidRPr="00C744D0">
        <w:rPr>
          <w:rFonts w:ascii="Trebuchet MS" w:eastAsia="Times New Roman" w:hAnsi="Trebuchet MS" w:cs="Times New Roman"/>
        </w:rPr>
        <w:t>1.4</w:t>
      </w:r>
      <w:r>
        <w:rPr>
          <w:rFonts w:ascii="Trebuchet MS" w:eastAsia="Times New Roman" w:hAnsi="Trebuchet MS" w:cs="Times New Roman"/>
        </w:rPr>
        <w:t>.</w:t>
      </w:r>
      <w:r w:rsidRPr="00C744D0">
        <w:rPr>
          <w:rFonts w:ascii="Trebuchet MS" w:eastAsia="Times New Roman" w:hAnsi="Trebuchet MS" w:cs="Times New Roman"/>
        </w:rPr>
        <w:t xml:space="preserve"> Centrele naţionale de informare şi promovare turistică sunt servicii specializate care funcţionează în subordinea/coordonarea consiliilor </w:t>
      </w:r>
      <w:proofErr w:type="gramStart"/>
      <w:r w:rsidRPr="00C744D0">
        <w:rPr>
          <w:rFonts w:ascii="Trebuchet MS" w:eastAsia="Times New Roman" w:hAnsi="Trebuchet MS" w:cs="Times New Roman"/>
        </w:rPr>
        <w:t xml:space="preserve">locale </w:t>
      </w:r>
      <w:r>
        <w:rPr>
          <w:rFonts w:ascii="Trebuchet MS" w:eastAsia="Times New Roman" w:hAnsi="Trebuchet MS" w:cs="Times New Roman"/>
        </w:rPr>
        <w:t xml:space="preserve"> ale</w:t>
      </w:r>
      <w:proofErr w:type="gramEnd"/>
      <w:r>
        <w:rPr>
          <w:rFonts w:ascii="Trebuchet MS" w:eastAsia="Times New Roman" w:hAnsi="Trebuchet MS" w:cs="Times New Roman"/>
        </w:rPr>
        <w:t xml:space="preserve"> orașelor și municipiilor</w:t>
      </w:r>
      <w:r w:rsidRPr="00C744D0">
        <w:rPr>
          <w:rFonts w:ascii="Trebuchet MS" w:eastAsia="Times New Roman" w:hAnsi="Trebuchet MS" w:cs="Times New Roman"/>
        </w:rPr>
        <w:t>, a consiliilor județene și a Consiliului General al Municipiului București, după caz.</w:t>
      </w:r>
    </w:p>
    <w:p w14:paraId="3F375AB6" w14:textId="77777777" w:rsidR="00B16C7A" w:rsidRPr="00C744D0" w:rsidRDefault="00B16C7A" w:rsidP="00B16C7A">
      <w:pPr>
        <w:shd w:val="clear" w:color="auto" w:fill="FFFFFF"/>
        <w:spacing w:after="0" w:line="276" w:lineRule="auto"/>
        <w:ind w:left="-274" w:right="-360"/>
        <w:jc w:val="both"/>
        <w:rPr>
          <w:rFonts w:ascii="Trebuchet MS" w:eastAsia="Times New Roman" w:hAnsi="Trebuchet MS" w:cs="Times New Roman"/>
        </w:rPr>
      </w:pPr>
      <w:r w:rsidRPr="00C744D0">
        <w:rPr>
          <w:rFonts w:ascii="Trebuchet MS" w:eastAsia="Times New Roman" w:hAnsi="Trebuchet MS" w:cs="Times New Roman"/>
        </w:rPr>
        <w:t>1.5</w:t>
      </w:r>
      <w:r>
        <w:rPr>
          <w:rFonts w:ascii="Trebuchet MS" w:eastAsia="Times New Roman" w:hAnsi="Trebuchet MS" w:cs="Times New Roman"/>
        </w:rPr>
        <w:t>.</w:t>
      </w:r>
      <w:r w:rsidRPr="00C744D0">
        <w:rPr>
          <w:rFonts w:ascii="Trebuchet MS" w:eastAsia="Times New Roman" w:hAnsi="Trebuchet MS" w:cs="Times New Roman"/>
        </w:rPr>
        <w:t xml:space="preserve"> Centrele locale de informare și promovare turistică sunt servicii specializate care funcționează în subordinea/coordonarea consiliilor locale </w:t>
      </w:r>
      <w:r>
        <w:rPr>
          <w:rFonts w:ascii="Trebuchet MS" w:eastAsia="Times New Roman" w:hAnsi="Trebuchet MS" w:cs="Times New Roman"/>
        </w:rPr>
        <w:t xml:space="preserve">ale </w:t>
      </w:r>
      <w:r w:rsidR="00EA39CD">
        <w:rPr>
          <w:rFonts w:ascii="Trebuchet MS" w:eastAsia="Times New Roman" w:hAnsi="Trebuchet MS" w:cs="Times New Roman"/>
        </w:rPr>
        <w:t>comunelor</w:t>
      </w:r>
      <w:r w:rsidRPr="00C744D0">
        <w:rPr>
          <w:rFonts w:ascii="Trebuchet MS" w:eastAsia="Times New Roman" w:hAnsi="Trebuchet MS" w:cs="Times New Roman"/>
        </w:rPr>
        <w:t>.</w:t>
      </w:r>
    </w:p>
    <w:p w14:paraId="499FD793" w14:textId="77777777" w:rsidR="00B22E61" w:rsidRDefault="00B22E61" w:rsidP="00856856">
      <w:pPr>
        <w:shd w:val="clear" w:color="auto" w:fill="FFFFFF"/>
        <w:spacing w:after="0" w:line="240" w:lineRule="auto"/>
        <w:ind w:left="-274" w:right="-360"/>
        <w:jc w:val="both"/>
        <w:rPr>
          <w:rFonts w:ascii="Trebuchet MS" w:eastAsia="Times New Roman" w:hAnsi="Trebuchet MS" w:cs="Times New Roman"/>
        </w:rPr>
      </w:pPr>
      <w:r w:rsidRPr="00856856">
        <w:rPr>
          <w:rFonts w:ascii="Trebuchet MS" w:eastAsia="Times New Roman" w:hAnsi="Trebuchet MS" w:cs="Times New Roman"/>
        </w:rPr>
        <w:t>1.6</w:t>
      </w:r>
      <w:r w:rsidR="00856856">
        <w:rPr>
          <w:rFonts w:ascii="Trebuchet MS" w:eastAsia="Times New Roman" w:hAnsi="Trebuchet MS" w:cs="Times New Roman"/>
        </w:rPr>
        <w:t>.</w:t>
      </w:r>
      <w:r w:rsidRPr="00856856">
        <w:rPr>
          <w:rFonts w:ascii="Trebuchet MS" w:eastAsia="Times New Roman" w:hAnsi="Trebuchet MS" w:cs="Times New Roman"/>
        </w:rPr>
        <w:t xml:space="preserve"> Acreditarea centrelor naţionale și locale de informare şi promovare turistică se face de</w:t>
      </w:r>
      <w:r w:rsidRPr="00F46783">
        <w:rPr>
          <w:rFonts w:ascii="Trebuchet MS" w:eastAsia="Times New Roman" w:hAnsi="Trebuchet MS" w:cs="Times New Roman"/>
        </w:rPr>
        <w:t xml:space="preserve"> </w:t>
      </w:r>
      <w:r w:rsidR="001875C0" w:rsidRPr="00F46783">
        <w:rPr>
          <w:rFonts w:ascii="Trebuchet MS" w:eastAsia="Times New Roman" w:hAnsi="Trebuchet MS" w:cs="Times New Roman"/>
        </w:rPr>
        <w:t>către</w:t>
      </w:r>
      <w:r w:rsidR="001875C0" w:rsidRPr="001875C0">
        <w:rPr>
          <w:rFonts w:ascii="Trebuchet MS" w:eastAsia="Times New Roman" w:hAnsi="Trebuchet MS" w:cs="Times New Roman"/>
          <w:color w:val="FF0000"/>
        </w:rPr>
        <w:t xml:space="preserve"> </w:t>
      </w:r>
      <w:r w:rsidR="006372B3" w:rsidRPr="00856856">
        <w:rPr>
          <w:rFonts w:ascii="Trebuchet MS" w:eastAsia="Times New Roman" w:hAnsi="Trebuchet MS" w:cs="Times New Roman"/>
        </w:rPr>
        <w:t>autoritatea</w:t>
      </w:r>
      <w:r w:rsidR="00EA39CD">
        <w:rPr>
          <w:rFonts w:ascii="Trebuchet MS" w:eastAsia="Times New Roman" w:hAnsi="Trebuchet MS" w:cs="Times New Roman"/>
        </w:rPr>
        <w:t xml:space="preserve"> administrației</w:t>
      </w:r>
      <w:r w:rsidR="00014F4C" w:rsidRPr="00856856">
        <w:rPr>
          <w:rFonts w:ascii="Trebuchet MS" w:eastAsia="Times New Roman" w:hAnsi="Trebuchet MS" w:cs="Times New Roman"/>
        </w:rPr>
        <w:t xml:space="preserve"> public</w:t>
      </w:r>
      <w:r w:rsidR="00EA39CD">
        <w:rPr>
          <w:rFonts w:ascii="Trebuchet MS" w:eastAsia="Times New Roman" w:hAnsi="Trebuchet MS" w:cs="Times New Roman"/>
        </w:rPr>
        <w:t>e</w:t>
      </w:r>
      <w:r w:rsidR="00014F4C" w:rsidRPr="00856856">
        <w:rPr>
          <w:rFonts w:ascii="Trebuchet MS" w:eastAsia="Times New Roman" w:hAnsi="Trebuchet MS" w:cs="Times New Roman"/>
        </w:rPr>
        <w:t xml:space="preserve"> central</w:t>
      </w:r>
      <w:r w:rsidR="00EA39CD">
        <w:rPr>
          <w:rFonts w:ascii="Trebuchet MS" w:eastAsia="Times New Roman" w:hAnsi="Trebuchet MS" w:cs="Times New Roman"/>
        </w:rPr>
        <w:t>e</w:t>
      </w:r>
      <w:r w:rsidR="00014F4C" w:rsidRPr="00856856">
        <w:rPr>
          <w:rFonts w:ascii="Trebuchet MS" w:eastAsia="Times New Roman" w:hAnsi="Trebuchet MS" w:cs="Times New Roman"/>
        </w:rPr>
        <w:t xml:space="preserve"> responsabilă în domeniul turismului</w:t>
      </w:r>
      <w:r w:rsidRPr="00856856">
        <w:rPr>
          <w:rFonts w:ascii="Trebuchet MS" w:eastAsia="Times New Roman" w:hAnsi="Trebuchet MS" w:cs="Times New Roman"/>
        </w:rPr>
        <w:t xml:space="preserve">, </w:t>
      </w:r>
      <w:r w:rsidR="00AF1473" w:rsidRPr="00856856">
        <w:rPr>
          <w:rFonts w:ascii="Trebuchet MS" w:eastAsia="Times New Roman" w:hAnsi="Trebuchet MS" w:cs="Times New Roman"/>
        </w:rPr>
        <w:t>la cererea consiliilor locale sau a</w:t>
      </w:r>
      <w:r w:rsidRPr="00856856">
        <w:rPr>
          <w:rFonts w:ascii="Trebuchet MS" w:eastAsia="Times New Roman" w:hAnsi="Trebuchet MS" w:cs="Times New Roman"/>
        </w:rPr>
        <w:t xml:space="preserve"> consiliilor judeţene în subordinea cărora funcţionează acestea</w:t>
      </w:r>
      <w:r w:rsidR="00C72D30" w:rsidRPr="00856856">
        <w:rPr>
          <w:rFonts w:ascii="Trebuchet MS" w:eastAsia="Times New Roman" w:hAnsi="Trebuchet MS" w:cs="Times New Roman"/>
        </w:rPr>
        <w:t xml:space="preserve"> sau, </w:t>
      </w:r>
      <w:r w:rsidR="00AF1473" w:rsidRPr="00856856">
        <w:rPr>
          <w:rFonts w:ascii="Trebuchet MS" w:eastAsia="Times New Roman" w:hAnsi="Trebuchet MS" w:cs="Times New Roman"/>
        </w:rPr>
        <w:t>după caz, a Consiliului General al Municipiului București.</w:t>
      </w:r>
    </w:p>
    <w:p w14:paraId="141E0BFB" w14:textId="77777777" w:rsidR="00856856" w:rsidRPr="00856856" w:rsidRDefault="00856856" w:rsidP="00856856">
      <w:pPr>
        <w:shd w:val="clear" w:color="auto" w:fill="FFFFFF"/>
        <w:spacing w:after="0" w:line="240" w:lineRule="auto"/>
        <w:ind w:left="-274" w:right="-360"/>
        <w:jc w:val="both"/>
        <w:rPr>
          <w:rFonts w:ascii="Trebuchet MS" w:eastAsia="Times New Roman" w:hAnsi="Trebuchet MS" w:cs="Times New Roman"/>
        </w:rPr>
      </w:pPr>
    </w:p>
    <w:p w14:paraId="5FBE4D09" w14:textId="5CEB31FE"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2.</w:t>
      </w:r>
      <w:r w:rsidR="006D4078">
        <w:rPr>
          <w:rFonts w:ascii="Trebuchet MS" w:eastAsia="Times New Roman" w:hAnsi="Trebuchet MS" w:cs="Times New Roman"/>
          <w:b/>
          <w:bCs/>
        </w:rPr>
        <w:t xml:space="preserve"> </w:t>
      </w:r>
      <w:r w:rsidRPr="00856856">
        <w:rPr>
          <w:rFonts w:ascii="Trebuchet MS" w:eastAsia="Times New Roman" w:hAnsi="Trebuchet MS" w:cs="Times New Roman"/>
          <w:b/>
          <w:bCs/>
        </w:rPr>
        <w:t>Documentaţia necesară pentru eliberarea certificatului de acreditare</w:t>
      </w:r>
    </w:p>
    <w:p w14:paraId="229E3C98" w14:textId="77777777" w:rsidR="00AF2FC8" w:rsidRPr="00B20482" w:rsidRDefault="00AF1473"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hAnsi="Trebuchet MS" w:cs="Arial"/>
          <w:shd w:val="clear" w:color="auto" w:fill="FFFFFF"/>
        </w:rPr>
        <w:t>2.1. În vederea obținerii certificatului de acreditare, instituțiile în subordinea cărora f</w:t>
      </w:r>
      <w:r w:rsidR="00856856">
        <w:rPr>
          <w:rFonts w:ascii="Trebuchet MS" w:hAnsi="Trebuchet MS" w:cs="Arial"/>
          <w:shd w:val="clear" w:color="auto" w:fill="FFFFFF"/>
        </w:rPr>
        <w:t>uncționează centrele naționale/</w:t>
      </w:r>
      <w:r w:rsidRPr="00856856">
        <w:rPr>
          <w:rFonts w:ascii="Trebuchet MS" w:hAnsi="Trebuchet MS" w:cs="Arial"/>
          <w:shd w:val="clear" w:color="auto" w:fill="FFFFFF"/>
        </w:rPr>
        <w:t xml:space="preserve">locale de informare și promovare turistică, vor întocmi o documentație </w:t>
      </w:r>
      <w:r w:rsidRPr="00B20482">
        <w:rPr>
          <w:rFonts w:ascii="Trebuchet MS" w:hAnsi="Trebuchet MS" w:cs="Arial"/>
          <w:shd w:val="clear" w:color="auto" w:fill="FFFFFF"/>
        </w:rPr>
        <w:t>cu următorul conținut:</w:t>
      </w:r>
    </w:p>
    <w:p w14:paraId="2B876365"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a) cerere-tip de eliberare a certificatului de acreditar</w:t>
      </w:r>
      <w:r w:rsidR="00DC40F6" w:rsidRPr="00856856">
        <w:rPr>
          <w:rFonts w:ascii="Trebuchet MS" w:eastAsia="Times New Roman" w:hAnsi="Trebuchet MS" w:cs="Times New Roman"/>
        </w:rPr>
        <w:t>e, conform modelului prezentat î</w:t>
      </w:r>
      <w:r w:rsidR="001875C0">
        <w:rPr>
          <w:rFonts w:ascii="Trebuchet MS" w:eastAsia="Times New Roman" w:hAnsi="Trebuchet MS" w:cs="Times New Roman"/>
        </w:rPr>
        <w:t>n A</w:t>
      </w:r>
      <w:r w:rsidRPr="00856856">
        <w:rPr>
          <w:rFonts w:ascii="Trebuchet MS" w:eastAsia="Times New Roman" w:hAnsi="Trebuchet MS" w:cs="Times New Roman"/>
        </w:rPr>
        <w:t>nexa nr. 1;</w:t>
      </w:r>
    </w:p>
    <w:p w14:paraId="03FCDACF"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b) </w:t>
      </w:r>
      <w:r w:rsidR="00DC40F6" w:rsidRPr="00856856">
        <w:rPr>
          <w:rFonts w:ascii="Trebuchet MS" w:eastAsia="Times New Roman" w:hAnsi="Trebuchet MS" w:cs="Times New Roman"/>
        </w:rPr>
        <w:t>fiș</w:t>
      </w:r>
      <w:r w:rsidRPr="00856856">
        <w:rPr>
          <w:rFonts w:ascii="Trebuchet MS" w:eastAsia="Times New Roman" w:hAnsi="Trebuchet MS" w:cs="Times New Roman"/>
        </w:rPr>
        <w:t>a centrului naţional</w:t>
      </w:r>
      <w:r w:rsidR="00DC40F6" w:rsidRPr="00856856">
        <w:rPr>
          <w:rFonts w:ascii="Trebuchet MS" w:eastAsia="Times New Roman" w:hAnsi="Trebuchet MS" w:cs="Times New Roman"/>
        </w:rPr>
        <w:t xml:space="preserve"> sau local</w:t>
      </w:r>
      <w:r w:rsidRPr="00856856">
        <w:rPr>
          <w:rFonts w:ascii="Trebuchet MS" w:eastAsia="Times New Roman" w:hAnsi="Trebuchet MS" w:cs="Times New Roman"/>
        </w:rPr>
        <w:t xml:space="preserve"> de informare </w:t>
      </w:r>
      <w:r w:rsidR="00DC40F6" w:rsidRPr="00856856">
        <w:rPr>
          <w:rFonts w:ascii="Trebuchet MS" w:eastAsia="Times New Roman" w:hAnsi="Trebuchet MS" w:cs="Times New Roman"/>
        </w:rPr>
        <w:t>ș</w:t>
      </w:r>
      <w:r w:rsidRPr="00856856">
        <w:rPr>
          <w:rFonts w:ascii="Trebuchet MS" w:eastAsia="Times New Roman" w:hAnsi="Trebuchet MS" w:cs="Times New Roman"/>
        </w:rPr>
        <w:t>i promovare turistică, conform model</w:t>
      </w:r>
      <w:r w:rsidR="00DC40F6" w:rsidRPr="00856856">
        <w:rPr>
          <w:rFonts w:ascii="Trebuchet MS" w:eastAsia="Times New Roman" w:hAnsi="Trebuchet MS" w:cs="Times New Roman"/>
        </w:rPr>
        <w:t>e</w:t>
      </w:r>
      <w:r w:rsidRPr="00856856">
        <w:rPr>
          <w:rFonts w:ascii="Trebuchet MS" w:eastAsia="Times New Roman" w:hAnsi="Trebuchet MS" w:cs="Times New Roman"/>
        </w:rPr>
        <w:t>l</w:t>
      </w:r>
      <w:r w:rsidR="00DC40F6" w:rsidRPr="00856856">
        <w:rPr>
          <w:rFonts w:ascii="Trebuchet MS" w:eastAsia="Times New Roman" w:hAnsi="Trebuchet MS" w:cs="Times New Roman"/>
        </w:rPr>
        <w:t>or</w:t>
      </w:r>
      <w:r w:rsidRPr="00856856">
        <w:rPr>
          <w:rFonts w:ascii="Trebuchet MS" w:eastAsia="Times New Roman" w:hAnsi="Trebuchet MS" w:cs="Times New Roman"/>
        </w:rPr>
        <w:t xml:space="preserve"> prevăzut</w:t>
      </w:r>
      <w:r w:rsidR="001875C0">
        <w:rPr>
          <w:rFonts w:ascii="Trebuchet MS" w:eastAsia="Times New Roman" w:hAnsi="Trebuchet MS" w:cs="Times New Roman"/>
        </w:rPr>
        <w:t>e în A</w:t>
      </w:r>
      <w:r w:rsidR="00DC40F6" w:rsidRPr="00856856">
        <w:rPr>
          <w:rFonts w:ascii="Trebuchet MS" w:eastAsia="Times New Roman" w:hAnsi="Trebuchet MS" w:cs="Times New Roman"/>
        </w:rPr>
        <w:t>nexele</w:t>
      </w:r>
      <w:r w:rsidRPr="00856856">
        <w:rPr>
          <w:rFonts w:ascii="Trebuchet MS" w:eastAsia="Times New Roman" w:hAnsi="Trebuchet MS" w:cs="Times New Roman"/>
        </w:rPr>
        <w:t xml:space="preserve"> nr. 2</w:t>
      </w:r>
      <w:r w:rsidR="00DC40F6" w:rsidRPr="00856856">
        <w:rPr>
          <w:rFonts w:ascii="Trebuchet MS" w:eastAsia="Times New Roman" w:hAnsi="Trebuchet MS" w:cs="Times New Roman"/>
        </w:rPr>
        <w:t xml:space="preserve"> și 3</w:t>
      </w:r>
      <w:r w:rsidRPr="00856856">
        <w:rPr>
          <w:rFonts w:ascii="Trebuchet MS" w:eastAsia="Times New Roman" w:hAnsi="Trebuchet MS" w:cs="Times New Roman"/>
        </w:rPr>
        <w:t>;</w:t>
      </w:r>
    </w:p>
    <w:p w14:paraId="1662E4C2" w14:textId="77777777" w:rsidR="00AF2FC8" w:rsidRPr="00856856" w:rsidRDefault="00DC40F6"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hAnsi="Trebuchet MS" w:cs="Arial"/>
          <w:shd w:val="clear" w:color="auto" w:fill="FFFFFF"/>
        </w:rPr>
        <w:t>c) co</w:t>
      </w:r>
      <w:r w:rsidR="004B6D82" w:rsidRPr="00856856">
        <w:rPr>
          <w:rFonts w:ascii="Trebuchet MS" w:hAnsi="Trebuchet MS" w:cs="Arial"/>
          <w:shd w:val="clear" w:color="auto" w:fill="FFFFFF"/>
        </w:rPr>
        <w:t>p</w:t>
      </w:r>
      <w:r w:rsidR="00807861">
        <w:rPr>
          <w:rFonts w:ascii="Trebuchet MS" w:hAnsi="Trebuchet MS" w:cs="Arial"/>
          <w:shd w:val="clear" w:color="auto" w:fill="FFFFFF"/>
        </w:rPr>
        <w:t>ii, conform cu originalul, a Hot</w:t>
      </w:r>
      <w:r w:rsidR="00807861">
        <w:rPr>
          <w:rFonts w:ascii="Trebuchet MS" w:hAnsi="Trebuchet MS" w:cs="Arial"/>
          <w:shd w:val="clear" w:color="auto" w:fill="FFFFFF"/>
          <w:lang w:val="ro-RO"/>
        </w:rPr>
        <w:t>ărârii Consiliului Local, a Hotărârii Consiliului Județean sau a Hotărârii Consiliului General al Municipiului București</w:t>
      </w:r>
      <w:r w:rsidR="00807861">
        <w:rPr>
          <w:rFonts w:ascii="Trebuchet MS" w:hAnsi="Trebuchet MS" w:cs="Arial"/>
          <w:shd w:val="clear" w:color="auto" w:fill="FFFFFF"/>
        </w:rPr>
        <w:t xml:space="preserve"> prin care s-a aprobat </w:t>
      </w:r>
      <w:r w:rsidR="00073A0F" w:rsidRPr="00856856">
        <w:rPr>
          <w:rFonts w:ascii="Trebuchet MS" w:hAnsi="Trebuchet MS" w:cs="Arial"/>
          <w:shd w:val="clear" w:color="auto" w:fill="FFFFFF"/>
        </w:rPr>
        <w:t>înființ</w:t>
      </w:r>
      <w:r w:rsidR="00807861">
        <w:rPr>
          <w:rFonts w:ascii="Trebuchet MS" w:hAnsi="Trebuchet MS" w:cs="Arial"/>
          <w:shd w:val="clear" w:color="auto" w:fill="FFFFFF"/>
        </w:rPr>
        <w:t>area</w:t>
      </w:r>
      <w:r w:rsidR="00073A0F" w:rsidRPr="00856856">
        <w:rPr>
          <w:rFonts w:ascii="Trebuchet MS" w:hAnsi="Trebuchet MS" w:cs="Arial"/>
          <w:shd w:val="clear" w:color="auto" w:fill="FFFFFF"/>
        </w:rPr>
        <w:t xml:space="preserve"> centrului naț</w:t>
      </w:r>
      <w:r w:rsidRPr="00856856">
        <w:rPr>
          <w:rFonts w:ascii="Trebuchet MS" w:hAnsi="Trebuchet MS" w:cs="Arial"/>
          <w:shd w:val="clear" w:color="auto" w:fill="FFFFFF"/>
        </w:rPr>
        <w:t>ional sau local de info</w:t>
      </w:r>
      <w:r w:rsidR="00073A0F" w:rsidRPr="00856856">
        <w:rPr>
          <w:rFonts w:ascii="Trebuchet MS" w:hAnsi="Trebuchet MS" w:cs="Arial"/>
          <w:shd w:val="clear" w:color="auto" w:fill="FFFFFF"/>
        </w:rPr>
        <w:t>rmare ș</w:t>
      </w:r>
      <w:r w:rsidR="007436C1">
        <w:rPr>
          <w:rFonts w:ascii="Trebuchet MS" w:hAnsi="Trebuchet MS" w:cs="Arial"/>
          <w:shd w:val="clear" w:color="auto" w:fill="FFFFFF"/>
        </w:rPr>
        <w:t>i promovare turistică;</w:t>
      </w:r>
    </w:p>
    <w:p w14:paraId="6AEEAABC" w14:textId="77777777" w:rsidR="00DC40F6" w:rsidRPr="00856856" w:rsidRDefault="00DC40F6" w:rsidP="00856856">
      <w:pPr>
        <w:shd w:val="clear" w:color="auto" w:fill="FFFFFF"/>
        <w:spacing w:after="0" w:line="240" w:lineRule="auto"/>
        <w:ind w:left="-270" w:right="-360"/>
        <w:jc w:val="both"/>
        <w:rPr>
          <w:rFonts w:ascii="Trebuchet MS" w:hAnsi="Trebuchet MS" w:cs="Arial"/>
          <w:shd w:val="clear" w:color="auto" w:fill="FFFFFF"/>
          <w:lang w:val="en-GB"/>
        </w:rPr>
      </w:pPr>
      <w:r w:rsidRPr="00856856">
        <w:rPr>
          <w:rFonts w:ascii="Trebuchet MS" w:hAnsi="Trebuchet MS" w:cs="Arial"/>
          <w:shd w:val="clear" w:color="auto" w:fill="FFFFFF"/>
        </w:rPr>
        <w:t>d) co</w:t>
      </w:r>
      <w:r w:rsidR="004B6D82" w:rsidRPr="00856856">
        <w:rPr>
          <w:rFonts w:ascii="Trebuchet MS" w:hAnsi="Trebuchet MS" w:cs="Arial"/>
          <w:shd w:val="clear" w:color="auto" w:fill="FFFFFF"/>
        </w:rPr>
        <w:t>pii, conform cu originalul, de pe</w:t>
      </w:r>
      <w:r w:rsidRPr="00856856">
        <w:rPr>
          <w:rFonts w:ascii="Trebuchet MS" w:hAnsi="Trebuchet MS" w:cs="Arial"/>
          <w:shd w:val="clear" w:color="auto" w:fill="FFFFFF"/>
        </w:rPr>
        <w:t xml:space="preserve"> documentele privind angajarea personalului care își desfășoară activitatea în centru</w:t>
      </w:r>
      <w:r w:rsidR="00073A0F" w:rsidRPr="00856856">
        <w:rPr>
          <w:rFonts w:ascii="Trebuchet MS" w:hAnsi="Trebuchet MS" w:cs="Arial"/>
          <w:shd w:val="clear" w:color="auto" w:fill="FFFFFF"/>
        </w:rPr>
        <w:t xml:space="preserve">, precum </w:t>
      </w:r>
      <w:r w:rsidR="00073A0F" w:rsidRPr="00856856">
        <w:rPr>
          <w:rFonts w:ascii="Trebuchet MS" w:hAnsi="Trebuchet MS" w:cs="Arial"/>
          <w:shd w:val="clear" w:color="auto" w:fill="FFFFFF"/>
          <w:lang w:val="ro-RO"/>
        </w:rPr>
        <w:t>ș</w:t>
      </w:r>
      <w:r w:rsidR="00073A0F" w:rsidRPr="00856856">
        <w:rPr>
          <w:rFonts w:ascii="Trebuchet MS" w:hAnsi="Trebuchet MS" w:cs="Arial"/>
          <w:shd w:val="clear" w:color="auto" w:fill="FFFFFF"/>
        </w:rPr>
        <w:t>i copii</w:t>
      </w:r>
      <w:r w:rsidR="004B6D82" w:rsidRPr="00856856">
        <w:rPr>
          <w:rFonts w:ascii="Trebuchet MS" w:hAnsi="Trebuchet MS" w:cs="Arial"/>
          <w:shd w:val="clear" w:color="auto" w:fill="FFFFFF"/>
        </w:rPr>
        <w:t xml:space="preserve"> de pe</w:t>
      </w:r>
      <w:r w:rsidRPr="00856856">
        <w:rPr>
          <w:rFonts w:ascii="Trebuchet MS" w:hAnsi="Trebuchet MS" w:cs="Arial"/>
          <w:shd w:val="clear" w:color="auto" w:fill="FFFFFF"/>
        </w:rPr>
        <w:t xml:space="preserve"> documentele care atestă </w:t>
      </w:r>
      <w:r w:rsidR="001875C0" w:rsidRPr="00F46783">
        <w:rPr>
          <w:rFonts w:ascii="Trebuchet MS" w:hAnsi="Trebuchet MS" w:cs="Arial"/>
          <w:shd w:val="clear" w:color="auto" w:fill="FFFFFF"/>
        </w:rPr>
        <w:t xml:space="preserve">pregătirea profesională a </w:t>
      </w:r>
      <w:r w:rsidRPr="00856856">
        <w:rPr>
          <w:rFonts w:ascii="Trebuchet MS" w:hAnsi="Trebuchet MS" w:cs="Arial"/>
          <w:shd w:val="clear" w:color="auto" w:fill="FFFFFF"/>
        </w:rPr>
        <w:t>personalului</w:t>
      </w:r>
      <w:r w:rsidR="007436C1">
        <w:rPr>
          <w:rFonts w:ascii="Trebuchet MS" w:hAnsi="Trebuchet MS" w:cs="Arial"/>
          <w:shd w:val="clear" w:color="auto" w:fill="FFFFFF"/>
        </w:rPr>
        <w:t>,</w:t>
      </w:r>
      <w:r w:rsidRPr="00856856">
        <w:rPr>
          <w:rFonts w:ascii="Trebuchet MS" w:hAnsi="Trebuchet MS" w:cs="Arial"/>
          <w:shd w:val="clear" w:color="auto" w:fill="FFFFFF"/>
        </w:rPr>
        <w:t xml:space="preserve"> conform </w:t>
      </w:r>
      <w:r w:rsidR="00073A0F" w:rsidRPr="00856856">
        <w:rPr>
          <w:rFonts w:ascii="Trebuchet MS" w:hAnsi="Trebuchet MS" w:cs="Arial"/>
          <w:shd w:val="clear" w:color="auto" w:fill="FFFFFF"/>
        </w:rPr>
        <w:t>criteriilor obligatori</w:t>
      </w:r>
      <w:r w:rsidR="007436C1">
        <w:rPr>
          <w:rFonts w:ascii="Trebuchet MS" w:hAnsi="Trebuchet MS" w:cs="Arial"/>
          <w:shd w:val="clear" w:color="auto" w:fill="FFFFFF"/>
        </w:rPr>
        <w:t>i prevăzute la punctul</w:t>
      </w:r>
      <w:r w:rsidR="00073A0F" w:rsidRPr="00856856">
        <w:rPr>
          <w:rFonts w:ascii="Trebuchet MS" w:hAnsi="Trebuchet MS" w:cs="Arial"/>
          <w:shd w:val="clear" w:color="auto" w:fill="FFFFFF"/>
        </w:rPr>
        <w:t xml:space="preserve"> 5.3</w:t>
      </w:r>
      <w:r w:rsidR="007436C1">
        <w:rPr>
          <w:rFonts w:ascii="Trebuchet MS" w:hAnsi="Trebuchet MS" w:cs="Arial"/>
          <w:shd w:val="clear" w:color="auto" w:fill="FFFFFF"/>
        </w:rPr>
        <w:t>.</w:t>
      </w:r>
      <w:r w:rsidR="00073A0F" w:rsidRPr="00856856">
        <w:rPr>
          <w:rFonts w:ascii="Trebuchet MS" w:hAnsi="Trebuchet MS" w:cs="Arial"/>
          <w:shd w:val="clear" w:color="auto" w:fill="FFFFFF"/>
          <w:lang w:val="en-GB"/>
        </w:rPr>
        <w:t>;</w:t>
      </w:r>
    </w:p>
    <w:p w14:paraId="6118DA57" w14:textId="77777777" w:rsidR="00073A0F" w:rsidRPr="00856856" w:rsidRDefault="00073A0F"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e) o fotografie cu exteriorul şi o fotografie cu interiorul centrului naţional sau local de informare şi promovare turistică;</w:t>
      </w:r>
    </w:p>
    <w:p w14:paraId="117D391D"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f) </w:t>
      </w:r>
      <w:r w:rsidR="00FA651A" w:rsidRPr="00856856">
        <w:rPr>
          <w:rFonts w:ascii="Trebuchet MS" w:hAnsi="Trebuchet MS" w:cs="Arial"/>
          <w:shd w:val="clear" w:color="auto" w:fill="FFFFFF"/>
        </w:rPr>
        <w:t xml:space="preserve">copii, conform cu originalul, </w:t>
      </w:r>
      <w:r w:rsidR="00807861">
        <w:rPr>
          <w:rFonts w:ascii="Trebuchet MS" w:hAnsi="Trebuchet MS" w:cs="Arial"/>
          <w:shd w:val="clear" w:color="auto" w:fill="FFFFFF"/>
        </w:rPr>
        <w:t>de pe</w:t>
      </w:r>
      <w:r w:rsidR="00FA651A" w:rsidRPr="00856856">
        <w:rPr>
          <w:rFonts w:ascii="Trebuchet MS" w:hAnsi="Trebuchet MS" w:cs="Arial"/>
          <w:shd w:val="clear" w:color="auto" w:fill="FFFFFF"/>
        </w:rPr>
        <w:t xml:space="preserve"> documentele care </w:t>
      </w:r>
      <w:r w:rsidR="00807861">
        <w:rPr>
          <w:rFonts w:ascii="Trebuchet MS" w:hAnsi="Trebuchet MS" w:cs="Arial"/>
          <w:shd w:val="clear" w:color="auto" w:fill="FFFFFF"/>
        </w:rPr>
        <w:t>atestă</w:t>
      </w:r>
      <w:r w:rsidR="00FA651A" w:rsidRPr="00856856">
        <w:rPr>
          <w:rFonts w:ascii="Trebuchet MS" w:hAnsi="Trebuchet MS" w:cs="Arial"/>
          <w:shd w:val="clear" w:color="auto" w:fill="FFFFFF"/>
        </w:rPr>
        <w:t xml:space="preserve"> </w:t>
      </w:r>
      <w:r w:rsidR="00807861">
        <w:rPr>
          <w:rFonts w:ascii="Trebuchet MS" w:hAnsi="Trebuchet MS" w:cs="Arial"/>
          <w:shd w:val="clear" w:color="auto" w:fill="FFFFFF"/>
        </w:rPr>
        <w:t>dreptul de proprietate/ administrare/folosință/alt drept real asupra</w:t>
      </w:r>
      <w:r w:rsidR="00FA651A" w:rsidRPr="00856856">
        <w:rPr>
          <w:rFonts w:ascii="Trebuchet MS" w:hAnsi="Trebuchet MS" w:cs="Arial"/>
          <w:shd w:val="clear" w:color="auto" w:fill="FFFFFF"/>
        </w:rPr>
        <w:t xml:space="preserve"> spațiului în care centrul națio</w:t>
      </w:r>
      <w:r w:rsidR="007436C1">
        <w:rPr>
          <w:rFonts w:ascii="Trebuchet MS" w:hAnsi="Trebuchet MS" w:cs="Arial"/>
          <w:shd w:val="clear" w:color="auto" w:fill="FFFFFF"/>
        </w:rPr>
        <w:t>nal/l</w:t>
      </w:r>
      <w:r w:rsidR="00FA651A" w:rsidRPr="00856856">
        <w:rPr>
          <w:rFonts w:ascii="Trebuchet MS" w:hAnsi="Trebuchet MS" w:cs="Arial"/>
          <w:shd w:val="clear" w:color="auto" w:fill="FFFFFF"/>
        </w:rPr>
        <w:t>ocal de informare și promovare turistică își desfășoară activitatea</w:t>
      </w:r>
      <w:r w:rsidRPr="00856856">
        <w:rPr>
          <w:rFonts w:ascii="Trebuchet MS" w:eastAsia="Times New Roman" w:hAnsi="Trebuchet MS" w:cs="Times New Roman"/>
        </w:rPr>
        <w:t>;</w:t>
      </w:r>
    </w:p>
    <w:p w14:paraId="0C04CA88"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g) do</w:t>
      </w:r>
      <w:r w:rsidR="00FA651A" w:rsidRPr="00856856">
        <w:rPr>
          <w:rFonts w:ascii="Trebuchet MS" w:eastAsia="Times New Roman" w:hAnsi="Trebuchet MS" w:cs="Times New Roman"/>
        </w:rPr>
        <w:t>cumentul</w:t>
      </w:r>
      <w:r w:rsidRPr="00856856">
        <w:rPr>
          <w:rFonts w:ascii="Trebuchet MS" w:eastAsia="Times New Roman" w:hAnsi="Trebuchet MS" w:cs="Times New Roman"/>
        </w:rPr>
        <w:t xml:space="preserve"> emis de autoritatea administraţiei publice locale privind orarul de funcţionare a centrului naţional</w:t>
      </w:r>
      <w:r w:rsidR="00FA651A" w:rsidRPr="00856856">
        <w:rPr>
          <w:rFonts w:ascii="Trebuchet MS" w:eastAsia="Times New Roman" w:hAnsi="Trebuchet MS" w:cs="Times New Roman"/>
        </w:rPr>
        <w:t xml:space="preserve"> sau local</w:t>
      </w:r>
      <w:r w:rsidRPr="00856856">
        <w:rPr>
          <w:rFonts w:ascii="Trebuchet MS" w:eastAsia="Times New Roman" w:hAnsi="Trebuchet MS" w:cs="Times New Roman"/>
        </w:rPr>
        <w:t xml:space="preserve"> de informare şi promovare turistică</w:t>
      </w:r>
      <w:r w:rsidR="00FA651A" w:rsidRPr="00856856">
        <w:rPr>
          <w:rFonts w:ascii="Trebuchet MS" w:eastAsia="Times New Roman" w:hAnsi="Trebuchet MS" w:cs="Times New Roman"/>
        </w:rPr>
        <w:t xml:space="preserve">, din care să reiasă </w:t>
      </w:r>
      <w:proofErr w:type="gramStart"/>
      <w:r w:rsidR="00FA651A" w:rsidRPr="00856856">
        <w:rPr>
          <w:rFonts w:ascii="Trebuchet MS" w:eastAsia="Times New Roman" w:hAnsi="Trebuchet MS" w:cs="Times New Roman"/>
        </w:rPr>
        <w:t>îndeplinirea  criteriilor</w:t>
      </w:r>
      <w:proofErr w:type="gramEnd"/>
      <w:r w:rsidR="00FA651A" w:rsidRPr="00856856">
        <w:rPr>
          <w:rFonts w:ascii="Trebuchet MS" w:eastAsia="Times New Roman" w:hAnsi="Trebuchet MS" w:cs="Times New Roman"/>
        </w:rPr>
        <w:t xml:space="preserve"> obligatorii referitoare la programul minim d</w:t>
      </w:r>
      <w:r w:rsidR="007436C1">
        <w:rPr>
          <w:rFonts w:ascii="Trebuchet MS" w:eastAsia="Times New Roman" w:hAnsi="Trebuchet MS" w:cs="Times New Roman"/>
        </w:rPr>
        <w:t>e funcționare, prevăzute la punctul</w:t>
      </w:r>
      <w:r w:rsidR="00FA651A" w:rsidRPr="00856856">
        <w:rPr>
          <w:rFonts w:ascii="Trebuchet MS" w:eastAsia="Times New Roman" w:hAnsi="Trebuchet MS" w:cs="Times New Roman"/>
        </w:rPr>
        <w:t xml:space="preserve"> 5.3</w:t>
      </w:r>
      <w:r w:rsidRPr="00856856">
        <w:rPr>
          <w:rFonts w:ascii="Trebuchet MS" w:eastAsia="Times New Roman" w:hAnsi="Trebuchet MS" w:cs="Times New Roman"/>
        </w:rPr>
        <w:t>.</w:t>
      </w:r>
    </w:p>
    <w:p w14:paraId="2EDA7157" w14:textId="77777777" w:rsidR="00AF2FC8"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lastRenderedPageBreak/>
        <w:t xml:space="preserve">2.2. </w:t>
      </w:r>
      <w:r w:rsidR="00FA651A" w:rsidRPr="00856856">
        <w:rPr>
          <w:rFonts w:ascii="Trebuchet MS" w:hAnsi="Trebuchet MS" w:cs="Arial"/>
          <w:shd w:val="clear" w:color="auto" w:fill="FFFFFF"/>
        </w:rPr>
        <w:t>În termen de 180 de zile de la eliberarea certifica</w:t>
      </w:r>
      <w:r w:rsidR="00AF5125" w:rsidRPr="00856856">
        <w:rPr>
          <w:rFonts w:ascii="Trebuchet MS" w:hAnsi="Trebuchet MS" w:cs="Arial"/>
          <w:shd w:val="clear" w:color="auto" w:fill="FFFFFF"/>
        </w:rPr>
        <w:t>tului de acreditare, centrul naț</w:t>
      </w:r>
      <w:r w:rsidR="007436C1">
        <w:rPr>
          <w:rFonts w:ascii="Trebuchet MS" w:hAnsi="Trebuchet MS" w:cs="Arial"/>
          <w:shd w:val="clear" w:color="auto" w:fill="FFFFFF"/>
        </w:rPr>
        <w:t>ional/local de informare ș</w:t>
      </w:r>
      <w:r w:rsidR="00FA651A" w:rsidRPr="00856856">
        <w:rPr>
          <w:rFonts w:ascii="Trebuchet MS" w:hAnsi="Trebuchet MS" w:cs="Arial"/>
          <w:shd w:val="clear" w:color="auto" w:fill="FFFFFF"/>
        </w:rPr>
        <w:t>i promovare turistica are obliga</w:t>
      </w:r>
      <w:r w:rsidR="007436C1">
        <w:rPr>
          <w:rFonts w:ascii="Trebuchet MS" w:hAnsi="Trebuchet MS" w:cs="Arial"/>
          <w:shd w:val="clear" w:color="auto" w:fill="FFFFFF"/>
        </w:rPr>
        <w:t>ț</w:t>
      </w:r>
      <w:r w:rsidR="00FA651A" w:rsidRPr="00856856">
        <w:rPr>
          <w:rFonts w:ascii="Trebuchet MS" w:hAnsi="Trebuchet MS" w:cs="Arial"/>
          <w:shd w:val="clear" w:color="auto" w:fill="FFFFFF"/>
        </w:rPr>
        <w:t xml:space="preserve">ia de a depune la </w:t>
      </w:r>
      <w:r w:rsidR="00AF5125" w:rsidRPr="00856856">
        <w:rPr>
          <w:rFonts w:ascii="Trebuchet MS" w:hAnsi="Trebuchet MS" w:cs="Arial"/>
          <w:shd w:val="clear" w:color="auto" w:fill="FFFFFF"/>
        </w:rPr>
        <w:t xml:space="preserve">autoritatea </w:t>
      </w:r>
      <w:r w:rsidR="00014F4C" w:rsidRPr="00856856">
        <w:rPr>
          <w:rFonts w:ascii="Trebuchet MS" w:hAnsi="Trebuchet MS" w:cs="Arial"/>
          <w:shd w:val="clear" w:color="auto" w:fill="FFFFFF"/>
        </w:rPr>
        <w:t>publică centrală responsabilă în domeniul turismului</w:t>
      </w:r>
      <w:r w:rsidR="007436C1">
        <w:rPr>
          <w:rFonts w:ascii="Trebuchet MS" w:hAnsi="Trebuchet MS" w:cs="Arial"/>
          <w:shd w:val="clear" w:color="auto" w:fill="FFFFFF"/>
        </w:rPr>
        <w:t xml:space="preserve">, </w:t>
      </w:r>
      <w:r w:rsidR="007436C1" w:rsidRPr="00F46783">
        <w:rPr>
          <w:rFonts w:ascii="Trebuchet MS" w:hAnsi="Trebuchet MS" w:cs="Arial"/>
          <w:shd w:val="clear" w:color="auto" w:fill="FFFFFF"/>
        </w:rPr>
        <w:t>cel puț</w:t>
      </w:r>
      <w:r w:rsidR="00FA651A" w:rsidRPr="00F46783">
        <w:rPr>
          <w:rFonts w:ascii="Trebuchet MS" w:hAnsi="Trebuchet MS" w:cs="Arial"/>
          <w:shd w:val="clear" w:color="auto" w:fill="FFFFFF"/>
        </w:rPr>
        <w:t>in</w:t>
      </w:r>
      <w:r w:rsidR="00AD7CF6" w:rsidRPr="00F46783">
        <w:rPr>
          <w:rFonts w:ascii="Trebuchet MS" w:hAnsi="Trebuchet MS" w:cs="Arial"/>
          <w:shd w:val="clear" w:color="auto" w:fill="FFFFFF"/>
        </w:rPr>
        <w:t xml:space="preserve"> a</w:t>
      </w:r>
      <w:r w:rsidR="00FA651A" w:rsidRPr="00F46783">
        <w:rPr>
          <w:rFonts w:ascii="Trebuchet MS" w:hAnsi="Trebuchet MS" w:cs="Arial"/>
          <w:shd w:val="clear" w:color="auto" w:fill="FFFFFF"/>
        </w:rPr>
        <w:t xml:space="preserve"> un</w:t>
      </w:r>
      <w:r w:rsidR="00AD7CF6" w:rsidRPr="00F46783">
        <w:rPr>
          <w:rFonts w:ascii="Trebuchet MS" w:hAnsi="Trebuchet MS" w:cs="Arial"/>
          <w:shd w:val="clear" w:color="auto" w:fill="FFFFFF"/>
        </w:rPr>
        <w:t>ui</w:t>
      </w:r>
      <w:r w:rsidR="00FA651A" w:rsidRPr="00AD7CF6">
        <w:rPr>
          <w:rFonts w:ascii="Trebuchet MS" w:hAnsi="Trebuchet MS" w:cs="Arial"/>
          <w:color w:val="FF0000"/>
          <w:shd w:val="clear" w:color="auto" w:fill="FFFFFF"/>
        </w:rPr>
        <w:t xml:space="preserve"> </w:t>
      </w:r>
      <w:r w:rsidR="00FA651A" w:rsidRPr="00856856">
        <w:rPr>
          <w:rFonts w:ascii="Trebuchet MS" w:hAnsi="Trebuchet MS" w:cs="Arial"/>
          <w:shd w:val="clear" w:color="auto" w:fill="FFFFFF"/>
        </w:rPr>
        <w:t xml:space="preserve">exemplar al hărților și planurilor </w:t>
      </w:r>
      <w:r w:rsidR="00E37A08">
        <w:rPr>
          <w:rFonts w:ascii="Trebuchet MS" w:eastAsia="Times New Roman" w:hAnsi="Trebuchet MS" w:cs="Times New Roman"/>
        </w:rPr>
        <w:t xml:space="preserve">unității </w:t>
      </w:r>
      <w:r w:rsidR="007436C1" w:rsidRPr="00856856">
        <w:rPr>
          <w:rFonts w:ascii="Trebuchet MS" w:eastAsia="Times New Roman" w:hAnsi="Trebuchet MS" w:cs="Times New Roman"/>
        </w:rPr>
        <w:t>administrativ teritoriale</w:t>
      </w:r>
      <w:r w:rsidR="00FA651A" w:rsidRPr="00E37A08">
        <w:rPr>
          <w:rFonts w:ascii="Trebuchet MS" w:hAnsi="Trebuchet MS" w:cs="Arial"/>
          <w:shd w:val="clear" w:color="auto" w:fill="FFFFFF"/>
        </w:rPr>
        <w:t>,</w:t>
      </w:r>
      <w:r w:rsidR="00E37A08">
        <w:rPr>
          <w:rFonts w:ascii="Trebuchet MS" w:hAnsi="Trebuchet MS" w:cs="Arial"/>
          <w:shd w:val="clear" w:color="auto" w:fill="FFFFFF"/>
        </w:rPr>
        <w:t xml:space="preserve"> realizate în condițiile punctului</w:t>
      </w:r>
      <w:r w:rsidR="00FA651A" w:rsidRPr="00856856">
        <w:rPr>
          <w:rFonts w:ascii="Trebuchet MS" w:hAnsi="Trebuchet MS" w:cs="Arial"/>
          <w:shd w:val="clear" w:color="auto" w:fill="FFFFFF"/>
        </w:rPr>
        <w:t xml:space="preserve"> 5.1 lit. e) și câte un exemplar al materialelor de promovare proprii realizate în cond</w:t>
      </w:r>
      <w:r w:rsidR="00E37A08">
        <w:rPr>
          <w:rFonts w:ascii="Trebuchet MS" w:hAnsi="Trebuchet MS" w:cs="Arial"/>
          <w:shd w:val="clear" w:color="auto" w:fill="FFFFFF"/>
        </w:rPr>
        <w:t>ițiile punctului</w:t>
      </w:r>
      <w:r w:rsidR="00FA651A" w:rsidRPr="00856856">
        <w:rPr>
          <w:rFonts w:ascii="Trebuchet MS" w:hAnsi="Trebuchet MS" w:cs="Arial"/>
          <w:shd w:val="clear" w:color="auto" w:fill="FFFFFF"/>
        </w:rPr>
        <w:t xml:space="preserve"> 4.1 lit. b)</w:t>
      </w:r>
      <w:r w:rsidRPr="00856856">
        <w:rPr>
          <w:rFonts w:ascii="Trebuchet MS" w:eastAsia="Times New Roman" w:hAnsi="Trebuchet MS" w:cs="Times New Roman"/>
        </w:rPr>
        <w:t>.</w:t>
      </w:r>
    </w:p>
    <w:p w14:paraId="0D3AD759" w14:textId="77777777" w:rsidR="00B20482" w:rsidRPr="00856856" w:rsidRDefault="00B20482" w:rsidP="00856856">
      <w:pPr>
        <w:shd w:val="clear" w:color="auto" w:fill="FFFFFF"/>
        <w:spacing w:after="0" w:line="240" w:lineRule="auto"/>
        <w:ind w:left="-270" w:right="-360"/>
        <w:jc w:val="both"/>
        <w:rPr>
          <w:rFonts w:ascii="Trebuchet MS" w:eastAsia="Times New Roman" w:hAnsi="Trebuchet MS" w:cs="Times New Roman"/>
        </w:rPr>
      </w:pPr>
    </w:p>
    <w:p w14:paraId="25642269"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3. Eliberarea certificatului de acreditare</w:t>
      </w:r>
    </w:p>
    <w:p w14:paraId="0D88EF03"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3.1. Documentaţia de acreditare se transmite </w:t>
      </w:r>
      <w:r w:rsidR="00AF5125" w:rsidRPr="00856856">
        <w:rPr>
          <w:rFonts w:ascii="Trebuchet MS" w:eastAsia="Times New Roman" w:hAnsi="Trebuchet MS" w:cs="Times New Roman"/>
        </w:rPr>
        <w:t>autorit</w:t>
      </w:r>
      <w:r w:rsidR="00AF5125" w:rsidRPr="00856856">
        <w:rPr>
          <w:rFonts w:ascii="Trebuchet MS" w:eastAsia="Times New Roman" w:hAnsi="Trebuchet MS" w:cs="Times New Roman"/>
          <w:lang w:val="ro-RO"/>
        </w:rPr>
        <w:t>ății</w:t>
      </w:r>
      <w:r w:rsidR="00EA39CD">
        <w:rPr>
          <w:rFonts w:ascii="Trebuchet MS" w:eastAsia="Times New Roman" w:hAnsi="Trebuchet MS" w:cs="Times New Roman"/>
          <w:lang w:val="ro-RO"/>
        </w:rPr>
        <w:t xml:space="preserve"> administrației</w:t>
      </w:r>
      <w:r w:rsidR="00014F4C" w:rsidRPr="00856856">
        <w:rPr>
          <w:rFonts w:ascii="Trebuchet MS" w:eastAsia="Times New Roman" w:hAnsi="Trebuchet MS" w:cs="Times New Roman"/>
        </w:rPr>
        <w:t xml:space="preserve"> publice centrale responsabilă în domeniul turismului</w:t>
      </w:r>
      <w:r w:rsidRPr="00856856">
        <w:rPr>
          <w:rFonts w:ascii="Trebuchet MS" w:eastAsia="Times New Roman" w:hAnsi="Trebuchet MS" w:cs="Times New Roman"/>
        </w:rPr>
        <w:t xml:space="preserve">, care verifică îndeplinirea criteriilor de acreditare şi întocmeşte certificatul de acreditare, </w:t>
      </w:r>
      <w:r w:rsidR="00457E0C" w:rsidRPr="00856856">
        <w:rPr>
          <w:rFonts w:ascii="Trebuchet MS" w:eastAsia="Times New Roman" w:hAnsi="Trebuchet MS" w:cs="Times New Roman"/>
        </w:rPr>
        <w:t xml:space="preserve">conform modelelor prevăzute </w:t>
      </w:r>
      <w:r w:rsidR="00AD7CF6">
        <w:rPr>
          <w:rFonts w:ascii="Trebuchet MS" w:eastAsia="Times New Roman" w:hAnsi="Trebuchet MS" w:cs="Times New Roman"/>
        </w:rPr>
        <w:t>în A</w:t>
      </w:r>
      <w:r w:rsidR="0062232D" w:rsidRPr="00856856">
        <w:rPr>
          <w:rFonts w:ascii="Trebuchet MS" w:eastAsia="Times New Roman" w:hAnsi="Trebuchet MS" w:cs="Times New Roman"/>
        </w:rPr>
        <w:t>nexele</w:t>
      </w:r>
      <w:r w:rsidR="00580120" w:rsidRPr="00856856">
        <w:rPr>
          <w:rFonts w:ascii="Trebuchet MS" w:eastAsia="Times New Roman" w:hAnsi="Trebuchet MS" w:cs="Times New Roman"/>
        </w:rPr>
        <w:t xml:space="preserve"> </w:t>
      </w:r>
      <w:r w:rsidR="00457E0C" w:rsidRPr="00856856">
        <w:rPr>
          <w:rFonts w:ascii="Trebuchet MS" w:eastAsia="Times New Roman" w:hAnsi="Trebuchet MS" w:cs="Times New Roman"/>
        </w:rPr>
        <w:t xml:space="preserve">nr. </w:t>
      </w:r>
      <w:r w:rsidR="0062232D" w:rsidRPr="00856856">
        <w:rPr>
          <w:rFonts w:ascii="Trebuchet MS" w:eastAsia="Times New Roman" w:hAnsi="Trebuchet MS" w:cs="Times New Roman"/>
        </w:rPr>
        <w:t>4 și 5</w:t>
      </w:r>
      <w:r w:rsidR="00457E0C" w:rsidRPr="00856856">
        <w:rPr>
          <w:rFonts w:ascii="Trebuchet MS" w:eastAsia="Times New Roman" w:hAnsi="Trebuchet MS" w:cs="Times New Roman"/>
        </w:rPr>
        <w:t>.</w:t>
      </w:r>
    </w:p>
    <w:p w14:paraId="594609E6"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3.2. Eliberarea certificatului de acreditare se face în termen de cel mult 30 de zile de la data înregistrării documentaţiei complete. În cazul în care centrul naţional</w:t>
      </w:r>
      <w:r w:rsidR="0062232D" w:rsidRPr="00856856">
        <w:rPr>
          <w:rFonts w:ascii="Trebuchet MS" w:eastAsia="Times New Roman" w:hAnsi="Trebuchet MS" w:cs="Times New Roman"/>
        </w:rPr>
        <w:t xml:space="preserve"> sau local</w:t>
      </w:r>
      <w:r w:rsidRPr="00856856">
        <w:rPr>
          <w:rFonts w:ascii="Trebuchet MS" w:eastAsia="Times New Roman" w:hAnsi="Trebuchet MS" w:cs="Times New Roman"/>
        </w:rPr>
        <w:t xml:space="preserve"> de informare şi promovare turistică nu întruneşte toate cr</w:t>
      </w:r>
      <w:r w:rsidR="00AF5125" w:rsidRPr="00856856">
        <w:rPr>
          <w:rFonts w:ascii="Trebuchet MS" w:eastAsia="Times New Roman" w:hAnsi="Trebuchet MS" w:cs="Times New Roman"/>
        </w:rPr>
        <w:t>iteriile pentru a fi acreditat,</w:t>
      </w:r>
      <w:r w:rsidR="00AF5125" w:rsidRPr="00856856">
        <w:rPr>
          <w:rFonts w:ascii="Trebuchet MS" w:hAnsi="Trebuchet MS" w:cs="Arial"/>
          <w:shd w:val="clear" w:color="auto" w:fill="FFFFFF"/>
        </w:rPr>
        <w:t xml:space="preserve"> autoritatea</w:t>
      </w:r>
      <w:r w:rsidR="00EA39CD">
        <w:rPr>
          <w:rFonts w:ascii="Trebuchet MS" w:hAnsi="Trebuchet MS" w:cs="Arial"/>
          <w:shd w:val="clear" w:color="auto" w:fill="FFFFFF"/>
        </w:rPr>
        <w:t xml:space="preserve"> administrației</w:t>
      </w:r>
      <w:r w:rsidR="00014F4C" w:rsidRPr="00856856">
        <w:rPr>
          <w:rFonts w:ascii="Trebuchet MS" w:eastAsia="Times New Roman" w:hAnsi="Trebuchet MS" w:cs="Times New Roman"/>
        </w:rPr>
        <w:t xml:space="preserve"> public</w:t>
      </w:r>
      <w:r w:rsidR="00EA39CD">
        <w:rPr>
          <w:rFonts w:ascii="Trebuchet MS" w:eastAsia="Times New Roman" w:hAnsi="Trebuchet MS" w:cs="Times New Roman"/>
        </w:rPr>
        <w:t>e</w:t>
      </w:r>
      <w:r w:rsidR="00014F4C" w:rsidRPr="00856856">
        <w:rPr>
          <w:rFonts w:ascii="Trebuchet MS" w:eastAsia="Times New Roman" w:hAnsi="Trebuchet MS" w:cs="Times New Roman"/>
        </w:rPr>
        <w:t xml:space="preserve"> central</w:t>
      </w:r>
      <w:r w:rsidR="00EA39CD">
        <w:rPr>
          <w:rFonts w:ascii="Trebuchet MS" w:eastAsia="Times New Roman" w:hAnsi="Trebuchet MS" w:cs="Times New Roman"/>
        </w:rPr>
        <w:t>e</w:t>
      </w:r>
      <w:r w:rsidR="00014F4C" w:rsidRPr="00856856">
        <w:rPr>
          <w:rFonts w:ascii="Trebuchet MS" w:eastAsia="Times New Roman" w:hAnsi="Trebuchet MS" w:cs="Times New Roman"/>
        </w:rPr>
        <w:t xml:space="preserve"> responsabilă în domeniul turismului</w:t>
      </w:r>
      <w:r w:rsidR="0062232D" w:rsidRPr="00856856">
        <w:rPr>
          <w:rFonts w:ascii="Trebuchet MS" w:eastAsia="Times New Roman" w:hAnsi="Trebuchet MS" w:cs="Times New Roman"/>
        </w:rPr>
        <w:t xml:space="preserve">, prin structura de specialitate, </w:t>
      </w:r>
      <w:r w:rsidR="0062232D" w:rsidRPr="00856856">
        <w:rPr>
          <w:rFonts w:ascii="Trebuchet MS" w:hAnsi="Trebuchet MS" w:cs="Arial"/>
          <w:shd w:val="clear" w:color="auto" w:fill="FFFFFF"/>
        </w:rPr>
        <w:t>solicită în scris</w:t>
      </w:r>
      <w:r w:rsidR="00BA4B6A">
        <w:rPr>
          <w:rFonts w:ascii="Trebuchet MS" w:hAnsi="Trebuchet MS" w:cs="Arial"/>
          <w:shd w:val="clear" w:color="auto" w:fill="FFFFFF"/>
        </w:rPr>
        <w:t xml:space="preserve"> printr-o notificare</w:t>
      </w:r>
      <w:r w:rsidR="0062232D" w:rsidRPr="00856856">
        <w:rPr>
          <w:rFonts w:ascii="Trebuchet MS" w:hAnsi="Trebuchet MS" w:cs="Arial"/>
          <w:shd w:val="clear" w:color="auto" w:fill="FFFFFF"/>
        </w:rPr>
        <w:t xml:space="preserve"> completarea documentației, în același termen,</w:t>
      </w:r>
      <w:r w:rsidR="00E37A08">
        <w:rPr>
          <w:rFonts w:ascii="Trebuchet MS" w:hAnsi="Trebuchet MS" w:cs="Arial"/>
          <w:shd w:val="clear" w:color="auto" w:fill="FFFFFF"/>
        </w:rPr>
        <w:t xml:space="preserve"> </w:t>
      </w:r>
      <w:r w:rsidR="008C32F0">
        <w:rPr>
          <w:rFonts w:ascii="Trebuchet MS" w:eastAsia="Times New Roman" w:hAnsi="Trebuchet MS" w:cs="Times New Roman"/>
        </w:rPr>
        <w:t>autorității administrației publice locale</w:t>
      </w:r>
      <w:r w:rsidR="0062232D" w:rsidRPr="00856856">
        <w:rPr>
          <w:rFonts w:ascii="Trebuchet MS" w:eastAsia="Times New Roman" w:hAnsi="Trebuchet MS" w:cs="Times New Roman"/>
        </w:rPr>
        <w:t xml:space="preserve"> </w:t>
      </w:r>
      <w:r w:rsidR="00166056" w:rsidRPr="00856856">
        <w:rPr>
          <w:rFonts w:ascii="Trebuchet MS" w:eastAsia="Times New Roman" w:hAnsi="Trebuchet MS" w:cs="Times New Roman"/>
        </w:rPr>
        <w:t>în subordinea</w:t>
      </w:r>
      <w:r w:rsidR="008C32F0">
        <w:rPr>
          <w:rFonts w:ascii="Trebuchet MS" w:eastAsia="Times New Roman" w:hAnsi="Trebuchet MS" w:cs="Times New Roman"/>
        </w:rPr>
        <w:t>/coordonarea</w:t>
      </w:r>
      <w:r w:rsidR="00166056" w:rsidRPr="00856856">
        <w:rPr>
          <w:rFonts w:ascii="Trebuchet MS" w:eastAsia="Times New Roman" w:hAnsi="Trebuchet MS" w:cs="Times New Roman"/>
        </w:rPr>
        <w:t xml:space="preserve"> căreia funcționează</w:t>
      </w:r>
      <w:r w:rsidR="0062232D" w:rsidRPr="00856856">
        <w:rPr>
          <w:rFonts w:ascii="Trebuchet MS" w:eastAsia="Times New Roman" w:hAnsi="Trebuchet MS" w:cs="Times New Roman"/>
        </w:rPr>
        <w:t xml:space="preserve"> centrul</w:t>
      </w:r>
      <w:r w:rsidRPr="00856856">
        <w:rPr>
          <w:rFonts w:ascii="Trebuchet MS" w:eastAsia="Times New Roman" w:hAnsi="Trebuchet MS" w:cs="Times New Roman"/>
        </w:rPr>
        <w:t>.</w:t>
      </w:r>
      <w:r w:rsidR="007A239C">
        <w:rPr>
          <w:rFonts w:ascii="Trebuchet MS" w:eastAsia="Times New Roman" w:hAnsi="Trebuchet MS" w:cs="Times New Roman"/>
        </w:rPr>
        <w:t xml:space="preserve"> Dacă în termen de 6 luni de la data emiterii notificării, documentația prevăzută la </w:t>
      </w:r>
      <w:r w:rsidR="003B1ABE">
        <w:rPr>
          <w:rFonts w:ascii="Trebuchet MS" w:eastAsia="Times New Roman" w:hAnsi="Trebuchet MS" w:cs="Times New Roman"/>
        </w:rPr>
        <w:t>punctul</w:t>
      </w:r>
      <w:r w:rsidR="007A239C">
        <w:rPr>
          <w:rFonts w:ascii="Trebuchet MS" w:eastAsia="Times New Roman" w:hAnsi="Trebuchet MS" w:cs="Times New Roman"/>
        </w:rPr>
        <w:t xml:space="preserve"> 2 nu este completată, aceasta se clasează.</w:t>
      </w:r>
    </w:p>
    <w:p w14:paraId="6EF6A527"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3.3. </w:t>
      </w:r>
      <w:r w:rsidR="00677360" w:rsidRPr="00856856">
        <w:rPr>
          <w:rFonts w:ascii="Trebuchet MS" w:eastAsia="Times New Roman" w:hAnsi="Trebuchet MS" w:cs="Times New Roman"/>
        </w:rPr>
        <w:t xml:space="preserve">Consiliile locale, </w:t>
      </w:r>
      <w:r w:rsidRPr="00856856">
        <w:rPr>
          <w:rFonts w:ascii="Trebuchet MS" w:eastAsia="Times New Roman" w:hAnsi="Trebuchet MS" w:cs="Times New Roman"/>
        </w:rPr>
        <w:t>consiliile judeţene</w:t>
      </w:r>
      <w:r w:rsidR="00677360" w:rsidRPr="00856856">
        <w:rPr>
          <w:rFonts w:ascii="Trebuchet MS" w:eastAsia="Times New Roman" w:hAnsi="Trebuchet MS" w:cs="Times New Roman"/>
        </w:rPr>
        <w:t xml:space="preserve"> și Consiliul General al Municipiului București, după caz,</w:t>
      </w:r>
      <w:r w:rsidRPr="00856856">
        <w:rPr>
          <w:rFonts w:ascii="Trebuchet MS" w:eastAsia="Times New Roman" w:hAnsi="Trebuchet MS" w:cs="Times New Roman"/>
        </w:rPr>
        <w:t xml:space="preserve"> au obligaţia să respecte, pe toată perioada de funcţionare a centrelor naţionale</w:t>
      </w:r>
      <w:r w:rsidR="00677360" w:rsidRPr="00856856">
        <w:rPr>
          <w:rFonts w:ascii="Trebuchet MS" w:eastAsia="Times New Roman" w:hAnsi="Trebuchet MS" w:cs="Times New Roman"/>
        </w:rPr>
        <w:t>/</w:t>
      </w:r>
      <w:r w:rsidR="00166056" w:rsidRPr="00856856">
        <w:rPr>
          <w:rFonts w:ascii="Trebuchet MS" w:eastAsia="Times New Roman" w:hAnsi="Trebuchet MS" w:cs="Times New Roman"/>
        </w:rPr>
        <w:t>locale</w:t>
      </w:r>
      <w:r w:rsidRPr="00856856">
        <w:rPr>
          <w:rFonts w:ascii="Trebuchet MS" w:eastAsia="Times New Roman" w:hAnsi="Trebuchet MS" w:cs="Times New Roman"/>
        </w:rPr>
        <w:t xml:space="preserve"> de informare şi promovare turistică, condiţiile şi criteriile care au stat la baza acreditării acestora.</w:t>
      </w:r>
    </w:p>
    <w:p w14:paraId="072AB8E4" w14:textId="77777777" w:rsidR="00AF2FC8" w:rsidRPr="00856856" w:rsidRDefault="00AF2FC8" w:rsidP="00856856">
      <w:pPr>
        <w:shd w:val="clear" w:color="auto" w:fill="FFFFFF"/>
        <w:spacing w:after="0" w:line="240" w:lineRule="auto"/>
        <w:ind w:left="-274" w:right="-360"/>
        <w:jc w:val="both"/>
        <w:rPr>
          <w:rFonts w:ascii="Trebuchet MS" w:eastAsia="Times New Roman" w:hAnsi="Trebuchet MS" w:cs="Times New Roman"/>
        </w:rPr>
      </w:pPr>
      <w:r w:rsidRPr="00856856">
        <w:rPr>
          <w:rFonts w:ascii="Trebuchet MS" w:eastAsia="Times New Roman" w:hAnsi="Trebuchet MS" w:cs="Times New Roman"/>
        </w:rPr>
        <w:t>3.</w:t>
      </w:r>
      <w:r w:rsidR="00677360" w:rsidRPr="00856856">
        <w:rPr>
          <w:rFonts w:ascii="Trebuchet MS" w:eastAsia="Times New Roman" w:hAnsi="Trebuchet MS" w:cs="Times New Roman"/>
        </w:rPr>
        <w:t>4</w:t>
      </w:r>
      <w:r w:rsidRPr="00856856">
        <w:rPr>
          <w:rFonts w:ascii="Trebuchet MS" w:eastAsia="Times New Roman" w:hAnsi="Trebuchet MS" w:cs="Times New Roman"/>
        </w:rPr>
        <w:t>. Certificatele de acreditare sunt valabile 5 ani de la data emiterii.</w:t>
      </w:r>
    </w:p>
    <w:p w14:paraId="0D03AFB7" w14:textId="77777777" w:rsidR="00677360" w:rsidRDefault="00AF5125" w:rsidP="00856856">
      <w:pPr>
        <w:shd w:val="clear" w:color="auto" w:fill="FFFFFF"/>
        <w:spacing w:after="0" w:line="240" w:lineRule="auto"/>
        <w:ind w:left="-270" w:right="-360"/>
        <w:jc w:val="both"/>
        <w:rPr>
          <w:rFonts w:ascii="Trebuchet MS" w:hAnsi="Trebuchet MS" w:cs="Arial"/>
          <w:shd w:val="clear" w:color="auto" w:fill="FFFFFF"/>
        </w:rPr>
      </w:pPr>
      <w:r w:rsidRPr="00856856">
        <w:rPr>
          <w:rFonts w:ascii="Trebuchet MS" w:hAnsi="Trebuchet MS" w:cs="Arial"/>
          <w:shd w:val="clear" w:color="auto" w:fill="FFFFFF"/>
        </w:rPr>
        <w:t>3.5. Reac</w:t>
      </w:r>
      <w:r w:rsidR="00E37A08">
        <w:rPr>
          <w:rFonts w:ascii="Trebuchet MS" w:hAnsi="Trebuchet MS" w:cs="Arial"/>
          <w:shd w:val="clear" w:color="auto" w:fill="FFFFFF"/>
        </w:rPr>
        <w:t>reditarea centrului național/</w:t>
      </w:r>
      <w:r w:rsidRPr="00856856">
        <w:rPr>
          <w:rFonts w:ascii="Trebuchet MS" w:hAnsi="Trebuchet MS" w:cs="Arial"/>
          <w:shd w:val="clear" w:color="auto" w:fill="FFFFFF"/>
        </w:rPr>
        <w:t>local de informare și promovare turistică</w:t>
      </w:r>
      <w:r w:rsidR="00677360" w:rsidRPr="00856856">
        <w:rPr>
          <w:rFonts w:ascii="Trebuchet MS" w:hAnsi="Trebuchet MS" w:cs="Arial"/>
          <w:shd w:val="clear" w:color="auto" w:fill="FFFFFF"/>
        </w:rPr>
        <w:t xml:space="preserve"> se realizează în aceleași condiții în care a fost realizată acreditarea.</w:t>
      </w:r>
    </w:p>
    <w:p w14:paraId="6178AB63" w14:textId="77777777" w:rsidR="00B20482" w:rsidRPr="00856856" w:rsidRDefault="00B20482" w:rsidP="00856856">
      <w:pPr>
        <w:shd w:val="clear" w:color="auto" w:fill="FFFFFF"/>
        <w:spacing w:after="0" w:line="240" w:lineRule="auto"/>
        <w:ind w:left="-270" w:right="-360"/>
        <w:jc w:val="both"/>
        <w:rPr>
          <w:rFonts w:ascii="Trebuchet MS" w:eastAsia="Times New Roman" w:hAnsi="Trebuchet MS" w:cs="Times New Roman"/>
        </w:rPr>
      </w:pPr>
    </w:p>
    <w:p w14:paraId="6D53DFBC"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4. Atribuţiile centrelor naţionale</w:t>
      </w:r>
      <w:r w:rsidR="00945D69" w:rsidRPr="00856856">
        <w:rPr>
          <w:rFonts w:ascii="Trebuchet MS" w:eastAsia="Times New Roman" w:hAnsi="Trebuchet MS" w:cs="Times New Roman"/>
          <w:b/>
          <w:bCs/>
        </w:rPr>
        <w:t xml:space="preserve"> și locale</w:t>
      </w:r>
      <w:r w:rsidRPr="00856856">
        <w:rPr>
          <w:rFonts w:ascii="Trebuchet MS" w:eastAsia="Times New Roman" w:hAnsi="Trebuchet MS" w:cs="Times New Roman"/>
          <w:b/>
          <w:bCs/>
        </w:rPr>
        <w:t xml:space="preserve"> de informare </w:t>
      </w:r>
      <w:r w:rsidR="00945D69" w:rsidRPr="00856856">
        <w:rPr>
          <w:rFonts w:ascii="Trebuchet MS" w:eastAsia="Times New Roman" w:hAnsi="Trebuchet MS" w:cs="Times New Roman"/>
          <w:b/>
          <w:bCs/>
        </w:rPr>
        <w:t>ș</w:t>
      </w:r>
      <w:r w:rsidRPr="00856856">
        <w:rPr>
          <w:rFonts w:ascii="Trebuchet MS" w:eastAsia="Times New Roman" w:hAnsi="Trebuchet MS" w:cs="Times New Roman"/>
          <w:b/>
          <w:bCs/>
        </w:rPr>
        <w:t>i promovare turistică</w:t>
      </w:r>
    </w:p>
    <w:p w14:paraId="45BB2948"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4.1. Atribuţiile centrelor naţionale</w:t>
      </w:r>
      <w:r w:rsidR="00945D69" w:rsidRPr="00856856">
        <w:rPr>
          <w:rFonts w:ascii="Trebuchet MS" w:eastAsia="Times New Roman" w:hAnsi="Trebuchet MS" w:cs="Times New Roman"/>
          <w:b/>
          <w:bCs/>
        </w:rPr>
        <w:t xml:space="preserve"> și locale</w:t>
      </w:r>
      <w:r w:rsidRPr="00856856">
        <w:rPr>
          <w:rFonts w:ascii="Trebuchet MS" w:eastAsia="Times New Roman" w:hAnsi="Trebuchet MS" w:cs="Times New Roman"/>
          <w:b/>
          <w:bCs/>
        </w:rPr>
        <w:t xml:space="preserve"> de informare şi promovare turistică sunt următoarele:</w:t>
      </w:r>
    </w:p>
    <w:p w14:paraId="382B7DE8"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a) informarea genera</w:t>
      </w:r>
      <w:r w:rsidR="00B20482">
        <w:rPr>
          <w:rFonts w:ascii="Trebuchet MS" w:eastAsia="Times New Roman" w:hAnsi="Trebuchet MS" w:cs="Times New Roman"/>
        </w:rPr>
        <w:t>lă asupra ofertei turistice şi</w:t>
      </w:r>
      <w:r w:rsidRPr="00856856">
        <w:rPr>
          <w:rFonts w:ascii="Trebuchet MS" w:eastAsia="Times New Roman" w:hAnsi="Trebuchet MS" w:cs="Times New Roman"/>
        </w:rPr>
        <w:t xml:space="preserve"> atracţiilor turistice locale, regionale sau naţionale;</w:t>
      </w:r>
    </w:p>
    <w:p w14:paraId="778A0372"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b) punerea la dispoziţia turiştilor de materiale de promovare locale, regionale sau naţionale</w:t>
      </w:r>
      <w:r w:rsidR="00945D69" w:rsidRPr="00856856">
        <w:rPr>
          <w:rFonts w:ascii="Trebuchet MS" w:eastAsia="Times New Roman" w:hAnsi="Trebuchet MS" w:cs="Times New Roman"/>
        </w:rPr>
        <w:t>,</w:t>
      </w:r>
      <w:r w:rsidR="00E37A08">
        <w:rPr>
          <w:rFonts w:ascii="Trebuchet MS" w:eastAsia="Times New Roman" w:hAnsi="Trebuchet MS" w:cs="Times New Roman"/>
        </w:rPr>
        <w:t xml:space="preserve"> </w:t>
      </w:r>
      <w:r w:rsidR="00AF5125" w:rsidRPr="00856856">
        <w:rPr>
          <w:rFonts w:ascii="Trebuchet MS" w:hAnsi="Trebuchet MS" w:cs="Arial"/>
          <w:shd w:val="clear" w:color="auto" w:fill="FFFFFF"/>
        </w:rPr>
        <w:t>în limba română ș</w:t>
      </w:r>
      <w:r w:rsidR="009F23C2" w:rsidRPr="00856856">
        <w:rPr>
          <w:rFonts w:ascii="Trebuchet MS" w:hAnsi="Trebuchet MS" w:cs="Arial"/>
          <w:shd w:val="clear" w:color="auto" w:fill="FFFFFF"/>
        </w:rPr>
        <w:t>i î</w:t>
      </w:r>
      <w:r w:rsidR="00945D69" w:rsidRPr="00856856">
        <w:rPr>
          <w:rFonts w:ascii="Trebuchet MS" w:hAnsi="Trebuchet MS" w:cs="Arial"/>
          <w:shd w:val="clear" w:color="auto" w:fill="FFFFFF"/>
        </w:rPr>
        <w:t>n cel puțin o limbă de circulație internațională</w:t>
      </w:r>
      <w:r w:rsidRPr="00856856">
        <w:rPr>
          <w:rFonts w:ascii="Trebuchet MS" w:eastAsia="Times New Roman" w:hAnsi="Trebuchet MS" w:cs="Times New Roman"/>
        </w:rPr>
        <w:t>;</w:t>
      </w:r>
    </w:p>
    <w:p w14:paraId="04B32846"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c) informarea privind oferta locală de cazare, ca serviciu cu titlu gratuit;</w:t>
      </w:r>
    </w:p>
    <w:p w14:paraId="681CC2A5" w14:textId="77777777" w:rsidR="00945D69"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d) informare cu privire la posibilităţile de rezervare a biletelor de transport</w:t>
      </w:r>
      <w:r w:rsidR="00945D69" w:rsidRPr="00856856">
        <w:rPr>
          <w:rFonts w:ascii="Trebuchet MS" w:eastAsia="Times New Roman" w:hAnsi="Trebuchet MS" w:cs="Times New Roman"/>
          <w:lang w:val="en-GB"/>
        </w:rPr>
        <w:t>;</w:t>
      </w:r>
    </w:p>
    <w:p w14:paraId="32641D24" w14:textId="77777777" w:rsidR="00AF2FC8" w:rsidRPr="00856856" w:rsidRDefault="00945D69"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e) informare </w:t>
      </w:r>
      <w:r w:rsidR="00AF2FC8" w:rsidRPr="00856856">
        <w:rPr>
          <w:rFonts w:ascii="Trebuchet MS" w:eastAsia="Times New Roman" w:hAnsi="Trebuchet MS" w:cs="Times New Roman"/>
        </w:rPr>
        <w:t>cu privire la ghizi turistici locali, naţionali şi specializaţi;</w:t>
      </w:r>
    </w:p>
    <w:p w14:paraId="45BEC8D1" w14:textId="77777777" w:rsidR="00945D69" w:rsidRPr="00856856" w:rsidRDefault="00945D69"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f</w:t>
      </w:r>
      <w:r w:rsidR="00AF2FC8" w:rsidRPr="00856856">
        <w:rPr>
          <w:rFonts w:ascii="Trebuchet MS" w:eastAsia="Times New Roman" w:hAnsi="Trebuchet MS" w:cs="Times New Roman"/>
        </w:rPr>
        <w:t>) organizarea</w:t>
      </w:r>
      <w:r w:rsidRPr="00856856">
        <w:rPr>
          <w:rFonts w:ascii="Trebuchet MS" w:eastAsia="Times New Roman" w:hAnsi="Trebuchet MS" w:cs="Times New Roman"/>
        </w:rPr>
        <w:t xml:space="preserve"> sau coorganizarea </w:t>
      </w:r>
      <w:r w:rsidRPr="00856856">
        <w:rPr>
          <w:rFonts w:ascii="Trebuchet MS" w:hAnsi="Trebuchet MS" w:cs="Arial"/>
          <w:shd w:val="clear" w:color="auto" w:fill="FFFFFF"/>
        </w:rPr>
        <w:t>de activit</w:t>
      </w:r>
      <w:r w:rsidRPr="00856856">
        <w:rPr>
          <w:rFonts w:ascii="Trebuchet MS" w:hAnsi="Trebuchet MS" w:cs="Arial"/>
          <w:shd w:val="clear" w:color="auto" w:fill="FFFFFF"/>
          <w:lang w:val="ro-RO"/>
        </w:rPr>
        <w:t>ăț</w:t>
      </w:r>
      <w:r w:rsidR="00E37A08">
        <w:rPr>
          <w:rFonts w:ascii="Trebuchet MS" w:hAnsi="Trebuchet MS" w:cs="Arial"/>
          <w:shd w:val="clear" w:color="auto" w:fill="FFFFFF"/>
        </w:rPr>
        <w:t>i generale de marketing intern ș</w:t>
      </w:r>
      <w:r w:rsidRPr="00856856">
        <w:rPr>
          <w:rFonts w:ascii="Trebuchet MS" w:hAnsi="Trebuchet MS" w:cs="Arial"/>
          <w:shd w:val="clear" w:color="auto" w:fill="FFFFFF"/>
        </w:rPr>
        <w:t>i extern cu rol în creștere</w:t>
      </w:r>
      <w:r w:rsidR="00AF5125" w:rsidRPr="00856856">
        <w:rPr>
          <w:rFonts w:ascii="Trebuchet MS" w:hAnsi="Trebuchet MS" w:cs="Arial"/>
          <w:shd w:val="clear" w:color="auto" w:fill="FFFFFF"/>
        </w:rPr>
        <w:t>a circulației turistice locale ș</w:t>
      </w:r>
      <w:r w:rsidRPr="00856856">
        <w:rPr>
          <w:rFonts w:ascii="Trebuchet MS" w:hAnsi="Trebuchet MS" w:cs="Arial"/>
          <w:shd w:val="clear" w:color="auto" w:fill="FFFFFF"/>
        </w:rPr>
        <w:t>i regionale;</w:t>
      </w:r>
    </w:p>
    <w:p w14:paraId="432AD27E" w14:textId="77777777" w:rsidR="00AF2FC8" w:rsidRPr="00856856" w:rsidRDefault="00945D69"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g</w:t>
      </w:r>
      <w:r w:rsidR="00AF2FC8" w:rsidRPr="00856856">
        <w:rPr>
          <w:rFonts w:ascii="Trebuchet MS" w:eastAsia="Times New Roman" w:hAnsi="Trebuchet MS" w:cs="Times New Roman"/>
        </w:rPr>
        <w:t xml:space="preserve">) consilierea cu privire la alegerea diverselor produse turistice locale, regionale </w:t>
      </w:r>
      <w:r w:rsidR="006605BC" w:rsidRPr="00856856">
        <w:rPr>
          <w:rFonts w:ascii="Trebuchet MS" w:eastAsia="Times New Roman" w:hAnsi="Trebuchet MS" w:cs="Times New Roman"/>
        </w:rPr>
        <w:t>ș</w:t>
      </w:r>
      <w:r w:rsidR="00AF2FC8" w:rsidRPr="00856856">
        <w:rPr>
          <w:rFonts w:ascii="Trebuchet MS" w:eastAsia="Times New Roman" w:hAnsi="Trebuchet MS" w:cs="Times New Roman"/>
        </w:rPr>
        <w:t>i na</w:t>
      </w:r>
      <w:r w:rsidR="006605BC" w:rsidRPr="00856856">
        <w:rPr>
          <w:rFonts w:ascii="Trebuchet MS" w:eastAsia="Times New Roman" w:hAnsi="Trebuchet MS" w:cs="Times New Roman"/>
        </w:rPr>
        <w:t>ț</w:t>
      </w:r>
      <w:r w:rsidR="00AF2FC8" w:rsidRPr="00856856">
        <w:rPr>
          <w:rFonts w:ascii="Trebuchet MS" w:eastAsia="Times New Roman" w:hAnsi="Trebuchet MS" w:cs="Times New Roman"/>
        </w:rPr>
        <w:t>ionale, ca serviciu cu titlu gratuit;</w:t>
      </w:r>
    </w:p>
    <w:p w14:paraId="5CD9FA12" w14:textId="77777777" w:rsidR="00AF2FC8" w:rsidRPr="00856856" w:rsidRDefault="00945D69"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h</w:t>
      </w:r>
      <w:r w:rsidR="008C32F0">
        <w:rPr>
          <w:rFonts w:ascii="Trebuchet MS" w:eastAsia="Times New Roman" w:hAnsi="Trebuchet MS" w:cs="Times New Roman"/>
        </w:rPr>
        <w:t>) cooperarea cu entitățile</w:t>
      </w:r>
      <w:r w:rsidR="00AF2FC8" w:rsidRPr="00856856">
        <w:rPr>
          <w:rFonts w:ascii="Trebuchet MS" w:eastAsia="Times New Roman" w:hAnsi="Trebuchet MS" w:cs="Times New Roman"/>
        </w:rPr>
        <w:t xml:space="preserve"> locale şi regionale</w:t>
      </w:r>
      <w:r w:rsidRPr="00856856">
        <w:rPr>
          <w:rFonts w:ascii="Trebuchet MS" w:eastAsia="Times New Roman" w:hAnsi="Trebuchet MS" w:cs="Times New Roman"/>
        </w:rPr>
        <w:t>,</w:t>
      </w:r>
      <w:r w:rsidR="00AF2FC8" w:rsidRPr="00856856">
        <w:rPr>
          <w:rFonts w:ascii="Trebuchet MS" w:eastAsia="Times New Roman" w:hAnsi="Trebuchet MS" w:cs="Times New Roman"/>
        </w:rPr>
        <w:t xml:space="preserve"> pe probleme de turism (autorităţi ale administraţiei publice locale, camere de comerţ, Agenţia pentru Dezvoltare Regională</w:t>
      </w:r>
      <w:r w:rsidR="001D728C" w:rsidRPr="00856856">
        <w:rPr>
          <w:rFonts w:ascii="Trebuchet MS" w:eastAsia="Times New Roman" w:hAnsi="Trebuchet MS" w:cs="Times New Roman"/>
        </w:rPr>
        <w:t>, organizația de management al destinației, alte centre naționale/locale de informare și promovare turistică</w:t>
      </w:r>
      <w:r w:rsidR="00AF2FC8" w:rsidRPr="00856856">
        <w:rPr>
          <w:rFonts w:ascii="Trebuchet MS" w:eastAsia="Times New Roman" w:hAnsi="Trebuchet MS" w:cs="Times New Roman"/>
        </w:rPr>
        <w:t xml:space="preserve"> etc.);</w:t>
      </w:r>
    </w:p>
    <w:p w14:paraId="315B7DA0" w14:textId="77777777" w:rsidR="00AF2FC8" w:rsidRPr="00856856" w:rsidRDefault="001D728C"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i</w:t>
      </w:r>
      <w:r w:rsidR="00AF2FC8" w:rsidRPr="00856856">
        <w:rPr>
          <w:rFonts w:ascii="Trebuchet MS" w:eastAsia="Times New Roman" w:hAnsi="Trebuchet MS" w:cs="Times New Roman"/>
        </w:rPr>
        <w:t>) cooperarea cu</w:t>
      </w:r>
      <w:r w:rsidR="00AF5125" w:rsidRPr="00856856">
        <w:rPr>
          <w:rFonts w:ascii="Trebuchet MS" w:eastAsia="Times New Roman" w:hAnsi="Trebuchet MS" w:cs="Times New Roman"/>
        </w:rPr>
        <w:t xml:space="preserve"> </w:t>
      </w:r>
      <w:r w:rsidR="00AF5125" w:rsidRPr="00856856">
        <w:rPr>
          <w:rFonts w:ascii="Trebuchet MS" w:hAnsi="Trebuchet MS" w:cs="Arial"/>
          <w:shd w:val="clear" w:color="auto" w:fill="FFFFFF"/>
        </w:rPr>
        <w:t>autoritatea</w:t>
      </w:r>
      <w:r w:rsidR="008C32F0">
        <w:rPr>
          <w:rFonts w:ascii="Trebuchet MS" w:hAnsi="Trebuchet MS" w:cs="Arial"/>
          <w:shd w:val="clear" w:color="auto" w:fill="FFFFFF"/>
        </w:rPr>
        <w:t xml:space="preserve"> administrației</w:t>
      </w:r>
      <w:r w:rsidR="00C91320" w:rsidRPr="00856856">
        <w:rPr>
          <w:rFonts w:ascii="Trebuchet MS" w:hAnsi="Trebuchet MS" w:cs="Arial"/>
          <w:shd w:val="clear" w:color="auto" w:fill="FFFFFF"/>
        </w:rPr>
        <w:t xml:space="preserve"> public</w:t>
      </w:r>
      <w:r w:rsidR="008C32F0">
        <w:rPr>
          <w:rFonts w:ascii="Trebuchet MS" w:hAnsi="Trebuchet MS" w:cs="Arial"/>
          <w:shd w:val="clear" w:color="auto" w:fill="FFFFFF"/>
        </w:rPr>
        <w:t>e</w:t>
      </w:r>
      <w:r w:rsidR="00C91320" w:rsidRPr="00856856">
        <w:rPr>
          <w:rFonts w:ascii="Trebuchet MS" w:hAnsi="Trebuchet MS" w:cs="Arial"/>
          <w:shd w:val="clear" w:color="auto" w:fill="FFFFFF"/>
        </w:rPr>
        <w:t xml:space="preserve"> central</w:t>
      </w:r>
      <w:r w:rsidR="008C32F0">
        <w:rPr>
          <w:rFonts w:ascii="Trebuchet MS" w:hAnsi="Trebuchet MS" w:cs="Arial"/>
          <w:shd w:val="clear" w:color="auto" w:fill="FFFFFF"/>
        </w:rPr>
        <w:t>e</w:t>
      </w:r>
      <w:r w:rsidR="00AF2FC8" w:rsidRPr="00856856">
        <w:rPr>
          <w:rFonts w:ascii="Trebuchet MS" w:eastAsia="Times New Roman" w:hAnsi="Trebuchet MS" w:cs="Times New Roman"/>
        </w:rPr>
        <w:t xml:space="preserve"> </w:t>
      </w:r>
      <w:r w:rsidR="00AD7CF6" w:rsidRPr="00F46783">
        <w:rPr>
          <w:rFonts w:ascii="Trebuchet MS" w:eastAsia="Times New Roman" w:hAnsi="Trebuchet MS" w:cs="Times New Roman"/>
        </w:rPr>
        <w:t>responsabilă</w:t>
      </w:r>
      <w:r w:rsidR="00AD7CF6">
        <w:rPr>
          <w:rFonts w:ascii="Trebuchet MS" w:eastAsia="Times New Roman" w:hAnsi="Trebuchet MS" w:cs="Times New Roman"/>
        </w:rPr>
        <w:t xml:space="preserve"> </w:t>
      </w:r>
      <w:r w:rsidR="00E37A08">
        <w:rPr>
          <w:rFonts w:ascii="Trebuchet MS" w:eastAsia="Times New Roman" w:hAnsi="Trebuchet MS" w:cs="Times New Roman"/>
        </w:rPr>
        <w:t>în domeniul turismului</w:t>
      </w:r>
      <w:r w:rsidR="00AF2FC8" w:rsidRPr="00856856">
        <w:rPr>
          <w:rFonts w:ascii="Trebuchet MS" w:eastAsia="Times New Roman" w:hAnsi="Trebuchet MS" w:cs="Times New Roman"/>
        </w:rPr>
        <w:t xml:space="preserve"> şi furnizarea, la cererea acesteia, de date statistice referitoare la circulaţia turistică locală şi regională, de date referitoare la evenimente cu rol în creşterea circulaţiei turistice</w:t>
      </w:r>
      <w:r w:rsidR="00E37A08">
        <w:rPr>
          <w:rFonts w:ascii="Trebuchet MS" w:eastAsia="Times New Roman" w:hAnsi="Trebuchet MS" w:cs="Times New Roman"/>
        </w:rPr>
        <w:t>,</w:t>
      </w:r>
      <w:r w:rsidR="00AF2FC8" w:rsidRPr="00856856">
        <w:rPr>
          <w:rFonts w:ascii="Trebuchet MS" w:eastAsia="Times New Roman" w:hAnsi="Trebuchet MS" w:cs="Times New Roman"/>
        </w:rPr>
        <w:t xml:space="preserve"> care se realizează pe plan local şi regional, precum şi furnizarea altor informaţii referitoare la activităţile turistice şi oferta turistică pe plan local şi regional;</w:t>
      </w:r>
    </w:p>
    <w:p w14:paraId="1DEF2AFC" w14:textId="77777777" w:rsidR="00AF2FC8" w:rsidRPr="00856856" w:rsidRDefault="001D728C"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j</w:t>
      </w:r>
      <w:r w:rsidR="00AF2FC8" w:rsidRPr="00856856">
        <w:rPr>
          <w:rFonts w:ascii="Trebuchet MS" w:eastAsia="Times New Roman" w:hAnsi="Trebuchet MS" w:cs="Times New Roman"/>
        </w:rPr>
        <w:t>) efectuarea de activităţi de cercetare de piaţă pe plan local şi regional, de analiză, planificare, structurare şi elaborare de propuneri de dezvoltare turistică locală şi regională şi marketing turistic, în colaborare cu autorităţi ale administraţiei publice locale şi cu</w:t>
      </w:r>
      <w:r w:rsidR="00201FA4" w:rsidRPr="00856856">
        <w:rPr>
          <w:rFonts w:ascii="Trebuchet MS" w:eastAsia="Times New Roman" w:hAnsi="Trebuchet MS" w:cs="Times New Roman"/>
        </w:rPr>
        <w:t xml:space="preserve"> </w:t>
      </w:r>
      <w:r w:rsidR="00AF5125" w:rsidRPr="00856856">
        <w:rPr>
          <w:rFonts w:ascii="Trebuchet MS" w:hAnsi="Trebuchet MS" w:cs="Arial"/>
          <w:shd w:val="clear" w:color="auto" w:fill="FFFFFF"/>
        </w:rPr>
        <w:t>autoritatea</w:t>
      </w:r>
      <w:r w:rsidR="008C32F0">
        <w:rPr>
          <w:rFonts w:ascii="Trebuchet MS" w:hAnsi="Trebuchet MS" w:cs="Arial"/>
          <w:shd w:val="clear" w:color="auto" w:fill="FFFFFF"/>
        </w:rPr>
        <w:t xml:space="preserve"> administrației</w:t>
      </w:r>
      <w:r w:rsidR="00201FA4" w:rsidRPr="00856856">
        <w:rPr>
          <w:rFonts w:ascii="Trebuchet MS" w:hAnsi="Trebuchet MS" w:cs="Arial"/>
          <w:shd w:val="clear" w:color="auto" w:fill="FFFFFF"/>
        </w:rPr>
        <w:t xml:space="preserve"> public</w:t>
      </w:r>
      <w:r w:rsidR="008C32F0">
        <w:rPr>
          <w:rFonts w:ascii="Trebuchet MS" w:hAnsi="Trebuchet MS" w:cs="Arial"/>
          <w:shd w:val="clear" w:color="auto" w:fill="FFFFFF"/>
        </w:rPr>
        <w:t>e centrale</w:t>
      </w:r>
      <w:r w:rsidR="00AD7CF6" w:rsidRPr="00AD7CF6">
        <w:rPr>
          <w:rFonts w:ascii="Trebuchet MS" w:eastAsia="Times New Roman" w:hAnsi="Trebuchet MS" w:cs="Times New Roman"/>
        </w:rPr>
        <w:t xml:space="preserve"> </w:t>
      </w:r>
      <w:r w:rsidR="00AD7CF6" w:rsidRPr="00F46783">
        <w:rPr>
          <w:rFonts w:ascii="Trebuchet MS" w:eastAsia="Times New Roman" w:hAnsi="Trebuchet MS" w:cs="Times New Roman"/>
        </w:rPr>
        <w:t>responsabilă</w:t>
      </w:r>
      <w:r w:rsidR="00201FA4" w:rsidRPr="00856856">
        <w:rPr>
          <w:rFonts w:ascii="Trebuchet MS" w:eastAsia="Times New Roman" w:hAnsi="Trebuchet MS" w:cs="Times New Roman"/>
        </w:rPr>
        <w:t xml:space="preserve"> </w:t>
      </w:r>
      <w:r w:rsidR="00FF095F" w:rsidRPr="00856856">
        <w:rPr>
          <w:rFonts w:ascii="Trebuchet MS" w:eastAsia="Times New Roman" w:hAnsi="Trebuchet MS" w:cs="Times New Roman"/>
        </w:rPr>
        <w:t>în domeniul turismului</w:t>
      </w:r>
      <w:r w:rsidR="00AF2FC8" w:rsidRPr="00856856">
        <w:rPr>
          <w:rFonts w:ascii="Trebuchet MS" w:eastAsia="Times New Roman" w:hAnsi="Trebuchet MS" w:cs="Times New Roman"/>
        </w:rPr>
        <w:t>;</w:t>
      </w:r>
    </w:p>
    <w:p w14:paraId="7B50C070" w14:textId="77777777" w:rsidR="00AF2FC8" w:rsidRPr="00856856" w:rsidRDefault="001D728C"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k</w:t>
      </w:r>
      <w:r w:rsidR="00AF2FC8" w:rsidRPr="00856856">
        <w:rPr>
          <w:rFonts w:ascii="Trebuchet MS" w:eastAsia="Times New Roman" w:hAnsi="Trebuchet MS" w:cs="Times New Roman"/>
        </w:rPr>
        <w:t xml:space="preserve">) oferirea de informaţii cu privire la autorităţile competente în soluţionarea reclamaţiilor care se înregistrează pe plan local cu privire la </w:t>
      </w:r>
      <w:r w:rsidR="00E37A08">
        <w:rPr>
          <w:rFonts w:ascii="Trebuchet MS" w:eastAsia="Times New Roman" w:hAnsi="Trebuchet MS" w:cs="Times New Roman"/>
        </w:rPr>
        <w:t>calitatea serviciilor turistice;</w:t>
      </w:r>
    </w:p>
    <w:p w14:paraId="63F3800C" w14:textId="77777777" w:rsidR="001D728C" w:rsidRPr="00856856" w:rsidRDefault="001D728C" w:rsidP="00856856">
      <w:pPr>
        <w:shd w:val="clear" w:color="auto" w:fill="FFFFFF"/>
        <w:spacing w:after="0" w:line="240" w:lineRule="auto"/>
        <w:ind w:left="-274" w:right="-360"/>
        <w:jc w:val="both"/>
        <w:outlineLvl w:val="2"/>
        <w:rPr>
          <w:rFonts w:ascii="Trebuchet MS" w:hAnsi="Trebuchet MS" w:cs="Arial"/>
          <w:shd w:val="clear" w:color="auto" w:fill="FFFFFF"/>
        </w:rPr>
      </w:pPr>
      <w:r w:rsidRPr="00856856">
        <w:rPr>
          <w:rFonts w:ascii="Trebuchet MS" w:hAnsi="Trebuchet MS" w:cs="Arial"/>
          <w:shd w:val="clear" w:color="auto" w:fill="FFFFFF"/>
        </w:rPr>
        <w:lastRenderedPageBreak/>
        <w:t>l) elaborare</w:t>
      </w:r>
      <w:r w:rsidR="009F23C2" w:rsidRPr="00856856">
        <w:rPr>
          <w:rFonts w:ascii="Trebuchet MS" w:hAnsi="Trebuchet MS" w:cs="Arial"/>
          <w:shd w:val="clear" w:color="auto" w:fill="FFFFFF"/>
        </w:rPr>
        <w:t>a/realizarea de materiale promoț</w:t>
      </w:r>
      <w:r w:rsidRPr="00856856">
        <w:rPr>
          <w:rFonts w:ascii="Trebuchet MS" w:hAnsi="Trebuchet MS" w:cs="Arial"/>
          <w:shd w:val="clear" w:color="auto" w:fill="FFFFFF"/>
        </w:rPr>
        <w:t>ionale în scopul promovării acțiunilor turistice: broșuri de prezentar</w:t>
      </w:r>
      <w:r w:rsidR="005E245D" w:rsidRPr="00856856">
        <w:rPr>
          <w:rFonts w:ascii="Trebuchet MS" w:hAnsi="Trebuchet MS" w:cs="Arial"/>
          <w:shd w:val="clear" w:color="auto" w:fill="FFFFFF"/>
        </w:rPr>
        <w:t>e, panouri de informare, hărți,</w:t>
      </w:r>
      <w:r w:rsidR="00E37A08">
        <w:rPr>
          <w:rFonts w:ascii="Trebuchet MS" w:hAnsi="Trebuchet MS" w:cs="Arial"/>
          <w:shd w:val="clear" w:color="auto" w:fill="FFFFFF"/>
        </w:rPr>
        <w:t xml:space="preserve"> </w:t>
      </w:r>
      <w:r w:rsidRPr="00856856">
        <w:rPr>
          <w:rFonts w:ascii="Trebuchet MS" w:hAnsi="Trebuchet MS" w:cs="Arial"/>
          <w:shd w:val="clear" w:color="auto" w:fill="FFFFFF"/>
        </w:rPr>
        <w:t xml:space="preserve">planuri ale localităților, ghiduri turistice, CD-uri, DVD-uri, postere, website-uri de informare și/sau promovare. </w:t>
      </w:r>
    </w:p>
    <w:p w14:paraId="0F8433D7" w14:textId="77777777" w:rsidR="001D728C" w:rsidRPr="00856856" w:rsidRDefault="001D728C" w:rsidP="00856856">
      <w:pPr>
        <w:shd w:val="clear" w:color="auto" w:fill="FFFFFF"/>
        <w:spacing w:after="0" w:line="240" w:lineRule="auto"/>
        <w:ind w:left="-274" w:right="-360"/>
        <w:jc w:val="both"/>
        <w:outlineLvl w:val="2"/>
        <w:rPr>
          <w:rFonts w:ascii="Trebuchet MS" w:hAnsi="Trebuchet MS" w:cs="Arial"/>
          <w:shd w:val="clear" w:color="auto" w:fill="FFFFFF"/>
        </w:rPr>
      </w:pPr>
      <w:r w:rsidRPr="00856856">
        <w:rPr>
          <w:rFonts w:ascii="Trebuchet MS" w:hAnsi="Trebuchet MS" w:cs="Arial"/>
          <w:shd w:val="clear" w:color="auto" w:fill="FFFFFF"/>
        </w:rPr>
        <w:t xml:space="preserve">m) </w:t>
      </w:r>
      <w:r w:rsidR="006B069F" w:rsidRPr="00856856">
        <w:rPr>
          <w:rFonts w:ascii="Trebuchet MS" w:hAnsi="Trebuchet MS" w:cs="Arial"/>
          <w:shd w:val="clear" w:color="auto" w:fill="FFFFFF"/>
        </w:rPr>
        <w:t>colaborarea</w:t>
      </w:r>
      <w:r w:rsidR="00E37A08">
        <w:rPr>
          <w:rFonts w:ascii="Trebuchet MS" w:hAnsi="Trebuchet MS" w:cs="Arial"/>
          <w:shd w:val="clear" w:color="auto" w:fill="FFFFFF"/>
        </w:rPr>
        <w:t xml:space="preserve"> cu voluntari;</w:t>
      </w:r>
    </w:p>
    <w:p w14:paraId="5DC56CA9" w14:textId="77777777" w:rsidR="001D728C" w:rsidRPr="00856856" w:rsidRDefault="001D728C" w:rsidP="00856856">
      <w:pPr>
        <w:shd w:val="clear" w:color="auto" w:fill="FFFFFF"/>
        <w:spacing w:after="0" w:line="240" w:lineRule="auto"/>
        <w:ind w:left="-274" w:right="-360"/>
        <w:jc w:val="both"/>
        <w:outlineLvl w:val="2"/>
        <w:rPr>
          <w:rFonts w:ascii="Trebuchet MS" w:hAnsi="Trebuchet MS" w:cs="Arial"/>
          <w:shd w:val="clear" w:color="auto" w:fill="FFFFFF"/>
        </w:rPr>
      </w:pPr>
      <w:r w:rsidRPr="00856856">
        <w:rPr>
          <w:rFonts w:ascii="Trebuchet MS" w:hAnsi="Trebuchet MS" w:cs="Arial"/>
          <w:shd w:val="clear" w:color="auto" w:fill="FFFFFF"/>
        </w:rPr>
        <w:t xml:space="preserve">n) </w:t>
      </w:r>
      <w:r w:rsidR="005E245D" w:rsidRPr="00856856">
        <w:rPr>
          <w:rFonts w:ascii="Trebuchet MS" w:hAnsi="Trebuchet MS" w:cs="Arial"/>
          <w:shd w:val="clear" w:color="auto" w:fill="FFFFFF"/>
        </w:rPr>
        <w:t>colaborarea cu sectorul privat în î</w:t>
      </w:r>
      <w:r w:rsidRPr="00856856">
        <w:rPr>
          <w:rFonts w:ascii="Trebuchet MS" w:hAnsi="Trebuchet MS" w:cs="Arial"/>
          <w:shd w:val="clear" w:color="auto" w:fill="FFFFFF"/>
        </w:rPr>
        <w:t>ndeplinirea atrib</w:t>
      </w:r>
      <w:r w:rsidR="005E245D" w:rsidRPr="00856856">
        <w:rPr>
          <w:rFonts w:ascii="Trebuchet MS" w:hAnsi="Trebuchet MS" w:cs="Arial"/>
          <w:shd w:val="clear" w:color="auto" w:fill="FFFFFF"/>
        </w:rPr>
        <w:t>uț</w:t>
      </w:r>
      <w:r w:rsidRPr="00856856">
        <w:rPr>
          <w:rFonts w:ascii="Trebuchet MS" w:hAnsi="Trebuchet MS" w:cs="Arial"/>
          <w:shd w:val="clear" w:color="auto" w:fill="FFFFFF"/>
        </w:rPr>
        <w:t>iilor pentru realizarea de cercetări, realiz</w:t>
      </w:r>
      <w:r w:rsidR="005E245D" w:rsidRPr="00856856">
        <w:rPr>
          <w:rFonts w:ascii="Trebuchet MS" w:hAnsi="Trebuchet MS" w:cs="Arial"/>
          <w:shd w:val="clear" w:color="auto" w:fill="FFFFFF"/>
        </w:rPr>
        <w:t>area de materiale de promovare,</w:t>
      </w:r>
      <w:r w:rsidR="00B20482">
        <w:rPr>
          <w:rFonts w:ascii="Trebuchet MS" w:hAnsi="Trebuchet MS" w:cs="Arial"/>
          <w:shd w:val="clear" w:color="auto" w:fill="FFFFFF"/>
        </w:rPr>
        <w:t xml:space="preserve"> </w:t>
      </w:r>
      <w:r w:rsidRPr="00856856">
        <w:rPr>
          <w:rFonts w:ascii="Trebuchet MS" w:hAnsi="Trebuchet MS" w:cs="Arial"/>
          <w:shd w:val="clear" w:color="auto" w:fill="FFFFFF"/>
        </w:rPr>
        <w:t>colectarea informațiilor despre structurile de primire turistică etc</w:t>
      </w:r>
      <w:r w:rsidR="006B069F" w:rsidRPr="00856856">
        <w:rPr>
          <w:rFonts w:ascii="Trebuchet MS" w:hAnsi="Trebuchet MS" w:cs="Arial"/>
          <w:shd w:val="clear" w:color="auto" w:fill="FFFFFF"/>
        </w:rPr>
        <w:t>.</w:t>
      </w:r>
      <w:r w:rsidR="00B20482">
        <w:rPr>
          <w:rFonts w:ascii="Trebuchet MS" w:hAnsi="Trebuchet MS" w:cs="Arial"/>
          <w:shd w:val="clear" w:color="auto" w:fill="FFFFFF"/>
        </w:rPr>
        <w:t>;</w:t>
      </w:r>
    </w:p>
    <w:p w14:paraId="79E67A04" w14:textId="77777777" w:rsidR="001D728C" w:rsidRPr="00856856" w:rsidRDefault="001D728C" w:rsidP="00856856">
      <w:pPr>
        <w:shd w:val="clear" w:color="auto" w:fill="FFFFFF"/>
        <w:spacing w:after="0" w:line="240" w:lineRule="auto"/>
        <w:ind w:left="-274" w:right="-360"/>
        <w:jc w:val="both"/>
        <w:outlineLvl w:val="2"/>
        <w:rPr>
          <w:rFonts w:ascii="Trebuchet MS" w:hAnsi="Trebuchet MS" w:cs="Arial"/>
          <w:strike/>
          <w:shd w:val="clear" w:color="auto" w:fill="FFFFFF"/>
        </w:rPr>
      </w:pPr>
      <w:r w:rsidRPr="00856856">
        <w:rPr>
          <w:rFonts w:ascii="Trebuchet MS" w:hAnsi="Trebuchet MS" w:cs="Arial"/>
        </w:rPr>
        <w:t>o) inventarierea patrimoniului natural și cultural din destinația turistică, la nivel de comună, oraș, municipiu, județ, regiune (administrati</w:t>
      </w:r>
      <w:r w:rsidR="00B20482">
        <w:rPr>
          <w:rFonts w:ascii="Trebuchet MS" w:hAnsi="Trebuchet MS" w:cs="Arial"/>
        </w:rPr>
        <w:t>vă, etnografică, parc național/</w:t>
      </w:r>
      <w:r w:rsidRPr="00856856">
        <w:rPr>
          <w:rFonts w:ascii="Trebuchet MS" w:hAnsi="Trebuchet MS" w:cs="Arial"/>
        </w:rPr>
        <w:t>natural etc</w:t>
      </w:r>
      <w:r w:rsidR="00B20482">
        <w:rPr>
          <w:rFonts w:ascii="Trebuchet MS" w:hAnsi="Trebuchet MS" w:cs="Arial"/>
        </w:rPr>
        <w:t>.</w:t>
      </w:r>
      <w:r w:rsidRPr="00856856">
        <w:rPr>
          <w:rFonts w:ascii="Trebuchet MS" w:hAnsi="Trebuchet MS" w:cs="Arial"/>
        </w:rPr>
        <w:t>)</w:t>
      </w:r>
      <w:r w:rsidR="00B20482">
        <w:rPr>
          <w:rFonts w:ascii="Trebuchet MS" w:hAnsi="Trebuchet MS" w:cs="Arial"/>
        </w:rPr>
        <w:t>;</w:t>
      </w:r>
    </w:p>
    <w:p w14:paraId="19E3D781" w14:textId="77777777" w:rsidR="00AF2FC8" w:rsidRPr="00856856" w:rsidRDefault="001D728C" w:rsidP="00856856">
      <w:pPr>
        <w:shd w:val="clear" w:color="auto" w:fill="FFFFFF"/>
        <w:spacing w:after="0" w:line="240" w:lineRule="auto"/>
        <w:ind w:left="-274" w:right="-360"/>
        <w:jc w:val="both"/>
        <w:outlineLvl w:val="2"/>
        <w:rPr>
          <w:rFonts w:ascii="Trebuchet MS" w:hAnsi="Trebuchet MS" w:cs="Arial"/>
          <w:shd w:val="clear" w:color="auto" w:fill="FFFFFF"/>
        </w:rPr>
      </w:pPr>
      <w:r w:rsidRPr="00856856">
        <w:rPr>
          <w:rFonts w:ascii="Trebuchet MS" w:hAnsi="Trebuchet MS" w:cs="Arial"/>
        </w:rPr>
        <w:t>p) comercializarea de materiale de promo</w:t>
      </w:r>
      <w:r w:rsidR="00B20482">
        <w:rPr>
          <w:rFonts w:ascii="Trebuchet MS" w:hAnsi="Trebuchet MS" w:cs="Arial"/>
        </w:rPr>
        <w:t xml:space="preserve">vare, produse tradiționale, </w:t>
      </w:r>
      <w:r w:rsidR="008C32F0">
        <w:rPr>
          <w:rFonts w:ascii="Trebuchet MS" w:hAnsi="Trebuchet MS" w:cs="Arial"/>
        </w:rPr>
        <w:t>cu respectarea prevederilor legale în vigoare</w:t>
      </w:r>
      <w:r w:rsidRPr="00856856">
        <w:rPr>
          <w:rFonts w:ascii="Trebuchet MS" w:hAnsi="Trebuchet MS" w:cs="Arial"/>
        </w:rPr>
        <w:t>.</w:t>
      </w:r>
      <w:r w:rsidR="00B20482">
        <w:rPr>
          <w:rFonts w:ascii="Trebuchet MS" w:hAnsi="Trebuchet MS" w:cs="Arial"/>
        </w:rPr>
        <w:t xml:space="preserve"> </w:t>
      </w:r>
      <w:r w:rsidR="003E08E3" w:rsidRPr="00856856">
        <w:rPr>
          <w:rFonts w:ascii="Trebuchet MS" w:eastAsia="Times New Roman" w:hAnsi="Trebuchet MS" w:cs="Times New Roman"/>
        </w:rPr>
        <w:t>Se</w:t>
      </w:r>
      <w:r w:rsidR="00AF2FC8" w:rsidRPr="00856856">
        <w:rPr>
          <w:rFonts w:ascii="Trebuchet MS" w:eastAsia="Times New Roman" w:hAnsi="Trebuchet MS" w:cs="Times New Roman"/>
        </w:rPr>
        <w:t xml:space="preserve"> pot comercializa produse şi servicii de tipul: bilete la evenimente culturale şi sportive, materiale informaţionale (hărţi, planuri ale localităţilor, ghiduri turistice, cărţi, casete video, CD-uri, DVD-uri, postere, ilustrate, broşuri ale oraşelor), suveniruri (steguleţe, eşarfe, şaluri, tricouri, umbrele, insigne, obiecte</w:t>
      </w:r>
      <w:r w:rsidR="00C91320" w:rsidRPr="00856856">
        <w:rPr>
          <w:rFonts w:ascii="Trebuchet MS" w:eastAsia="Times New Roman" w:hAnsi="Trebuchet MS" w:cs="Times New Roman"/>
        </w:rPr>
        <w:t xml:space="preserve"> </w:t>
      </w:r>
      <w:r w:rsidR="00C91320" w:rsidRPr="00856856">
        <w:rPr>
          <w:rFonts w:ascii="Trebuchet MS" w:eastAsia="Times New Roman" w:hAnsi="Trebuchet MS" w:cs="Times New Roman"/>
          <w:lang w:val="ro-RO"/>
        </w:rPr>
        <w:t>și produse</w:t>
      </w:r>
      <w:r w:rsidR="00C91320" w:rsidRPr="00856856">
        <w:rPr>
          <w:rFonts w:ascii="Trebuchet MS" w:eastAsia="Times New Roman" w:hAnsi="Trebuchet MS" w:cs="Times New Roman"/>
        </w:rPr>
        <w:t xml:space="preserve"> </w:t>
      </w:r>
      <w:r w:rsidR="00C91320" w:rsidRPr="00856856">
        <w:rPr>
          <w:rFonts w:ascii="Trebuchet MS" w:eastAsia="Times New Roman" w:hAnsi="Trebuchet MS" w:cs="Times New Roman"/>
          <w:lang w:val="ro-RO"/>
        </w:rPr>
        <w:t>specifice zonei</w:t>
      </w:r>
      <w:r w:rsidR="00AF2FC8" w:rsidRPr="00856856">
        <w:rPr>
          <w:rFonts w:ascii="Trebuchet MS" w:eastAsia="Times New Roman" w:hAnsi="Trebuchet MS" w:cs="Times New Roman"/>
        </w:rPr>
        <w:t>).</w:t>
      </w:r>
    </w:p>
    <w:p w14:paraId="54CF20A4" w14:textId="77777777" w:rsidR="00AF2FC8" w:rsidRDefault="003E08E3"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4.2</w:t>
      </w:r>
      <w:r w:rsidR="00AF2FC8" w:rsidRPr="00856856">
        <w:rPr>
          <w:rFonts w:ascii="Trebuchet MS" w:eastAsia="Times New Roman" w:hAnsi="Trebuchet MS" w:cs="Times New Roman"/>
        </w:rPr>
        <w:t>. Produsele</w:t>
      </w:r>
      <w:r w:rsidR="00B20482">
        <w:rPr>
          <w:rFonts w:ascii="Trebuchet MS" w:eastAsia="Times New Roman" w:hAnsi="Trebuchet MS" w:cs="Times New Roman"/>
        </w:rPr>
        <w:t xml:space="preserve"> şi serviciile prevăzute la punctul</w:t>
      </w:r>
      <w:r w:rsidR="00AF2FC8" w:rsidRPr="00856856">
        <w:rPr>
          <w:rFonts w:ascii="Trebuchet MS" w:eastAsia="Times New Roman" w:hAnsi="Trebuchet MS" w:cs="Times New Roman"/>
        </w:rPr>
        <w:t xml:space="preserve"> 4.</w:t>
      </w:r>
      <w:r w:rsidRPr="00856856">
        <w:rPr>
          <w:rFonts w:ascii="Trebuchet MS" w:eastAsia="Times New Roman" w:hAnsi="Trebuchet MS" w:cs="Times New Roman"/>
        </w:rPr>
        <w:t>1</w:t>
      </w:r>
      <w:r w:rsidR="006B069F" w:rsidRPr="00856856">
        <w:rPr>
          <w:rFonts w:ascii="Trebuchet MS" w:eastAsia="Times New Roman" w:hAnsi="Trebuchet MS" w:cs="Times New Roman"/>
        </w:rPr>
        <w:t xml:space="preserve"> lit. p)</w:t>
      </w:r>
      <w:r w:rsidR="00AF2FC8" w:rsidRPr="00856856">
        <w:rPr>
          <w:rFonts w:ascii="Trebuchet MS" w:eastAsia="Times New Roman" w:hAnsi="Trebuchet MS" w:cs="Times New Roman"/>
        </w:rPr>
        <w:t xml:space="preserve"> pot fi oferite şi cu titlu gratuit.</w:t>
      </w:r>
    </w:p>
    <w:p w14:paraId="292416EF" w14:textId="77777777" w:rsidR="00B20482" w:rsidRPr="00856856" w:rsidRDefault="00B20482" w:rsidP="00856856">
      <w:pPr>
        <w:shd w:val="clear" w:color="auto" w:fill="FFFFFF"/>
        <w:spacing w:after="0" w:line="240" w:lineRule="auto"/>
        <w:ind w:left="-270" w:right="-360"/>
        <w:jc w:val="both"/>
        <w:rPr>
          <w:rFonts w:ascii="Trebuchet MS" w:eastAsia="Times New Roman" w:hAnsi="Trebuchet MS" w:cs="Times New Roman"/>
        </w:rPr>
      </w:pPr>
    </w:p>
    <w:p w14:paraId="6890A31E"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5. Criterii obligator</w:t>
      </w:r>
      <w:r w:rsidR="006B069F" w:rsidRPr="00856856">
        <w:rPr>
          <w:rFonts w:ascii="Trebuchet MS" w:eastAsia="Times New Roman" w:hAnsi="Trebuchet MS" w:cs="Times New Roman"/>
          <w:b/>
          <w:bCs/>
        </w:rPr>
        <w:t xml:space="preserve">ii de acreditare a centrelor </w:t>
      </w:r>
      <w:r w:rsidR="006B069F" w:rsidRPr="00F46783">
        <w:rPr>
          <w:rFonts w:ascii="Trebuchet MS" w:eastAsia="Times New Roman" w:hAnsi="Trebuchet MS" w:cs="Times New Roman"/>
          <w:b/>
          <w:bCs/>
        </w:rPr>
        <w:t>na</w:t>
      </w:r>
      <w:r w:rsidR="006B069F" w:rsidRPr="00F46783">
        <w:rPr>
          <w:rFonts w:ascii="Trebuchet MS" w:eastAsia="Times New Roman" w:hAnsi="Trebuchet MS" w:cs="Times New Roman"/>
          <w:b/>
          <w:bCs/>
          <w:lang w:val="ro-RO"/>
        </w:rPr>
        <w:t>ț</w:t>
      </w:r>
      <w:r w:rsidR="006B069F" w:rsidRPr="00F46783">
        <w:rPr>
          <w:rFonts w:ascii="Trebuchet MS" w:eastAsia="Times New Roman" w:hAnsi="Trebuchet MS" w:cs="Times New Roman"/>
          <w:b/>
          <w:bCs/>
        </w:rPr>
        <w:t>ionale</w:t>
      </w:r>
      <w:r w:rsidR="00AD7CF6" w:rsidRPr="00F46783">
        <w:rPr>
          <w:rFonts w:ascii="Trebuchet MS" w:eastAsia="Times New Roman" w:hAnsi="Trebuchet MS" w:cs="Times New Roman"/>
          <w:b/>
          <w:bCs/>
        </w:rPr>
        <w:t>/locale</w:t>
      </w:r>
      <w:r w:rsidR="006B069F" w:rsidRPr="00856856">
        <w:rPr>
          <w:rFonts w:ascii="Trebuchet MS" w:eastAsia="Times New Roman" w:hAnsi="Trebuchet MS" w:cs="Times New Roman"/>
          <w:b/>
          <w:bCs/>
        </w:rPr>
        <w:t xml:space="preserve"> de informare ș</w:t>
      </w:r>
      <w:r w:rsidRPr="00856856">
        <w:rPr>
          <w:rFonts w:ascii="Trebuchet MS" w:eastAsia="Times New Roman" w:hAnsi="Trebuchet MS" w:cs="Times New Roman"/>
          <w:b/>
          <w:bCs/>
        </w:rPr>
        <w:t>i promovare turistică</w:t>
      </w:r>
    </w:p>
    <w:p w14:paraId="0FCE9D01"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5.1. Amplasarea şi semnalizarea:</w:t>
      </w:r>
    </w:p>
    <w:p w14:paraId="0469E072"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a) sediile centrelo</w:t>
      </w:r>
      <w:bookmarkStart w:id="0" w:name="_GoBack"/>
      <w:bookmarkEnd w:id="0"/>
      <w:r w:rsidRPr="00856856">
        <w:rPr>
          <w:rFonts w:ascii="Trebuchet MS" w:eastAsia="Times New Roman" w:hAnsi="Trebuchet MS" w:cs="Times New Roman"/>
        </w:rPr>
        <w:t>r naţionale</w:t>
      </w:r>
      <w:r w:rsidR="00B20482">
        <w:rPr>
          <w:rFonts w:ascii="Trebuchet MS" w:eastAsia="Times New Roman" w:hAnsi="Trebuchet MS" w:cs="Times New Roman"/>
        </w:rPr>
        <w:t>/</w:t>
      </w:r>
      <w:r w:rsidR="003E08E3" w:rsidRPr="00856856">
        <w:rPr>
          <w:rFonts w:ascii="Trebuchet MS" w:eastAsia="Times New Roman" w:hAnsi="Trebuchet MS" w:cs="Times New Roman"/>
        </w:rPr>
        <w:t>locale</w:t>
      </w:r>
      <w:r w:rsidRPr="00856856">
        <w:rPr>
          <w:rFonts w:ascii="Trebuchet MS" w:eastAsia="Times New Roman" w:hAnsi="Trebuchet MS" w:cs="Times New Roman"/>
        </w:rPr>
        <w:t xml:space="preserve"> de informare şi promovare turistică trebuie să fie situate în centrul localităţilor, pe străzi cu circulaţie intensă, în apropierea obiectivelor de interes turistic, în clădiri independente sau la parterul unor imobile cu acces facil pentru turişti;</w:t>
      </w:r>
    </w:p>
    <w:p w14:paraId="6CD427EA"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b) semnalizarea centrelor naţionale</w:t>
      </w:r>
      <w:r w:rsidR="00DD0C4C" w:rsidRPr="00856856">
        <w:rPr>
          <w:rFonts w:ascii="Trebuchet MS" w:eastAsia="Times New Roman" w:hAnsi="Trebuchet MS" w:cs="Times New Roman"/>
        </w:rPr>
        <w:t xml:space="preserve"> și locale</w:t>
      </w:r>
      <w:r w:rsidRPr="00856856">
        <w:rPr>
          <w:rFonts w:ascii="Trebuchet MS" w:eastAsia="Times New Roman" w:hAnsi="Trebuchet MS" w:cs="Times New Roman"/>
        </w:rPr>
        <w:t xml:space="preserve"> de informare şi promovare turistică în România se face prin simbolul "i" scris cu alb pe fond albastru;</w:t>
      </w:r>
    </w:p>
    <w:p w14:paraId="220C262F"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c) folosirea simbolului prevăzut la lit. b) este obligatorie pentru centrele naţionale</w:t>
      </w:r>
      <w:r w:rsidR="00DD0C4C" w:rsidRPr="00856856">
        <w:rPr>
          <w:rFonts w:ascii="Trebuchet MS" w:eastAsia="Times New Roman" w:hAnsi="Trebuchet MS" w:cs="Times New Roman"/>
        </w:rPr>
        <w:t xml:space="preserve"> și locale</w:t>
      </w:r>
      <w:r w:rsidRPr="00856856">
        <w:rPr>
          <w:rFonts w:ascii="Trebuchet MS" w:eastAsia="Times New Roman" w:hAnsi="Trebuchet MS" w:cs="Times New Roman"/>
        </w:rPr>
        <w:t xml:space="preserve"> de informare şi promovare turistică acreditate şi acesta va </w:t>
      </w:r>
      <w:r w:rsidR="00B20482">
        <w:rPr>
          <w:rFonts w:ascii="Trebuchet MS" w:eastAsia="Times New Roman" w:hAnsi="Trebuchet MS" w:cs="Times New Roman"/>
        </w:rPr>
        <w:t>fi realizat sub formă de panou/</w:t>
      </w:r>
      <w:r w:rsidRPr="00856856">
        <w:rPr>
          <w:rFonts w:ascii="Trebuchet MS" w:eastAsia="Times New Roman" w:hAnsi="Trebuchet MS" w:cs="Times New Roman"/>
        </w:rPr>
        <w:t>firmă luminoasă cu următoarele dimensiuni recomandate: 500 mm x 500 mm, amplasat/amplasată obligatoriu</w:t>
      </w:r>
      <w:r w:rsidR="00DD0C4C" w:rsidRPr="00856856">
        <w:rPr>
          <w:rFonts w:ascii="Trebuchet MS" w:eastAsia="Times New Roman" w:hAnsi="Trebuchet MS" w:cs="Times New Roman"/>
        </w:rPr>
        <w:t xml:space="preserve"> la intrarea în centrul naţional/local</w:t>
      </w:r>
      <w:r w:rsidRPr="00856856">
        <w:rPr>
          <w:rFonts w:ascii="Trebuchet MS" w:eastAsia="Times New Roman" w:hAnsi="Trebuchet MS" w:cs="Times New Roman"/>
        </w:rPr>
        <w:t xml:space="preserve"> de informare şi promovare turistică;</w:t>
      </w:r>
    </w:p>
    <w:p w14:paraId="47219B63"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d) folosirea simbolului prevăzut la lit. b) se poate face numai de către centrele naţionale</w:t>
      </w:r>
      <w:r w:rsidR="00B20482">
        <w:rPr>
          <w:rFonts w:ascii="Trebuchet MS" w:eastAsia="Times New Roman" w:hAnsi="Trebuchet MS" w:cs="Times New Roman"/>
        </w:rPr>
        <w:t>/</w:t>
      </w:r>
      <w:r w:rsidR="00DD0C4C" w:rsidRPr="00856856">
        <w:rPr>
          <w:rFonts w:ascii="Trebuchet MS" w:eastAsia="Times New Roman" w:hAnsi="Trebuchet MS" w:cs="Times New Roman"/>
        </w:rPr>
        <w:t>locale</w:t>
      </w:r>
      <w:r w:rsidRPr="00856856">
        <w:rPr>
          <w:rFonts w:ascii="Trebuchet MS" w:eastAsia="Times New Roman" w:hAnsi="Trebuchet MS" w:cs="Times New Roman"/>
        </w:rPr>
        <w:t xml:space="preserve"> de informare şi promovare turistică acreditate de</w:t>
      </w:r>
      <w:r w:rsidR="00C91320" w:rsidRPr="00856856">
        <w:rPr>
          <w:rFonts w:ascii="Trebuchet MS" w:eastAsia="Times New Roman" w:hAnsi="Trebuchet MS" w:cs="Times New Roman"/>
        </w:rPr>
        <w:t xml:space="preserve"> </w:t>
      </w:r>
      <w:r w:rsidR="005E245D" w:rsidRPr="00856856">
        <w:rPr>
          <w:rFonts w:ascii="Trebuchet MS" w:hAnsi="Trebuchet MS" w:cs="Arial"/>
          <w:shd w:val="clear" w:color="auto" w:fill="FFFFFF"/>
        </w:rPr>
        <w:t>autoritatea</w:t>
      </w:r>
      <w:r w:rsidR="0032471A">
        <w:rPr>
          <w:rFonts w:ascii="Trebuchet MS" w:hAnsi="Trebuchet MS" w:cs="Arial"/>
          <w:shd w:val="clear" w:color="auto" w:fill="FFFFFF"/>
        </w:rPr>
        <w:t xml:space="preserve"> administrației</w:t>
      </w:r>
      <w:r w:rsidR="005E245D" w:rsidRPr="00856856">
        <w:rPr>
          <w:rFonts w:ascii="Trebuchet MS" w:hAnsi="Trebuchet MS" w:cs="Arial"/>
          <w:shd w:val="clear" w:color="auto" w:fill="FFFFFF"/>
        </w:rPr>
        <w:t xml:space="preserve"> </w:t>
      </w:r>
      <w:r w:rsidR="00C91320" w:rsidRPr="00856856">
        <w:rPr>
          <w:rFonts w:ascii="Trebuchet MS" w:hAnsi="Trebuchet MS" w:cs="Arial"/>
          <w:shd w:val="clear" w:color="auto" w:fill="FFFFFF"/>
        </w:rPr>
        <w:t>public</w:t>
      </w:r>
      <w:r w:rsidR="0032471A">
        <w:rPr>
          <w:rFonts w:ascii="Trebuchet MS" w:hAnsi="Trebuchet MS" w:cs="Arial"/>
          <w:shd w:val="clear" w:color="auto" w:fill="FFFFFF"/>
        </w:rPr>
        <w:t>e</w:t>
      </w:r>
      <w:r w:rsidR="00C91320" w:rsidRPr="00856856">
        <w:rPr>
          <w:rFonts w:ascii="Trebuchet MS" w:hAnsi="Trebuchet MS" w:cs="Arial"/>
          <w:shd w:val="clear" w:color="auto" w:fill="FFFFFF"/>
        </w:rPr>
        <w:t xml:space="preserve"> central</w:t>
      </w:r>
      <w:r w:rsidR="0032471A">
        <w:rPr>
          <w:rFonts w:ascii="Trebuchet MS" w:hAnsi="Trebuchet MS" w:cs="Arial"/>
          <w:shd w:val="clear" w:color="auto" w:fill="FFFFFF"/>
        </w:rPr>
        <w:t>e</w:t>
      </w:r>
      <w:r w:rsidR="00C91320" w:rsidRPr="00856856">
        <w:rPr>
          <w:rFonts w:ascii="Trebuchet MS" w:eastAsia="Times New Roman" w:hAnsi="Trebuchet MS" w:cs="Times New Roman"/>
        </w:rPr>
        <w:t xml:space="preserve"> </w:t>
      </w:r>
      <w:r w:rsidR="00FF095F" w:rsidRPr="00856856">
        <w:rPr>
          <w:rFonts w:ascii="Trebuchet MS" w:eastAsia="Times New Roman" w:hAnsi="Trebuchet MS" w:cs="Times New Roman"/>
        </w:rPr>
        <w:t>în domeniul turismului</w:t>
      </w:r>
      <w:r w:rsidRPr="00856856">
        <w:rPr>
          <w:rFonts w:ascii="Trebuchet MS" w:eastAsia="Times New Roman" w:hAnsi="Trebuchet MS" w:cs="Times New Roman"/>
        </w:rPr>
        <w:t>;</w:t>
      </w:r>
    </w:p>
    <w:p w14:paraId="6F52F549"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e) centrele naţionale</w:t>
      </w:r>
      <w:r w:rsidR="00B20482">
        <w:rPr>
          <w:rFonts w:ascii="Trebuchet MS" w:eastAsia="Times New Roman" w:hAnsi="Trebuchet MS" w:cs="Times New Roman"/>
        </w:rPr>
        <w:t>/</w:t>
      </w:r>
      <w:r w:rsidR="00DD0C4C" w:rsidRPr="00856856">
        <w:rPr>
          <w:rFonts w:ascii="Trebuchet MS" w:eastAsia="Times New Roman" w:hAnsi="Trebuchet MS" w:cs="Times New Roman"/>
        </w:rPr>
        <w:t>locale</w:t>
      </w:r>
      <w:r w:rsidRPr="00856856">
        <w:rPr>
          <w:rFonts w:ascii="Trebuchet MS" w:eastAsia="Times New Roman" w:hAnsi="Trebuchet MS" w:cs="Times New Roman"/>
        </w:rPr>
        <w:t xml:space="preserve"> de informare şi promovare turistică sunt semnalizate corespunzător </w:t>
      </w:r>
      <w:r w:rsidR="00DD0C4C" w:rsidRPr="00856856">
        <w:rPr>
          <w:rFonts w:ascii="Trebuchet MS" w:eastAsia="Times New Roman" w:hAnsi="Trebuchet MS" w:cs="Times New Roman"/>
        </w:rPr>
        <w:t>în hărţi şi planuri ale unităților administrativ teritoriale</w:t>
      </w:r>
      <w:r w:rsidRPr="00856856">
        <w:rPr>
          <w:rFonts w:ascii="Trebuchet MS" w:eastAsia="Times New Roman" w:hAnsi="Trebuchet MS" w:cs="Times New Roman"/>
        </w:rPr>
        <w:t xml:space="preserve"> prin utilizarea simbolului prevăzut la lit. b);</w:t>
      </w:r>
    </w:p>
    <w:p w14:paraId="5C98E6EE"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f) </w:t>
      </w:r>
      <w:r w:rsidR="00DD0C4C" w:rsidRPr="00856856">
        <w:rPr>
          <w:rFonts w:ascii="Trebuchet MS" w:eastAsia="Times New Roman" w:hAnsi="Trebuchet MS" w:cs="Times New Roman"/>
        </w:rPr>
        <w:t>accesul</w:t>
      </w:r>
      <w:r w:rsidR="008F693F" w:rsidRPr="00856856">
        <w:rPr>
          <w:rFonts w:ascii="Trebuchet MS" w:eastAsia="Times New Roman" w:hAnsi="Trebuchet MS" w:cs="Times New Roman"/>
        </w:rPr>
        <w:t xml:space="preserve"> </w:t>
      </w:r>
      <w:r w:rsidR="00DD0C4C" w:rsidRPr="00856856">
        <w:rPr>
          <w:rFonts w:ascii="Trebuchet MS" w:eastAsia="Times New Roman" w:hAnsi="Trebuchet MS" w:cs="Times New Roman"/>
        </w:rPr>
        <w:t>către</w:t>
      </w:r>
      <w:r w:rsidRPr="00856856">
        <w:rPr>
          <w:rFonts w:ascii="Trebuchet MS" w:eastAsia="Times New Roman" w:hAnsi="Trebuchet MS" w:cs="Times New Roman"/>
        </w:rPr>
        <w:t xml:space="preserve"> centrele naţionale</w:t>
      </w:r>
      <w:r w:rsidR="00765FBC" w:rsidRPr="00F46783">
        <w:rPr>
          <w:rFonts w:ascii="Trebuchet MS" w:eastAsia="Times New Roman" w:hAnsi="Trebuchet MS" w:cs="Times New Roman"/>
        </w:rPr>
        <w:t>/locale</w:t>
      </w:r>
      <w:r w:rsidRPr="00856856">
        <w:rPr>
          <w:rFonts w:ascii="Trebuchet MS" w:eastAsia="Times New Roman" w:hAnsi="Trebuchet MS" w:cs="Times New Roman"/>
        </w:rPr>
        <w:t xml:space="preserve"> de informare şi promovare turistică este semnalizat corespunzător cu panouri, indicatoare şi altele asemenea prin utilizarea simbolului prevăzut la lit. b);</w:t>
      </w:r>
    </w:p>
    <w:p w14:paraId="70E02A93" w14:textId="77777777" w:rsidR="0077786A" w:rsidRPr="00856856" w:rsidRDefault="00AF2FC8" w:rsidP="00856856">
      <w:pPr>
        <w:shd w:val="clear" w:color="auto" w:fill="FFFFFF"/>
        <w:spacing w:after="0" w:line="240" w:lineRule="auto"/>
        <w:ind w:left="-270" w:right="-360"/>
        <w:jc w:val="both"/>
        <w:rPr>
          <w:rFonts w:ascii="Trebuchet MS" w:eastAsia="Times New Roman" w:hAnsi="Trebuchet MS" w:cs="Times New Roman"/>
          <w:lang w:val="en-GB"/>
        </w:rPr>
      </w:pPr>
      <w:r w:rsidRPr="00856856">
        <w:rPr>
          <w:rFonts w:ascii="Trebuchet MS" w:eastAsia="Times New Roman" w:hAnsi="Trebuchet MS" w:cs="Times New Roman"/>
        </w:rPr>
        <w:t>g) în faţa sau în imediata apropiere a centrului naţional</w:t>
      </w:r>
      <w:r w:rsidR="0077786A" w:rsidRPr="00856856">
        <w:rPr>
          <w:rFonts w:ascii="Trebuchet MS" w:eastAsia="Times New Roman" w:hAnsi="Trebuchet MS" w:cs="Times New Roman"/>
        </w:rPr>
        <w:t>/local</w:t>
      </w:r>
      <w:r w:rsidRPr="00856856">
        <w:rPr>
          <w:rFonts w:ascii="Trebuchet MS" w:eastAsia="Times New Roman" w:hAnsi="Trebuchet MS" w:cs="Times New Roman"/>
        </w:rPr>
        <w:t xml:space="preserve"> de informare şi promovare turistică trebuie amena</w:t>
      </w:r>
      <w:r w:rsidR="0077786A" w:rsidRPr="00856856">
        <w:rPr>
          <w:rFonts w:ascii="Trebuchet MS" w:eastAsia="Times New Roman" w:hAnsi="Trebuchet MS" w:cs="Times New Roman"/>
        </w:rPr>
        <w:t>jate locuri de parcare gratuită</w:t>
      </w:r>
      <w:r w:rsidR="0077786A" w:rsidRPr="00856856">
        <w:rPr>
          <w:rFonts w:ascii="Trebuchet MS" w:eastAsia="Times New Roman" w:hAnsi="Trebuchet MS" w:cs="Times New Roman"/>
          <w:lang w:val="en-GB"/>
        </w:rPr>
        <w:t xml:space="preserve">: </w:t>
      </w:r>
    </w:p>
    <w:p w14:paraId="62CE3BBE" w14:textId="77777777" w:rsidR="00654D16" w:rsidRPr="00856856" w:rsidRDefault="0077786A"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lang w:val="en-GB"/>
        </w:rPr>
        <w:t xml:space="preserve">    - pentru centrele na</w:t>
      </w:r>
      <w:r w:rsidRPr="00856856">
        <w:rPr>
          <w:rFonts w:ascii="Trebuchet MS" w:eastAsia="Times New Roman" w:hAnsi="Trebuchet MS" w:cs="Times New Roman"/>
        </w:rPr>
        <w:t>ționale de i</w:t>
      </w:r>
      <w:r w:rsidR="00B20482">
        <w:rPr>
          <w:rFonts w:ascii="Trebuchet MS" w:eastAsia="Times New Roman" w:hAnsi="Trebuchet MS" w:cs="Times New Roman"/>
        </w:rPr>
        <w:t>nformare și promovare turistică</w:t>
      </w:r>
      <w:r w:rsidRPr="00856856">
        <w:rPr>
          <w:rFonts w:ascii="Trebuchet MS" w:eastAsia="Times New Roman" w:hAnsi="Trebuchet MS" w:cs="Times New Roman"/>
        </w:rPr>
        <w:t xml:space="preserve"> sunt necesare minimum </w:t>
      </w:r>
      <w:r w:rsidR="00654D16" w:rsidRPr="00856856">
        <w:rPr>
          <w:rFonts w:ascii="Trebuchet MS" w:eastAsia="Times New Roman" w:hAnsi="Trebuchet MS" w:cs="Times New Roman"/>
        </w:rPr>
        <w:t>3 locuri pentru au</w:t>
      </w:r>
      <w:r w:rsidR="00C91320" w:rsidRPr="00856856">
        <w:rPr>
          <w:rFonts w:ascii="Trebuchet MS" w:eastAsia="Times New Roman" w:hAnsi="Trebuchet MS" w:cs="Times New Roman"/>
        </w:rPr>
        <w:t>toturisme și minimum un loc</w:t>
      </w:r>
      <w:r w:rsidR="00B20482">
        <w:rPr>
          <w:rFonts w:ascii="Trebuchet MS" w:eastAsia="Times New Roman" w:hAnsi="Trebuchet MS" w:cs="Times New Roman"/>
        </w:rPr>
        <w:t xml:space="preserve"> pentru autocare;</w:t>
      </w:r>
    </w:p>
    <w:p w14:paraId="1CD6C90F" w14:textId="77777777" w:rsidR="00654D16" w:rsidRPr="00856856" w:rsidRDefault="00654D16"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    - pentru centrele locale de in</w:t>
      </w:r>
      <w:r w:rsidR="00B20482">
        <w:rPr>
          <w:rFonts w:ascii="Trebuchet MS" w:eastAsia="Times New Roman" w:hAnsi="Trebuchet MS" w:cs="Times New Roman"/>
        </w:rPr>
        <w:t>formare și promovare turistică</w:t>
      </w:r>
      <w:r w:rsidRPr="00856856">
        <w:rPr>
          <w:rFonts w:ascii="Trebuchet MS" w:eastAsia="Times New Roman" w:hAnsi="Trebuchet MS" w:cs="Times New Roman"/>
        </w:rPr>
        <w:t xml:space="preserve"> sunt necesare minimum 2 locuri pentru autoturisme și minim</w:t>
      </w:r>
      <w:r w:rsidR="001474FD" w:rsidRPr="00856856">
        <w:rPr>
          <w:rFonts w:ascii="Trebuchet MS" w:eastAsia="Times New Roman" w:hAnsi="Trebuchet MS" w:cs="Times New Roman"/>
        </w:rPr>
        <w:t>um</w:t>
      </w:r>
      <w:r w:rsidRPr="00856856">
        <w:rPr>
          <w:rFonts w:ascii="Trebuchet MS" w:eastAsia="Times New Roman" w:hAnsi="Trebuchet MS" w:cs="Times New Roman"/>
        </w:rPr>
        <w:t xml:space="preserve"> un loc pentru autocare. </w:t>
      </w:r>
    </w:p>
    <w:p w14:paraId="76EC008A" w14:textId="77777777" w:rsidR="0077786A" w:rsidRPr="00856856" w:rsidRDefault="0077786A" w:rsidP="00074F99">
      <w:pPr>
        <w:shd w:val="clear" w:color="auto" w:fill="FFFFFF"/>
        <w:spacing w:after="120" w:line="240" w:lineRule="auto"/>
        <w:ind w:left="-274" w:right="-360"/>
        <w:jc w:val="both"/>
        <w:rPr>
          <w:rFonts w:ascii="Trebuchet MS" w:hAnsi="Trebuchet MS" w:cs="Arial"/>
          <w:shd w:val="clear" w:color="auto" w:fill="FFFFFF"/>
          <w:lang w:val="en-GB"/>
        </w:rPr>
      </w:pPr>
      <w:r w:rsidRPr="00856856">
        <w:rPr>
          <w:rFonts w:ascii="Trebuchet MS" w:hAnsi="Trebuchet MS" w:cs="Arial"/>
          <w:shd w:val="clear" w:color="auto" w:fill="FFFFFF"/>
          <w:lang w:val="ro-RO"/>
        </w:rPr>
        <w:t>Î</w:t>
      </w:r>
      <w:r w:rsidRPr="00856856">
        <w:rPr>
          <w:rFonts w:ascii="Trebuchet MS" w:hAnsi="Trebuchet MS" w:cs="Arial"/>
          <w:shd w:val="clear" w:color="auto" w:fill="FFFFFF"/>
        </w:rPr>
        <w:t>n cazul în care acest lucru nu este posibil, centrul național de informare și promovare turistică trebuie amplasat la o distanța de maximum 500 m față de locul de parcare, cu facilitățile în cauză</w:t>
      </w:r>
      <w:r w:rsidR="00654D16" w:rsidRPr="00856856">
        <w:rPr>
          <w:rFonts w:ascii="Trebuchet MS" w:hAnsi="Trebuchet MS" w:cs="Arial"/>
          <w:shd w:val="clear" w:color="auto" w:fill="FFFFFF"/>
          <w:lang w:val="en-GB"/>
        </w:rPr>
        <w:t>.</w:t>
      </w:r>
    </w:p>
    <w:p w14:paraId="56DDA1E5"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5.2.</w:t>
      </w:r>
      <w:r w:rsidR="00B20482">
        <w:rPr>
          <w:rFonts w:ascii="Trebuchet MS" w:eastAsia="Times New Roman" w:hAnsi="Trebuchet MS" w:cs="Times New Roman"/>
          <w:b/>
          <w:bCs/>
        </w:rPr>
        <w:t xml:space="preserve"> </w:t>
      </w:r>
      <w:r w:rsidRPr="00856856">
        <w:rPr>
          <w:rFonts w:ascii="Trebuchet MS" w:eastAsia="Times New Roman" w:hAnsi="Trebuchet MS" w:cs="Times New Roman"/>
          <w:b/>
          <w:bCs/>
        </w:rPr>
        <w:t>Dotări administrative şi tehnice:</w:t>
      </w:r>
    </w:p>
    <w:p w14:paraId="0F98C076"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a) spaţiu minim de primire a publicului: 30 m</w:t>
      </w:r>
      <w:r w:rsidRPr="00856856">
        <w:rPr>
          <w:rFonts w:ascii="Trebuchet MS" w:eastAsia="Times New Roman" w:hAnsi="Trebuchet MS" w:cs="Times New Roman"/>
          <w:vertAlign w:val="superscript"/>
        </w:rPr>
        <w:t>2</w:t>
      </w:r>
      <w:r w:rsidR="00EB66B6" w:rsidRPr="00856856">
        <w:rPr>
          <w:rFonts w:ascii="Trebuchet MS" w:eastAsia="Times New Roman" w:hAnsi="Trebuchet MS" w:cs="Times New Roman"/>
          <w:vertAlign w:val="superscript"/>
        </w:rPr>
        <w:t xml:space="preserve"> </w:t>
      </w:r>
      <w:r w:rsidR="00654D16" w:rsidRPr="00856856">
        <w:rPr>
          <w:rFonts w:ascii="Trebuchet MS" w:eastAsia="Times New Roman" w:hAnsi="Trebuchet MS" w:cs="Times New Roman"/>
        </w:rPr>
        <w:t>în cazul centrelor naționale și 20 m</w:t>
      </w:r>
      <w:r w:rsidR="00654D16" w:rsidRPr="00856856">
        <w:rPr>
          <w:rFonts w:ascii="Trebuchet MS" w:eastAsia="Times New Roman" w:hAnsi="Trebuchet MS" w:cs="Times New Roman"/>
          <w:vertAlign w:val="superscript"/>
        </w:rPr>
        <w:t>2</w:t>
      </w:r>
      <w:r w:rsidR="00654D16" w:rsidRPr="00856856">
        <w:rPr>
          <w:rFonts w:ascii="Trebuchet MS" w:eastAsia="Times New Roman" w:hAnsi="Trebuchet MS" w:cs="Times New Roman"/>
        </w:rPr>
        <w:t xml:space="preserve"> în cazul centrelor locale de informare și promovare turistică</w:t>
      </w:r>
      <w:r w:rsidRPr="00856856">
        <w:rPr>
          <w:rFonts w:ascii="Trebuchet MS" w:eastAsia="Times New Roman" w:hAnsi="Trebuchet MS" w:cs="Times New Roman"/>
        </w:rPr>
        <w:t>;</w:t>
      </w:r>
    </w:p>
    <w:p w14:paraId="721C226A"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b) mijloace de </w:t>
      </w:r>
      <w:r w:rsidR="009139C8" w:rsidRPr="00856856">
        <w:rPr>
          <w:rFonts w:ascii="Trebuchet MS" w:eastAsia="Times New Roman" w:hAnsi="Trebuchet MS" w:cs="Times New Roman"/>
        </w:rPr>
        <w:t>comunicar</w:t>
      </w:r>
      <w:r w:rsidRPr="00856856">
        <w:rPr>
          <w:rFonts w:ascii="Trebuchet MS" w:eastAsia="Times New Roman" w:hAnsi="Trebuchet MS" w:cs="Times New Roman"/>
        </w:rPr>
        <w:t xml:space="preserve">e: </w:t>
      </w:r>
      <w:r w:rsidR="00654D16" w:rsidRPr="00856856">
        <w:rPr>
          <w:rFonts w:ascii="Trebuchet MS" w:hAnsi="Trebuchet MS" w:cs="Arial"/>
          <w:shd w:val="clear" w:color="auto" w:fill="FFFFFF"/>
        </w:rPr>
        <w:t xml:space="preserve">telefon de contact, e-mail. </w:t>
      </w:r>
      <w:r w:rsidR="00654D16" w:rsidRPr="00856856">
        <w:rPr>
          <w:rFonts w:ascii="Trebuchet MS" w:hAnsi="Trebuchet MS" w:cs="Arial"/>
        </w:rPr>
        <w:t>Este obligatorie a</w:t>
      </w:r>
      <w:r w:rsidR="00654D16" w:rsidRPr="00856856">
        <w:rPr>
          <w:rFonts w:ascii="Trebuchet MS" w:hAnsi="Trebuchet MS" w:cs="Arial"/>
          <w:shd w:val="clear" w:color="auto" w:fill="FFFFFF"/>
        </w:rPr>
        <w:t>fișarea în loc vizibil, în exteriorul clădirii, a programului de lucru și a unui număr de telefon pentru urgență;</w:t>
      </w:r>
    </w:p>
    <w:p w14:paraId="3C613B83"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c) minimum un fotocopiator;</w:t>
      </w:r>
    </w:p>
    <w:p w14:paraId="7934E5EE"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d) acces la internet;</w:t>
      </w:r>
    </w:p>
    <w:p w14:paraId="7D65D764"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lastRenderedPageBreak/>
        <w:t xml:space="preserve">e) instalaţii, echipamente şi dotări pentru asigurarea condiţiilor de climatizare, </w:t>
      </w:r>
      <w:r w:rsidR="00654D16" w:rsidRPr="00856856">
        <w:rPr>
          <w:rFonts w:ascii="Trebuchet MS" w:eastAsia="Times New Roman" w:hAnsi="Trebuchet MS" w:cs="Times New Roman"/>
        </w:rPr>
        <w:t>antiincendiu</w:t>
      </w:r>
      <w:r w:rsidRPr="00856856">
        <w:rPr>
          <w:rFonts w:ascii="Trebuchet MS" w:eastAsia="Times New Roman" w:hAnsi="Trebuchet MS" w:cs="Times New Roman"/>
        </w:rPr>
        <w:t xml:space="preserve"> şi antiefracţie;</w:t>
      </w:r>
    </w:p>
    <w:p w14:paraId="470501F3"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f) grup sanitar;</w:t>
      </w:r>
    </w:p>
    <w:p w14:paraId="2628B367"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g) </w:t>
      </w:r>
      <w:r w:rsidR="00ED71F1" w:rsidRPr="00856856">
        <w:rPr>
          <w:rFonts w:ascii="Trebuchet MS" w:eastAsia="Times New Roman" w:hAnsi="Trebuchet MS" w:cs="Times New Roman"/>
        </w:rPr>
        <w:t>mijloace fixe de tip</w:t>
      </w:r>
      <w:r w:rsidRPr="00856856">
        <w:rPr>
          <w:rFonts w:ascii="Trebuchet MS" w:eastAsia="Times New Roman" w:hAnsi="Trebuchet MS" w:cs="Times New Roman"/>
        </w:rPr>
        <w:t xml:space="preserve"> mobi</w:t>
      </w:r>
      <w:r w:rsidR="009139C8" w:rsidRPr="00856856">
        <w:rPr>
          <w:rFonts w:ascii="Trebuchet MS" w:eastAsia="Times New Roman" w:hAnsi="Trebuchet MS" w:cs="Times New Roman"/>
        </w:rPr>
        <w:t>lier, dotări de uz gospodăresc ș</w:t>
      </w:r>
      <w:r w:rsidRPr="00856856">
        <w:rPr>
          <w:rFonts w:ascii="Trebuchet MS" w:eastAsia="Times New Roman" w:hAnsi="Trebuchet MS" w:cs="Times New Roman"/>
        </w:rPr>
        <w:t>i de protecţie a muncii, de bună calitate;</w:t>
      </w:r>
    </w:p>
    <w:p w14:paraId="02772E05"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h) utilizarea exclusivă a spaţiului pentru activitatea centrului naţional</w:t>
      </w:r>
      <w:r w:rsidR="009139C8" w:rsidRPr="00856856">
        <w:rPr>
          <w:rFonts w:ascii="Trebuchet MS" w:eastAsia="Times New Roman" w:hAnsi="Trebuchet MS" w:cs="Times New Roman"/>
        </w:rPr>
        <w:t>/local de informare ș</w:t>
      </w:r>
      <w:r w:rsidRPr="00856856">
        <w:rPr>
          <w:rFonts w:ascii="Trebuchet MS" w:eastAsia="Times New Roman" w:hAnsi="Trebuchet MS" w:cs="Times New Roman"/>
        </w:rPr>
        <w:t>i promovare turistică;</w:t>
      </w:r>
    </w:p>
    <w:p w14:paraId="312D20C0"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i) posibilităţi de expunere corespunzătoare a materialelor de</w:t>
      </w:r>
      <w:r w:rsidR="009139C8" w:rsidRPr="00856856">
        <w:rPr>
          <w:rFonts w:ascii="Trebuchet MS" w:eastAsia="Times New Roman" w:hAnsi="Trebuchet MS" w:cs="Times New Roman"/>
        </w:rPr>
        <w:t xml:space="preserve"> informare și</w:t>
      </w:r>
      <w:r w:rsidRPr="00856856">
        <w:rPr>
          <w:rFonts w:ascii="Trebuchet MS" w:eastAsia="Times New Roman" w:hAnsi="Trebuchet MS" w:cs="Times New Roman"/>
        </w:rPr>
        <w:t xml:space="preserve"> promovare;</w:t>
      </w:r>
    </w:p>
    <w:p w14:paraId="2B4E42AA" w14:textId="77777777" w:rsidR="009139C8" w:rsidRPr="00856856" w:rsidRDefault="009139C8" w:rsidP="00856856">
      <w:pPr>
        <w:shd w:val="clear" w:color="auto" w:fill="FFFFFF"/>
        <w:spacing w:after="0" w:line="240" w:lineRule="auto"/>
        <w:ind w:left="-270" w:right="-360"/>
        <w:jc w:val="both"/>
        <w:rPr>
          <w:rFonts w:ascii="Trebuchet MS" w:eastAsia="Times New Roman" w:hAnsi="Trebuchet MS" w:cs="Times New Roman"/>
          <w:lang w:val="en-GB"/>
        </w:rPr>
      </w:pPr>
      <w:r w:rsidRPr="00856856">
        <w:rPr>
          <w:rFonts w:ascii="Trebuchet MS" w:hAnsi="Trebuchet MS" w:cs="Arial"/>
          <w:shd w:val="clear" w:color="auto" w:fill="FFFFFF"/>
        </w:rPr>
        <w:t>j) existen</w:t>
      </w:r>
      <w:r w:rsidRPr="00856856">
        <w:rPr>
          <w:rFonts w:ascii="Trebuchet MS" w:hAnsi="Trebuchet MS" w:cs="Arial"/>
          <w:shd w:val="clear" w:color="auto" w:fill="FFFFFF"/>
          <w:lang w:val="ro-RO"/>
        </w:rPr>
        <w:t>ț</w:t>
      </w:r>
      <w:r w:rsidRPr="00856856">
        <w:rPr>
          <w:rFonts w:ascii="Trebuchet MS" w:hAnsi="Trebuchet MS" w:cs="Arial"/>
          <w:shd w:val="clear" w:color="auto" w:fill="FFFFFF"/>
        </w:rPr>
        <w:t>a materialelor de informare și promovare utilizate în scopul dezvoltării și/sau marketingului serviciilor turistice</w:t>
      </w:r>
      <w:r w:rsidRPr="00856856">
        <w:rPr>
          <w:rFonts w:ascii="Trebuchet MS" w:hAnsi="Trebuchet MS" w:cs="Arial"/>
          <w:shd w:val="clear" w:color="auto" w:fill="FFFFFF"/>
          <w:lang w:val="en-GB"/>
        </w:rPr>
        <w:t>;</w:t>
      </w:r>
    </w:p>
    <w:p w14:paraId="7460473A" w14:textId="77777777" w:rsidR="00AF2FC8" w:rsidRPr="00856856" w:rsidRDefault="00ED71F1"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k</w:t>
      </w:r>
      <w:r w:rsidR="00AF2FC8" w:rsidRPr="00856856">
        <w:rPr>
          <w:rFonts w:ascii="Trebuchet MS" w:eastAsia="Times New Roman" w:hAnsi="Trebuchet MS" w:cs="Times New Roman"/>
        </w:rPr>
        <w:t>)</w:t>
      </w:r>
      <w:r w:rsidR="00B20482">
        <w:rPr>
          <w:rFonts w:ascii="Trebuchet MS" w:eastAsia="Times New Roman" w:hAnsi="Trebuchet MS" w:cs="Times New Roman"/>
        </w:rPr>
        <w:t xml:space="preserve"> </w:t>
      </w:r>
      <w:r w:rsidR="009139C8" w:rsidRPr="00856856">
        <w:rPr>
          <w:rFonts w:ascii="Trebuchet MS" w:hAnsi="Trebuchet MS" w:cs="Arial"/>
          <w:shd w:val="clear" w:color="auto" w:fill="FFFFFF"/>
        </w:rPr>
        <w:t xml:space="preserve">bază de date și site propriu de promovare și informare, conectat obligatoriu la sistemul național integrat cu acces on-line, pentru colectarea și diseminarea informațiilor turistice, ce va fi realizat de </w:t>
      </w:r>
      <w:r w:rsidR="005E245D" w:rsidRPr="00856856">
        <w:rPr>
          <w:rFonts w:ascii="Trebuchet MS" w:hAnsi="Trebuchet MS" w:cs="Arial"/>
          <w:shd w:val="clear" w:color="auto" w:fill="FFFFFF"/>
        </w:rPr>
        <w:t>autoritatea</w:t>
      </w:r>
      <w:r w:rsidR="00074F99">
        <w:rPr>
          <w:rFonts w:ascii="Trebuchet MS" w:hAnsi="Trebuchet MS" w:cs="Arial"/>
          <w:shd w:val="clear" w:color="auto" w:fill="FFFFFF"/>
        </w:rPr>
        <w:t xml:space="preserve"> administrației publice</w:t>
      </w:r>
      <w:r w:rsidR="00201FA4" w:rsidRPr="00856856">
        <w:rPr>
          <w:rFonts w:ascii="Trebuchet MS" w:hAnsi="Trebuchet MS" w:cs="Arial"/>
          <w:shd w:val="clear" w:color="auto" w:fill="FFFFFF"/>
        </w:rPr>
        <w:t xml:space="preserve"> </w:t>
      </w:r>
      <w:r w:rsidR="00074F99">
        <w:rPr>
          <w:rFonts w:ascii="Trebuchet MS" w:hAnsi="Trebuchet MS" w:cs="Arial"/>
          <w:shd w:val="clear" w:color="auto" w:fill="FFFFFF"/>
        </w:rPr>
        <w:t>centrale</w:t>
      </w:r>
      <w:r w:rsidR="00201FA4" w:rsidRPr="00F46783">
        <w:rPr>
          <w:rFonts w:ascii="Trebuchet MS" w:eastAsia="Times New Roman" w:hAnsi="Trebuchet MS" w:cs="Times New Roman"/>
        </w:rPr>
        <w:t xml:space="preserve"> </w:t>
      </w:r>
      <w:r w:rsidR="00765FBC" w:rsidRPr="00F46783">
        <w:rPr>
          <w:rFonts w:ascii="Trebuchet MS" w:eastAsia="Times New Roman" w:hAnsi="Trebuchet MS" w:cs="Times New Roman"/>
        </w:rPr>
        <w:t>responsabilă</w:t>
      </w:r>
      <w:r w:rsidR="00765FBC" w:rsidRPr="00856856">
        <w:rPr>
          <w:rFonts w:ascii="Trebuchet MS" w:eastAsia="Times New Roman" w:hAnsi="Trebuchet MS" w:cs="Times New Roman"/>
        </w:rPr>
        <w:t xml:space="preserve"> </w:t>
      </w:r>
      <w:r w:rsidR="00E8260F" w:rsidRPr="00856856">
        <w:rPr>
          <w:rFonts w:ascii="Trebuchet MS" w:eastAsia="Times New Roman" w:hAnsi="Trebuchet MS" w:cs="Times New Roman"/>
        </w:rPr>
        <w:t>în domeniul turismului</w:t>
      </w:r>
      <w:r w:rsidR="00B20482">
        <w:rPr>
          <w:rFonts w:ascii="Trebuchet MS" w:hAnsi="Trebuchet MS" w:cs="Arial"/>
          <w:shd w:val="clear" w:color="auto" w:fill="FFFFFF"/>
        </w:rPr>
        <w:t>;</w:t>
      </w:r>
    </w:p>
    <w:p w14:paraId="2C996340" w14:textId="77777777" w:rsidR="00074F99" w:rsidRPr="00856856" w:rsidRDefault="00ED71F1"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l</w:t>
      </w:r>
      <w:r w:rsidR="00AF2FC8" w:rsidRPr="00856856">
        <w:rPr>
          <w:rFonts w:ascii="Trebuchet MS" w:eastAsia="Times New Roman" w:hAnsi="Trebuchet MS" w:cs="Times New Roman"/>
        </w:rPr>
        <w:t xml:space="preserve">) </w:t>
      </w:r>
      <w:r w:rsidR="00B20482">
        <w:rPr>
          <w:rFonts w:ascii="Trebuchet MS" w:hAnsi="Trebuchet MS" w:cs="Arial"/>
          <w:shd w:val="clear" w:color="auto" w:fill="FFFFFF"/>
        </w:rPr>
        <w:t xml:space="preserve">amenajarea în interiorul centrului </w:t>
      </w:r>
      <w:r w:rsidR="00E207CA">
        <w:rPr>
          <w:rFonts w:ascii="Trebuchet MS" w:hAnsi="Trebuchet MS" w:cs="Arial"/>
          <w:shd w:val="clear" w:color="auto" w:fill="FFFFFF"/>
        </w:rPr>
        <w:t>național/</w:t>
      </w:r>
      <w:r w:rsidR="00E207CA" w:rsidRPr="00F46783">
        <w:rPr>
          <w:rFonts w:ascii="Trebuchet MS" w:hAnsi="Trebuchet MS" w:cs="Arial"/>
          <w:shd w:val="clear" w:color="auto" w:fill="FFFFFF"/>
        </w:rPr>
        <w:t>local</w:t>
      </w:r>
      <w:r w:rsidR="009139C8" w:rsidRPr="00856856">
        <w:rPr>
          <w:rFonts w:ascii="Trebuchet MS" w:hAnsi="Trebuchet MS" w:cs="Arial"/>
          <w:shd w:val="clear" w:color="auto" w:fill="FFFFFF"/>
        </w:rPr>
        <w:t xml:space="preserve"> de </w:t>
      </w:r>
      <w:r w:rsidR="00B20482">
        <w:rPr>
          <w:rFonts w:ascii="Trebuchet MS" w:hAnsi="Trebuchet MS" w:cs="Arial"/>
          <w:shd w:val="clear" w:color="auto" w:fill="FFFFFF"/>
        </w:rPr>
        <w:t>informare ș</w:t>
      </w:r>
      <w:r w:rsidR="005E245D" w:rsidRPr="00856856">
        <w:rPr>
          <w:rFonts w:ascii="Trebuchet MS" w:hAnsi="Trebuchet MS" w:cs="Arial"/>
          <w:shd w:val="clear" w:color="auto" w:fill="FFFFFF"/>
        </w:rPr>
        <w:t>i promovare turistică</w:t>
      </w:r>
      <w:r w:rsidR="009139C8" w:rsidRPr="00856856">
        <w:rPr>
          <w:rFonts w:ascii="Trebuchet MS" w:hAnsi="Trebuchet MS" w:cs="Arial"/>
          <w:shd w:val="clear" w:color="auto" w:fill="FFFFFF"/>
        </w:rPr>
        <w:t xml:space="preserve"> a unui ministand de prezentare a produselor </w:t>
      </w:r>
      <w:r w:rsidR="005E245D" w:rsidRPr="00856856">
        <w:rPr>
          <w:rFonts w:ascii="Trebuchet MS" w:hAnsi="Trebuchet MS" w:cs="Arial"/>
          <w:shd w:val="clear" w:color="auto" w:fill="FFFFFF"/>
        </w:rPr>
        <w:t>meșteșugărești ș</w:t>
      </w:r>
      <w:r w:rsidR="009139C8" w:rsidRPr="00856856">
        <w:rPr>
          <w:rFonts w:ascii="Trebuchet MS" w:hAnsi="Trebuchet MS" w:cs="Arial"/>
          <w:shd w:val="clear" w:color="auto" w:fill="FFFFFF"/>
        </w:rPr>
        <w:t>i de artizanat cu spec</w:t>
      </w:r>
      <w:r w:rsidR="005E245D" w:rsidRPr="00856856">
        <w:rPr>
          <w:rFonts w:ascii="Trebuchet MS" w:hAnsi="Trebuchet MS" w:cs="Arial"/>
          <w:shd w:val="clear" w:color="auto" w:fill="FFFFFF"/>
        </w:rPr>
        <w:t>ific local, a mostrelor de floră</w:t>
      </w:r>
      <w:r w:rsidR="009139C8" w:rsidRPr="00856856">
        <w:rPr>
          <w:rFonts w:ascii="Trebuchet MS" w:hAnsi="Trebuchet MS" w:cs="Arial"/>
          <w:shd w:val="clear" w:color="auto" w:fill="FFFFFF"/>
        </w:rPr>
        <w:t xml:space="preserve"> repre</w:t>
      </w:r>
      <w:r w:rsidR="005E245D" w:rsidRPr="00856856">
        <w:rPr>
          <w:rFonts w:ascii="Trebuchet MS" w:hAnsi="Trebuchet MS" w:cs="Arial"/>
          <w:shd w:val="clear" w:color="auto" w:fill="FFFFFF"/>
        </w:rPr>
        <w:t>zentative pentru aria geografică in cauză ș</w:t>
      </w:r>
      <w:r w:rsidR="00B20482">
        <w:rPr>
          <w:rFonts w:ascii="Trebuchet MS" w:hAnsi="Trebuchet MS" w:cs="Arial"/>
          <w:shd w:val="clear" w:color="auto" w:fill="FFFFFF"/>
        </w:rPr>
        <w:t>i/</w:t>
      </w:r>
      <w:r w:rsidR="009139C8" w:rsidRPr="00856856">
        <w:rPr>
          <w:rFonts w:ascii="Trebuchet MS" w:hAnsi="Trebuchet MS" w:cs="Arial"/>
          <w:shd w:val="clear" w:color="auto" w:fill="FFFFFF"/>
        </w:rPr>
        <w:t>sau a materialelor de promovare privind fauna, flora</w:t>
      </w:r>
      <w:r w:rsidR="005E245D" w:rsidRPr="00856856">
        <w:rPr>
          <w:rFonts w:ascii="Trebuchet MS" w:hAnsi="Trebuchet MS" w:cs="Arial"/>
          <w:shd w:val="clear" w:color="auto" w:fill="FFFFFF"/>
        </w:rPr>
        <w:t xml:space="preserve"> </w:t>
      </w:r>
      <w:r w:rsidR="00B20482">
        <w:rPr>
          <w:rFonts w:ascii="Trebuchet MS" w:hAnsi="Trebuchet MS" w:cs="Arial"/>
          <w:shd w:val="clear" w:color="auto" w:fill="FFFFFF"/>
        </w:rPr>
        <w:t>și gastronomia specifică</w:t>
      </w:r>
      <w:r w:rsidR="005E245D" w:rsidRPr="00856856">
        <w:rPr>
          <w:rFonts w:ascii="Trebuchet MS" w:hAnsi="Trebuchet MS" w:cs="Arial"/>
          <w:shd w:val="clear" w:color="auto" w:fill="FFFFFF"/>
        </w:rPr>
        <w:t xml:space="preserve"> locală</w:t>
      </w:r>
      <w:r w:rsidR="009139C8" w:rsidRPr="00856856">
        <w:rPr>
          <w:rFonts w:ascii="Trebuchet MS" w:hAnsi="Trebuchet MS" w:cs="Arial"/>
          <w:shd w:val="clear" w:color="auto" w:fill="FFFFFF"/>
        </w:rPr>
        <w:t>, prec</w:t>
      </w:r>
      <w:r w:rsidR="00B20482">
        <w:rPr>
          <w:rFonts w:ascii="Trebuchet MS" w:hAnsi="Trebuchet MS" w:cs="Arial"/>
          <w:shd w:val="clear" w:color="auto" w:fill="FFFFFF"/>
        </w:rPr>
        <w:t>um ș</w:t>
      </w:r>
      <w:r w:rsidR="005E245D" w:rsidRPr="00856856">
        <w:rPr>
          <w:rFonts w:ascii="Trebuchet MS" w:hAnsi="Trebuchet MS" w:cs="Arial"/>
          <w:shd w:val="clear" w:color="auto" w:fill="FFFFFF"/>
        </w:rPr>
        <w:t>i a altor elemente de atracție turistică cu specific local ș</w:t>
      </w:r>
      <w:r w:rsidR="009139C8" w:rsidRPr="00856856">
        <w:rPr>
          <w:rFonts w:ascii="Trebuchet MS" w:hAnsi="Trebuchet MS" w:cs="Arial"/>
          <w:shd w:val="clear" w:color="auto" w:fill="FFFFFF"/>
        </w:rPr>
        <w:t>i regional</w:t>
      </w:r>
      <w:r w:rsidR="00074F99">
        <w:rPr>
          <w:rFonts w:ascii="Trebuchet MS" w:eastAsia="Times New Roman" w:hAnsi="Trebuchet MS" w:cs="Times New Roman"/>
        </w:rPr>
        <w:t>.</w:t>
      </w:r>
    </w:p>
    <w:p w14:paraId="13814660"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5.3.</w:t>
      </w:r>
      <w:r w:rsidR="00B20482">
        <w:rPr>
          <w:rFonts w:ascii="Trebuchet MS" w:eastAsia="Times New Roman" w:hAnsi="Trebuchet MS" w:cs="Times New Roman"/>
          <w:b/>
          <w:bCs/>
        </w:rPr>
        <w:t xml:space="preserve"> </w:t>
      </w:r>
      <w:r w:rsidRPr="00856856">
        <w:rPr>
          <w:rFonts w:ascii="Trebuchet MS" w:eastAsia="Times New Roman" w:hAnsi="Trebuchet MS" w:cs="Times New Roman"/>
          <w:b/>
          <w:bCs/>
        </w:rPr>
        <w:t>Personalul şi programul de funcţionare:</w:t>
      </w:r>
    </w:p>
    <w:p w14:paraId="61758639" w14:textId="77777777" w:rsidR="000C07A8" w:rsidRPr="00F82E91" w:rsidRDefault="00AF2FC8" w:rsidP="00856856">
      <w:pPr>
        <w:shd w:val="clear" w:color="auto" w:fill="FFFFFF"/>
        <w:spacing w:after="0" w:line="240" w:lineRule="auto"/>
        <w:ind w:left="-270" w:right="-360"/>
        <w:jc w:val="both"/>
        <w:rPr>
          <w:rFonts w:ascii="Trebuchet MS" w:eastAsia="Times New Roman" w:hAnsi="Trebuchet MS" w:cs="Times New Roman"/>
          <w:bCs/>
        </w:rPr>
      </w:pPr>
      <w:r w:rsidRPr="00F82E91">
        <w:rPr>
          <w:rFonts w:ascii="Trebuchet MS" w:eastAsia="Times New Roman" w:hAnsi="Trebuchet MS" w:cs="Times New Roman"/>
          <w:bCs/>
        </w:rPr>
        <w:t xml:space="preserve">a) </w:t>
      </w:r>
      <w:r w:rsidR="005C5F4E">
        <w:rPr>
          <w:rFonts w:ascii="Trebuchet MS" w:eastAsia="Times New Roman" w:hAnsi="Trebuchet MS" w:cs="Times New Roman"/>
          <w:bCs/>
        </w:rPr>
        <w:t>P</w:t>
      </w:r>
      <w:r w:rsidR="000C07A8" w:rsidRPr="00F82E91">
        <w:rPr>
          <w:rFonts w:ascii="Trebuchet MS" w:eastAsia="Times New Roman" w:hAnsi="Trebuchet MS" w:cs="Times New Roman"/>
          <w:bCs/>
        </w:rPr>
        <w:t>ersoana</w:t>
      </w:r>
      <w:r w:rsidR="006C77A8" w:rsidRPr="00F82E91">
        <w:rPr>
          <w:rFonts w:ascii="Trebuchet MS" w:eastAsia="Times New Roman" w:hAnsi="Trebuchet MS" w:cs="Times New Roman"/>
          <w:bCs/>
        </w:rPr>
        <w:t xml:space="preserve"> care conduce/coordonează</w:t>
      </w:r>
      <w:r w:rsidRPr="00F82E91">
        <w:rPr>
          <w:rFonts w:ascii="Trebuchet MS" w:eastAsia="Times New Roman" w:hAnsi="Trebuchet MS" w:cs="Times New Roman"/>
          <w:bCs/>
        </w:rPr>
        <w:t xml:space="preserve"> centrul naţional</w:t>
      </w:r>
      <w:r w:rsidR="00B2419F" w:rsidRPr="00F82E91">
        <w:rPr>
          <w:rFonts w:ascii="Trebuchet MS" w:eastAsia="Times New Roman" w:hAnsi="Trebuchet MS" w:cs="Times New Roman"/>
          <w:bCs/>
        </w:rPr>
        <w:t xml:space="preserve"> sau local</w:t>
      </w:r>
      <w:r w:rsidRPr="00F82E91">
        <w:rPr>
          <w:rFonts w:ascii="Trebuchet MS" w:eastAsia="Times New Roman" w:hAnsi="Trebuchet MS" w:cs="Times New Roman"/>
          <w:bCs/>
        </w:rPr>
        <w:t xml:space="preserve"> de in</w:t>
      </w:r>
      <w:r w:rsidR="006B069F" w:rsidRPr="00F82E91">
        <w:rPr>
          <w:rFonts w:ascii="Trebuchet MS" w:eastAsia="Times New Roman" w:hAnsi="Trebuchet MS" w:cs="Times New Roman"/>
          <w:bCs/>
        </w:rPr>
        <w:t>formare şi promovare turistică,</w:t>
      </w:r>
      <w:r w:rsidR="00333AD1" w:rsidRPr="00F82E91">
        <w:rPr>
          <w:rFonts w:ascii="Trebuchet MS" w:eastAsia="Times New Roman" w:hAnsi="Trebuchet MS" w:cs="Times New Roman"/>
          <w:bCs/>
        </w:rPr>
        <w:t xml:space="preserve"> </w:t>
      </w:r>
      <w:r w:rsidR="009A5C53">
        <w:rPr>
          <w:rFonts w:ascii="Trebuchet MS" w:eastAsia="Times New Roman" w:hAnsi="Trebuchet MS" w:cs="Times New Roman"/>
          <w:bCs/>
        </w:rPr>
        <w:t xml:space="preserve">trebuie </w:t>
      </w:r>
      <w:r w:rsidR="000C07A8" w:rsidRPr="00F82E91">
        <w:rPr>
          <w:rFonts w:ascii="Trebuchet MS" w:eastAsia="Times New Roman" w:hAnsi="Trebuchet MS" w:cs="Times New Roman"/>
          <w:bCs/>
        </w:rPr>
        <w:t xml:space="preserve">să îndeplinească </w:t>
      </w:r>
      <w:r w:rsidR="009A5C53">
        <w:rPr>
          <w:rFonts w:ascii="Trebuchet MS" w:eastAsia="Times New Roman" w:hAnsi="Trebuchet MS" w:cs="Times New Roman"/>
          <w:bCs/>
        </w:rPr>
        <w:t>cel puțin</w:t>
      </w:r>
      <w:r w:rsidR="00860904" w:rsidRPr="00F82E91">
        <w:rPr>
          <w:rFonts w:ascii="Trebuchet MS" w:eastAsia="Times New Roman" w:hAnsi="Trebuchet MS" w:cs="Times New Roman"/>
          <w:bCs/>
        </w:rPr>
        <w:t xml:space="preserve"> </w:t>
      </w:r>
      <w:r w:rsidR="000C07A8" w:rsidRPr="00F82E91">
        <w:rPr>
          <w:rFonts w:ascii="Trebuchet MS" w:eastAsia="Times New Roman" w:hAnsi="Trebuchet MS" w:cs="Times New Roman"/>
          <w:bCs/>
        </w:rPr>
        <w:t xml:space="preserve">următoarele </w:t>
      </w:r>
      <w:r w:rsidR="00860904" w:rsidRPr="00F82E91">
        <w:rPr>
          <w:rFonts w:ascii="Trebuchet MS" w:eastAsia="Times New Roman" w:hAnsi="Trebuchet MS" w:cs="Times New Roman"/>
          <w:bCs/>
        </w:rPr>
        <w:t>criterii</w:t>
      </w:r>
      <w:r w:rsidR="000C07A8" w:rsidRPr="00F82E91">
        <w:rPr>
          <w:rFonts w:ascii="Trebuchet MS" w:eastAsia="Times New Roman" w:hAnsi="Trebuchet MS" w:cs="Times New Roman"/>
          <w:bCs/>
        </w:rPr>
        <w:t xml:space="preserve">: </w:t>
      </w:r>
    </w:p>
    <w:p w14:paraId="74AB1F22" w14:textId="77777777" w:rsidR="000D3A15" w:rsidRPr="00F82E91" w:rsidRDefault="00860904" w:rsidP="00856856">
      <w:pPr>
        <w:shd w:val="clear" w:color="auto" w:fill="FFFFFF"/>
        <w:spacing w:after="0" w:line="240" w:lineRule="auto"/>
        <w:ind w:left="-270" w:right="-360"/>
        <w:jc w:val="both"/>
        <w:rPr>
          <w:rFonts w:ascii="Trebuchet MS" w:eastAsia="Times New Roman" w:hAnsi="Trebuchet MS" w:cs="Times New Roman"/>
          <w:bCs/>
        </w:rPr>
      </w:pPr>
      <w:r w:rsidRPr="00F82E91">
        <w:rPr>
          <w:rFonts w:ascii="Trebuchet MS" w:eastAsia="Times New Roman" w:hAnsi="Trebuchet MS" w:cs="Times New Roman"/>
          <w:bCs/>
        </w:rPr>
        <w:t xml:space="preserve">- să fie </w:t>
      </w:r>
      <w:r w:rsidR="00333AD1" w:rsidRPr="00F82E91">
        <w:rPr>
          <w:rFonts w:ascii="Trebuchet MS" w:eastAsia="Times New Roman" w:hAnsi="Trebuchet MS" w:cs="Times New Roman"/>
          <w:bCs/>
        </w:rPr>
        <w:t>absolvent</w:t>
      </w:r>
      <w:r w:rsidR="0066085D" w:rsidRPr="00F82E91">
        <w:rPr>
          <w:rFonts w:ascii="Trebuchet MS" w:eastAsia="Times New Roman" w:hAnsi="Trebuchet MS" w:cs="Times New Roman"/>
          <w:bCs/>
        </w:rPr>
        <w:t>ă</w:t>
      </w:r>
      <w:r w:rsidR="00333AD1" w:rsidRPr="00F82E91">
        <w:rPr>
          <w:rFonts w:ascii="Trebuchet MS" w:eastAsia="Times New Roman" w:hAnsi="Trebuchet MS" w:cs="Times New Roman"/>
          <w:bCs/>
        </w:rPr>
        <w:t xml:space="preserve"> de liceu</w:t>
      </w:r>
      <w:r w:rsidR="00AD1656" w:rsidRPr="00F82E91">
        <w:rPr>
          <w:rFonts w:ascii="Trebuchet MS" w:eastAsia="Times New Roman" w:hAnsi="Trebuchet MS" w:cs="Times New Roman"/>
          <w:bCs/>
        </w:rPr>
        <w:t xml:space="preserve"> </w:t>
      </w:r>
      <w:r w:rsidR="00333AD1" w:rsidRPr="00F82E91">
        <w:rPr>
          <w:rFonts w:ascii="Trebuchet MS" w:eastAsia="Times New Roman" w:hAnsi="Trebuchet MS" w:cs="Times New Roman"/>
          <w:bCs/>
        </w:rPr>
        <w:t>cu examen de bacalaur</w:t>
      </w:r>
      <w:r w:rsidR="00841BE7" w:rsidRPr="00F82E91">
        <w:rPr>
          <w:rFonts w:ascii="Trebuchet MS" w:eastAsia="Times New Roman" w:hAnsi="Trebuchet MS" w:cs="Times New Roman"/>
          <w:bCs/>
        </w:rPr>
        <w:t>eat</w:t>
      </w:r>
      <w:r w:rsidR="000D3A15" w:rsidRPr="00F82E91">
        <w:rPr>
          <w:rFonts w:ascii="Trebuchet MS" w:eastAsia="Times New Roman" w:hAnsi="Trebuchet MS" w:cs="Times New Roman"/>
          <w:bCs/>
        </w:rPr>
        <w:t xml:space="preserve"> sau de studii superioare</w:t>
      </w:r>
      <w:r w:rsidR="00B20482" w:rsidRPr="00F82E91">
        <w:rPr>
          <w:rFonts w:ascii="Trebuchet MS" w:eastAsia="Times New Roman" w:hAnsi="Trebuchet MS" w:cs="Times New Roman"/>
          <w:bCs/>
        </w:rPr>
        <w:t>;</w:t>
      </w:r>
      <w:r w:rsidR="0066085D" w:rsidRPr="00F82E91">
        <w:rPr>
          <w:rFonts w:ascii="Trebuchet MS" w:eastAsia="Times New Roman" w:hAnsi="Trebuchet MS" w:cs="Times New Roman"/>
          <w:bCs/>
        </w:rPr>
        <w:t xml:space="preserve"> </w:t>
      </w:r>
    </w:p>
    <w:p w14:paraId="63D640CD" w14:textId="77777777" w:rsidR="000D3A15" w:rsidRPr="00074F99" w:rsidRDefault="000D3A15" w:rsidP="00856856">
      <w:pPr>
        <w:shd w:val="clear" w:color="auto" w:fill="FFFFFF"/>
        <w:spacing w:after="0" w:line="240" w:lineRule="auto"/>
        <w:ind w:left="-270" w:right="-360"/>
        <w:jc w:val="both"/>
        <w:rPr>
          <w:rFonts w:ascii="Trebuchet MS" w:eastAsia="Times New Roman" w:hAnsi="Trebuchet MS" w:cs="Times New Roman"/>
          <w:lang w:val="en-GB"/>
        </w:rPr>
      </w:pPr>
      <w:r w:rsidRPr="00F82E91">
        <w:rPr>
          <w:rFonts w:ascii="Trebuchet MS" w:eastAsia="Times New Roman" w:hAnsi="Trebuchet MS" w:cs="Times New Roman"/>
          <w:bCs/>
        </w:rPr>
        <w:t xml:space="preserve">- să </w:t>
      </w:r>
      <w:r w:rsidR="00B20482" w:rsidRPr="00F82E91">
        <w:rPr>
          <w:rFonts w:ascii="Trebuchet MS" w:eastAsia="Times New Roman" w:hAnsi="Trebuchet MS" w:cs="Times New Roman"/>
          <w:bCs/>
        </w:rPr>
        <w:t>fi</w:t>
      </w:r>
      <w:r w:rsidR="00C52F14" w:rsidRPr="00F82E91">
        <w:rPr>
          <w:rFonts w:ascii="Trebuchet MS" w:eastAsia="Times New Roman" w:hAnsi="Trebuchet MS" w:cs="Times New Roman"/>
          <w:bCs/>
        </w:rPr>
        <w:t>e</w:t>
      </w:r>
      <w:r w:rsidR="00B20482" w:rsidRPr="00F82E91">
        <w:rPr>
          <w:rFonts w:ascii="Trebuchet MS" w:eastAsia="Times New Roman" w:hAnsi="Trebuchet MS" w:cs="Times New Roman"/>
          <w:bCs/>
        </w:rPr>
        <w:t xml:space="preserve"> </w:t>
      </w:r>
      <w:r w:rsidR="00C52F14" w:rsidRPr="00F82E91">
        <w:rPr>
          <w:rFonts w:ascii="Trebuchet MS" w:eastAsia="Times New Roman" w:hAnsi="Trebuchet MS" w:cs="Times New Roman"/>
          <w:bCs/>
        </w:rPr>
        <w:t>absolvent</w:t>
      </w:r>
      <w:r w:rsidR="00A52B20" w:rsidRPr="00F82E91">
        <w:rPr>
          <w:rFonts w:ascii="Trebuchet MS" w:eastAsia="Times New Roman" w:hAnsi="Trebuchet MS" w:cs="Times New Roman"/>
          <w:bCs/>
        </w:rPr>
        <w:t>ă a</w:t>
      </w:r>
      <w:r w:rsidR="00B20482" w:rsidRPr="00F82E91">
        <w:rPr>
          <w:rFonts w:ascii="Trebuchet MS" w:eastAsia="Times New Roman" w:hAnsi="Trebuchet MS" w:cs="Times New Roman"/>
          <w:bCs/>
        </w:rPr>
        <w:t xml:space="preserve"> un</w:t>
      </w:r>
      <w:r w:rsidR="00C52F14" w:rsidRPr="00F82E91">
        <w:rPr>
          <w:rFonts w:ascii="Trebuchet MS" w:eastAsia="Times New Roman" w:hAnsi="Trebuchet MS" w:cs="Times New Roman"/>
          <w:bCs/>
        </w:rPr>
        <w:t>ui</w:t>
      </w:r>
      <w:r w:rsidR="00B20482" w:rsidRPr="00F82E91">
        <w:rPr>
          <w:rFonts w:ascii="Trebuchet MS" w:eastAsia="Times New Roman" w:hAnsi="Trebuchet MS" w:cs="Times New Roman"/>
          <w:bCs/>
        </w:rPr>
        <w:t xml:space="preserve"> program de formare profesională </w:t>
      </w:r>
      <w:r w:rsidR="00AD1656" w:rsidRPr="00F82E91">
        <w:rPr>
          <w:rFonts w:ascii="Trebuchet MS" w:eastAsia="Times New Roman" w:hAnsi="Trebuchet MS" w:cs="Times New Roman"/>
          <w:bCs/>
        </w:rPr>
        <w:t>în turism</w:t>
      </w:r>
      <w:r w:rsidR="00B20482" w:rsidRPr="00F82E91">
        <w:rPr>
          <w:rFonts w:ascii="Trebuchet MS" w:eastAsia="Times New Roman" w:hAnsi="Trebuchet MS" w:cs="Times New Roman"/>
          <w:bCs/>
        </w:rPr>
        <w:t xml:space="preserve"> (</w:t>
      </w:r>
      <w:r w:rsidR="0066085D" w:rsidRPr="00F82E91">
        <w:rPr>
          <w:rFonts w:ascii="Trebuchet MS" w:eastAsia="Times New Roman" w:hAnsi="Trebuchet MS" w:cs="Times New Roman"/>
          <w:bCs/>
        </w:rPr>
        <w:t xml:space="preserve">Agent de turism – ghid, </w:t>
      </w:r>
      <w:r w:rsidR="00A65F1F" w:rsidRPr="00F82E91">
        <w:rPr>
          <w:rFonts w:ascii="Trebuchet MS" w:eastAsia="Times New Roman" w:hAnsi="Trebuchet MS" w:cs="Times New Roman"/>
          <w:bCs/>
        </w:rPr>
        <w:t xml:space="preserve">Director de centru de informare turistică, </w:t>
      </w:r>
      <w:r w:rsidR="0066085D" w:rsidRPr="00F82E91">
        <w:rPr>
          <w:rFonts w:ascii="Trebuchet MS" w:eastAsia="Times New Roman" w:hAnsi="Trebuchet MS" w:cs="Times New Roman"/>
          <w:bCs/>
        </w:rPr>
        <w:t>Director de ag</w:t>
      </w:r>
      <w:r w:rsidR="00B30C3A" w:rsidRPr="00F82E91">
        <w:rPr>
          <w:rFonts w:ascii="Trebuchet MS" w:eastAsia="Times New Roman" w:hAnsi="Trebuchet MS" w:cs="Times New Roman"/>
          <w:bCs/>
        </w:rPr>
        <w:t>enție de turism, Director</w:t>
      </w:r>
      <w:r w:rsidR="00A65F1F" w:rsidRPr="00F82E91">
        <w:rPr>
          <w:rFonts w:ascii="Trebuchet MS" w:eastAsia="Times New Roman" w:hAnsi="Trebuchet MS" w:cs="Times New Roman"/>
          <w:bCs/>
        </w:rPr>
        <w:t xml:space="preserve"> de</w:t>
      </w:r>
      <w:r w:rsidR="00B30C3A" w:rsidRPr="00F82E91">
        <w:rPr>
          <w:rFonts w:ascii="Trebuchet MS" w:eastAsia="Times New Roman" w:hAnsi="Trebuchet MS" w:cs="Times New Roman"/>
          <w:bCs/>
        </w:rPr>
        <w:t xml:space="preserve"> hotel sau</w:t>
      </w:r>
      <w:r w:rsidR="0066085D" w:rsidRPr="00F82E91">
        <w:rPr>
          <w:rFonts w:ascii="Trebuchet MS" w:eastAsia="Times New Roman" w:hAnsi="Trebuchet MS" w:cs="Times New Roman"/>
          <w:bCs/>
        </w:rPr>
        <w:t xml:space="preserve"> </w:t>
      </w:r>
      <w:r w:rsidR="007074F5" w:rsidRPr="00F82E91">
        <w:rPr>
          <w:rFonts w:ascii="Trebuchet MS" w:eastAsia="Times New Roman" w:hAnsi="Trebuchet MS" w:cs="Times New Roman"/>
          <w:bCs/>
        </w:rPr>
        <w:t>Manager în activitatea de turism)</w:t>
      </w:r>
      <w:r w:rsidRPr="00F82E91">
        <w:rPr>
          <w:rFonts w:ascii="Trebuchet MS" w:eastAsia="Times New Roman" w:hAnsi="Trebuchet MS" w:cs="Times New Roman"/>
          <w:bCs/>
        </w:rPr>
        <w:t xml:space="preserve">. </w:t>
      </w:r>
      <w:r w:rsidR="000B43FD" w:rsidRPr="00F82E91">
        <w:rPr>
          <w:rFonts w:ascii="Trebuchet MS" w:eastAsia="Times New Roman" w:hAnsi="Trebuchet MS" w:cs="Times New Roman"/>
          <w:bCs/>
          <w:lang w:val="ro-RO"/>
        </w:rPr>
        <w:t>Dacă</w:t>
      </w:r>
      <w:r w:rsidR="0083119B" w:rsidRPr="00F82E91">
        <w:rPr>
          <w:rFonts w:ascii="Trebuchet MS" w:eastAsia="Times New Roman" w:hAnsi="Trebuchet MS" w:cs="Times New Roman"/>
          <w:bCs/>
          <w:lang w:val="ro-RO"/>
        </w:rPr>
        <w:t xml:space="preserve"> persoana </w:t>
      </w:r>
      <w:r w:rsidR="0083119B" w:rsidRPr="00F82E91">
        <w:rPr>
          <w:rFonts w:ascii="Trebuchet MS" w:eastAsia="Times New Roman" w:hAnsi="Trebuchet MS" w:cs="Times New Roman"/>
          <w:bCs/>
        </w:rPr>
        <w:t>nu deține</w:t>
      </w:r>
      <w:r w:rsidR="0071121F" w:rsidRPr="00F82E91">
        <w:rPr>
          <w:rFonts w:ascii="Trebuchet MS" w:eastAsia="Times New Roman" w:hAnsi="Trebuchet MS" w:cs="Times New Roman"/>
          <w:bCs/>
        </w:rPr>
        <w:t xml:space="preserve"> certificat de calificare/absolvire, după caz,</w:t>
      </w:r>
      <w:r w:rsidR="00C52F14" w:rsidRPr="00F82E91">
        <w:rPr>
          <w:rFonts w:ascii="Trebuchet MS" w:eastAsia="Times New Roman" w:hAnsi="Trebuchet MS" w:cs="Times New Roman"/>
          <w:bCs/>
        </w:rPr>
        <w:t xml:space="preserve"> al unui astfel de program</w:t>
      </w:r>
      <w:r w:rsidR="0083119B" w:rsidRPr="00F82E91">
        <w:rPr>
          <w:rFonts w:ascii="Trebuchet MS" w:eastAsia="Times New Roman" w:hAnsi="Trebuchet MS" w:cs="Times New Roman"/>
          <w:bCs/>
        </w:rPr>
        <w:t>, poate participa la cursuri în vederea obținerii acestuia</w:t>
      </w:r>
      <w:r w:rsidR="00E13E42" w:rsidRPr="00F82E91">
        <w:rPr>
          <w:rFonts w:ascii="Trebuchet MS" w:eastAsia="Times New Roman" w:hAnsi="Trebuchet MS" w:cs="Times New Roman"/>
          <w:bCs/>
        </w:rPr>
        <w:t xml:space="preserve">, </w:t>
      </w:r>
      <w:r w:rsidRPr="00F82E91">
        <w:rPr>
          <w:rFonts w:ascii="Trebuchet MS" w:eastAsia="Times New Roman" w:hAnsi="Trebuchet MS" w:cs="Times New Roman"/>
        </w:rPr>
        <w:t xml:space="preserve">în termen </w:t>
      </w:r>
      <w:r w:rsidR="00C52F14" w:rsidRPr="00F82E91">
        <w:rPr>
          <w:rFonts w:ascii="Trebuchet MS" w:eastAsia="Times New Roman" w:hAnsi="Trebuchet MS" w:cs="Times New Roman"/>
        </w:rPr>
        <w:t xml:space="preserve">de un an de la </w:t>
      </w:r>
      <w:r w:rsidR="00074F99">
        <w:rPr>
          <w:rFonts w:ascii="Trebuchet MS" w:eastAsia="Times New Roman" w:hAnsi="Trebuchet MS" w:cs="Times New Roman"/>
        </w:rPr>
        <w:t>data acreditării</w:t>
      </w:r>
      <w:r w:rsidR="00074F99">
        <w:rPr>
          <w:rFonts w:ascii="Trebuchet MS" w:eastAsia="Times New Roman" w:hAnsi="Trebuchet MS" w:cs="Times New Roman"/>
          <w:lang w:val="en-GB"/>
        </w:rPr>
        <w:t>;</w:t>
      </w:r>
    </w:p>
    <w:p w14:paraId="2D80F694" w14:textId="77777777" w:rsidR="000D3A15" w:rsidRPr="00F82E91" w:rsidRDefault="000D3A15" w:rsidP="00856856">
      <w:pPr>
        <w:shd w:val="clear" w:color="auto" w:fill="FFFFFF"/>
        <w:spacing w:after="0" w:line="240" w:lineRule="auto"/>
        <w:ind w:left="-270" w:right="-360"/>
        <w:jc w:val="both"/>
        <w:rPr>
          <w:rFonts w:ascii="Trebuchet MS" w:eastAsia="Times New Roman" w:hAnsi="Trebuchet MS" w:cs="Times New Roman"/>
          <w:bCs/>
        </w:rPr>
      </w:pPr>
      <w:r w:rsidRPr="00F82E91">
        <w:rPr>
          <w:rFonts w:ascii="Trebuchet MS" w:eastAsia="Times New Roman" w:hAnsi="Trebuchet MS" w:cs="Times New Roman"/>
          <w:bCs/>
        </w:rPr>
        <w:t xml:space="preserve">– să fie </w:t>
      </w:r>
      <w:r w:rsidR="00AF2FC8" w:rsidRPr="00F82E91">
        <w:rPr>
          <w:rFonts w:ascii="Trebuchet MS" w:eastAsia="Times New Roman" w:hAnsi="Trebuchet MS" w:cs="Times New Roman"/>
          <w:bCs/>
        </w:rPr>
        <w:t>angajată</w:t>
      </w:r>
      <w:r w:rsidR="00636E9D">
        <w:rPr>
          <w:rFonts w:ascii="Trebuchet MS" w:eastAsia="Times New Roman" w:hAnsi="Trebuchet MS" w:cs="Times New Roman"/>
          <w:bCs/>
        </w:rPr>
        <w:t>/încadrată</w:t>
      </w:r>
      <w:r w:rsidR="00AF2FC8" w:rsidRPr="00F82E91">
        <w:rPr>
          <w:rFonts w:ascii="Trebuchet MS" w:eastAsia="Times New Roman" w:hAnsi="Trebuchet MS" w:cs="Times New Roman"/>
          <w:bCs/>
        </w:rPr>
        <w:t xml:space="preserve"> pe perioadă nedeterminată.</w:t>
      </w:r>
      <w:r w:rsidR="009D2402" w:rsidRPr="00F82E91">
        <w:rPr>
          <w:rFonts w:ascii="Trebuchet MS" w:eastAsia="Times New Roman" w:hAnsi="Trebuchet MS" w:cs="Times New Roman"/>
          <w:bCs/>
        </w:rPr>
        <w:t xml:space="preserve"> </w:t>
      </w:r>
    </w:p>
    <w:p w14:paraId="47805A24" w14:textId="77777777" w:rsidR="00CD4F38" w:rsidRPr="00856856" w:rsidRDefault="005C5F4E" w:rsidP="00856856">
      <w:pPr>
        <w:shd w:val="clear" w:color="auto" w:fill="FFFFFF"/>
        <w:spacing w:after="0" w:line="240" w:lineRule="auto"/>
        <w:ind w:left="-270" w:right="-360"/>
        <w:jc w:val="both"/>
        <w:rPr>
          <w:rFonts w:ascii="Trebuchet MS" w:eastAsia="Times New Roman" w:hAnsi="Trebuchet MS" w:cs="Times New Roman"/>
          <w:bCs/>
        </w:rPr>
      </w:pPr>
      <w:r>
        <w:rPr>
          <w:rFonts w:ascii="Trebuchet MS" w:eastAsia="Times New Roman" w:hAnsi="Trebuchet MS" w:cs="Times New Roman"/>
          <w:bCs/>
        </w:rPr>
        <w:t>b) N</w:t>
      </w:r>
      <w:r w:rsidR="00C767D1" w:rsidRPr="00856856">
        <w:rPr>
          <w:rFonts w:ascii="Trebuchet MS" w:eastAsia="Times New Roman" w:hAnsi="Trebuchet MS" w:cs="Times New Roman"/>
          <w:bCs/>
        </w:rPr>
        <w:t xml:space="preserve">umărul minim de personal angajat în centrele </w:t>
      </w:r>
      <w:r w:rsidR="00E207CA" w:rsidRPr="00F46783">
        <w:rPr>
          <w:rFonts w:ascii="Trebuchet MS" w:eastAsia="Times New Roman" w:hAnsi="Trebuchet MS" w:cs="Times New Roman"/>
          <w:bCs/>
        </w:rPr>
        <w:t>naționale/locale</w:t>
      </w:r>
      <w:r w:rsidR="00E207CA">
        <w:rPr>
          <w:rFonts w:ascii="Trebuchet MS" w:eastAsia="Times New Roman" w:hAnsi="Trebuchet MS" w:cs="Times New Roman"/>
          <w:bCs/>
        </w:rPr>
        <w:t xml:space="preserve"> </w:t>
      </w:r>
      <w:r w:rsidR="00C767D1" w:rsidRPr="00856856">
        <w:rPr>
          <w:rFonts w:ascii="Trebuchet MS" w:eastAsia="Times New Roman" w:hAnsi="Trebuchet MS" w:cs="Times New Roman"/>
          <w:bCs/>
        </w:rPr>
        <w:t>de informare și promovare turistică</w:t>
      </w:r>
      <w:r>
        <w:rPr>
          <w:rFonts w:ascii="Trebuchet MS" w:eastAsia="Times New Roman" w:hAnsi="Trebuchet MS" w:cs="Times New Roman"/>
          <w:bCs/>
        </w:rPr>
        <w:t xml:space="preserve"> trebuie</w:t>
      </w:r>
      <w:r w:rsidR="00C767D1" w:rsidRPr="00856856">
        <w:rPr>
          <w:rFonts w:ascii="Trebuchet MS" w:eastAsia="Times New Roman" w:hAnsi="Trebuchet MS" w:cs="Times New Roman"/>
          <w:bCs/>
        </w:rPr>
        <w:t xml:space="preserve"> să fie de două </w:t>
      </w:r>
      <w:r w:rsidR="00777505" w:rsidRPr="00856856">
        <w:rPr>
          <w:rFonts w:ascii="Trebuchet MS" w:eastAsia="Times New Roman" w:hAnsi="Trebuchet MS" w:cs="Times New Roman"/>
          <w:bCs/>
        </w:rPr>
        <w:t>persoane, din care c</w:t>
      </w:r>
      <w:r w:rsidR="00FF095F" w:rsidRPr="00856856">
        <w:rPr>
          <w:rFonts w:ascii="Trebuchet MS" w:hAnsi="Trebuchet MS" w:cs="Arial"/>
          <w:shd w:val="clear" w:color="auto" w:fill="FFFFFF"/>
        </w:rPr>
        <w:t>el puțin</w:t>
      </w:r>
      <w:r w:rsidR="009A5C53">
        <w:rPr>
          <w:rFonts w:ascii="Trebuchet MS" w:hAnsi="Trebuchet MS" w:cs="Arial"/>
          <w:shd w:val="clear" w:color="auto" w:fill="FFFFFF"/>
        </w:rPr>
        <w:t xml:space="preserve"> una</w:t>
      </w:r>
      <w:r w:rsidR="00777505" w:rsidRPr="00856856">
        <w:rPr>
          <w:rFonts w:ascii="Trebuchet MS" w:hAnsi="Trebuchet MS" w:cs="Arial"/>
          <w:shd w:val="clear" w:color="auto" w:fill="FFFFFF"/>
        </w:rPr>
        <w:t xml:space="preserve"> să </w:t>
      </w:r>
      <w:r w:rsidR="00FF095F" w:rsidRPr="00856856">
        <w:rPr>
          <w:rFonts w:ascii="Trebuchet MS" w:hAnsi="Trebuchet MS" w:cs="Arial"/>
          <w:shd w:val="clear" w:color="auto" w:fill="FFFFFF"/>
          <w:lang w:val="ro-RO"/>
        </w:rPr>
        <w:t>cunoască minim</w:t>
      </w:r>
      <w:r w:rsidR="00FF095F" w:rsidRPr="00856856">
        <w:rPr>
          <w:rFonts w:ascii="Trebuchet MS" w:hAnsi="Trebuchet MS" w:cs="Arial"/>
          <w:shd w:val="clear" w:color="auto" w:fill="FFFFFF"/>
        </w:rPr>
        <w:t xml:space="preserve"> o limbă de circulație internațională.</w:t>
      </w:r>
      <w:r w:rsidR="00FF095F" w:rsidRPr="00856856">
        <w:rPr>
          <w:rFonts w:ascii="Trebuchet MS" w:eastAsia="Times New Roman" w:hAnsi="Trebuchet MS" w:cs="Times New Roman"/>
          <w:bCs/>
        </w:rPr>
        <w:t xml:space="preserve"> </w:t>
      </w:r>
      <w:r w:rsidR="00C767D1" w:rsidRPr="00856856">
        <w:rPr>
          <w:rFonts w:ascii="Trebuchet MS" w:eastAsia="Times New Roman" w:hAnsi="Trebuchet MS" w:cs="Times New Roman"/>
          <w:bCs/>
        </w:rPr>
        <w:t>Persoanele angajate pot fi</w:t>
      </w:r>
      <w:r w:rsidR="005E245D" w:rsidRPr="00856856">
        <w:rPr>
          <w:rFonts w:ascii="Trebuchet MS" w:eastAsia="Times New Roman" w:hAnsi="Trebuchet MS" w:cs="Times New Roman"/>
          <w:bCs/>
        </w:rPr>
        <w:t xml:space="preserve"> funcționari publici sau angajaț</w:t>
      </w:r>
      <w:r w:rsidR="00C767D1" w:rsidRPr="00856856">
        <w:rPr>
          <w:rFonts w:ascii="Trebuchet MS" w:eastAsia="Times New Roman" w:hAnsi="Trebuchet MS" w:cs="Times New Roman"/>
          <w:bCs/>
        </w:rPr>
        <w:t xml:space="preserve">i </w:t>
      </w:r>
      <w:r w:rsidR="009A5C53">
        <w:rPr>
          <w:rFonts w:ascii="Trebuchet MS" w:eastAsia="Times New Roman" w:hAnsi="Trebuchet MS" w:cs="Times New Roman"/>
          <w:bCs/>
        </w:rPr>
        <w:t>cu contract de munc</w:t>
      </w:r>
      <w:r w:rsidR="009A5C53">
        <w:rPr>
          <w:rFonts w:ascii="Trebuchet MS" w:eastAsia="Times New Roman" w:hAnsi="Trebuchet MS" w:cs="Times New Roman"/>
          <w:bCs/>
          <w:lang w:val="ro-RO"/>
        </w:rPr>
        <w:t>ă</w:t>
      </w:r>
      <w:r w:rsidR="005E245D" w:rsidRPr="00856856">
        <w:rPr>
          <w:rFonts w:ascii="Trebuchet MS" w:eastAsia="Times New Roman" w:hAnsi="Trebuchet MS" w:cs="Times New Roman"/>
          <w:bCs/>
        </w:rPr>
        <w:t xml:space="preserve"> pe perioada nedeterminată</w:t>
      </w:r>
      <w:r w:rsidR="00E207CA">
        <w:rPr>
          <w:rFonts w:ascii="Trebuchet MS" w:eastAsia="Times New Roman" w:hAnsi="Trebuchet MS" w:cs="Times New Roman"/>
          <w:bCs/>
        </w:rPr>
        <w:t xml:space="preserve"> (în fiș</w:t>
      </w:r>
      <w:r w:rsidR="00C767D1" w:rsidRPr="00856856">
        <w:rPr>
          <w:rFonts w:ascii="Trebuchet MS" w:eastAsia="Times New Roman" w:hAnsi="Trebuchet MS" w:cs="Times New Roman"/>
          <w:bCs/>
        </w:rPr>
        <w:t xml:space="preserve">a </w:t>
      </w:r>
      <w:r w:rsidR="005E245D" w:rsidRPr="00856856">
        <w:rPr>
          <w:rFonts w:ascii="Trebuchet MS" w:eastAsia="Times New Roman" w:hAnsi="Trebuchet MS" w:cs="Times New Roman"/>
          <w:bCs/>
        </w:rPr>
        <w:t>de post sunt obligatorii atribuț</w:t>
      </w:r>
      <w:r w:rsidR="00C767D1" w:rsidRPr="00856856">
        <w:rPr>
          <w:rFonts w:ascii="Trebuchet MS" w:eastAsia="Times New Roman" w:hAnsi="Trebuchet MS" w:cs="Times New Roman"/>
          <w:bCs/>
        </w:rPr>
        <w:t xml:space="preserve">iile </w:t>
      </w:r>
      <w:r w:rsidR="00B2419F" w:rsidRPr="00856856">
        <w:rPr>
          <w:rFonts w:ascii="Trebuchet MS" w:eastAsia="Times New Roman" w:hAnsi="Trebuchet MS" w:cs="Times New Roman"/>
          <w:bCs/>
        </w:rPr>
        <w:t>specifice)</w:t>
      </w:r>
      <w:r w:rsidR="00C767D1" w:rsidRPr="00856856">
        <w:rPr>
          <w:rFonts w:ascii="Trebuchet MS" w:eastAsia="Times New Roman" w:hAnsi="Trebuchet MS" w:cs="Times New Roman"/>
          <w:bCs/>
        </w:rPr>
        <w:t xml:space="preserve">. </w:t>
      </w:r>
    </w:p>
    <w:p w14:paraId="220EF0C5" w14:textId="77777777" w:rsidR="009A5C53" w:rsidRPr="005C5F4E" w:rsidRDefault="00841BE7" w:rsidP="005C5F4E">
      <w:pPr>
        <w:shd w:val="clear" w:color="auto" w:fill="FFFFFF"/>
        <w:spacing w:after="0" w:line="240" w:lineRule="auto"/>
        <w:ind w:left="-270" w:right="-360"/>
        <w:jc w:val="both"/>
        <w:rPr>
          <w:rFonts w:ascii="Trebuchet MS" w:hAnsi="Trebuchet MS"/>
        </w:rPr>
      </w:pPr>
      <w:r w:rsidRPr="00856856">
        <w:rPr>
          <w:rFonts w:ascii="Trebuchet MS" w:eastAsia="Times New Roman" w:hAnsi="Trebuchet MS" w:cs="Times New Roman"/>
        </w:rPr>
        <w:t>c</w:t>
      </w:r>
      <w:r w:rsidR="005C5F4E">
        <w:rPr>
          <w:rFonts w:ascii="Trebuchet MS" w:eastAsia="Times New Roman" w:hAnsi="Trebuchet MS" w:cs="Times New Roman"/>
        </w:rPr>
        <w:t>) Programul normal</w:t>
      </w:r>
      <w:r w:rsidR="00AF2FC8" w:rsidRPr="00856856">
        <w:rPr>
          <w:rFonts w:ascii="Trebuchet MS" w:eastAsia="Times New Roman" w:hAnsi="Trebuchet MS" w:cs="Times New Roman"/>
        </w:rPr>
        <w:t xml:space="preserve"> de funcţionare este de luni până duminică între orele 10,00 şi 17,00</w:t>
      </w:r>
      <w:r w:rsidR="009A5C53">
        <w:rPr>
          <w:rFonts w:ascii="Trebuchet MS" w:hAnsi="Trebuchet MS"/>
        </w:rPr>
        <w:t xml:space="preserve">. </w:t>
      </w:r>
      <w:r w:rsidR="009A5C53">
        <w:rPr>
          <w:rFonts w:ascii="Trebuchet MS" w:eastAsia="Times New Roman" w:hAnsi="Trebuchet MS" w:cs="Times New Roman"/>
        </w:rPr>
        <w:t>Î</w:t>
      </w:r>
      <w:r w:rsidR="00E207CA">
        <w:rPr>
          <w:rFonts w:ascii="Trebuchet MS" w:eastAsia="Times New Roman" w:hAnsi="Trebuchet MS" w:cs="Times New Roman"/>
        </w:rPr>
        <w:t>n funcție de factorii care influențează</w:t>
      </w:r>
      <w:r w:rsidR="001C2483" w:rsidRPr="00856856">
        <w:rPr>
          <w:rFonts w:ascii="Trebuchet MS" w:eastAsia="Times New Roman" w:hAnsi="Trebuchet MS" w:cs="Times New Roman"/>
        </w:rPr>
        <w:t xml:space="preserve"> gradul de atractivitate a</w:t>
      </w:r>
      <w:r w:rsidR="00C72D30" w:rsidRPr="00856856">
        <w:rPr>
          <w:rFonts w:ascii="Trebuchet MS" w:eastAsia="Times New Roman" w:hAnsi="Trebuchet MS" w:cs="Times New Roman"/>
        </w:rPr>
        <w:t xml:space="preserve"> unor zone/staț</w:t>
      </w:r>
      <w:r w:rsidR="00C65ED1" w:rsidRPr="00856856">
        <w:rPr>
          <w:rFonts w:ascii="Trebuchet MS" w:eastAsia="Times New Roman" w:hAnsi="Trebuchet MS" w:cs="Times New Roman"/>
        </w:rPr>
        <w:t>iuni turistic</w:t>
      </w:r>
      <w:r w:rsidR="00E207CA">
        <w:rPr>
          <w:rFonts w:ascii="Trebuchet MS" w:eastAsia="Times New Roman" w:hAnsi="Trebuchet MS" w:cs="Times New Roman"/>
        </w:rPr>
        <w:t>e și sezonalitatea activităț</w:t>
      </w:r>
      <w:r w:rsidR="00C72D30" w:rsidRPr="00856856">
        <w:rPr>
          <w:rFonts w:ascii="Trebuchet MS" w:eastAsia="Times New Roman" w:hAnsi="Trebuchet MS" w:cs="Times New Roman"/>
        </w:rPr>
        <w:t>ii î</w:t>
      </w:r>
      <w:r w:rsidR="009A5C53">
        <w:rPr>
          <w:rFonts w:ascii="Trebuchet MS" w:eastAsia="Times New Roman" w:hAnsi="Trebuchet MS" w:cs="Times New Roman"/>
        </w:rPr>
        <w:t>n zonele considerate, autoritatea administrației publice locale în subordinea/coordonarea căreia funcționează centrul poate stabili un program diferit, cu îndeplinirea următoarelor condiții</w:t>
      </w:r>
      <w:r w:rsidR="009A5C53">
        <w:rPr>
          <w:rFonts w:ascii="Trebuchet MS" w:eastAsia="Times New Roman" w:hAnsi="Trebuchet MS" w:cs="Times New Roman"/>
          <w:lang w:val="en-GB"/>
        </w:rPr>
        <w:t>:</w:t>
      </w:r>
    </w:p>
    <w:p w14:paraId="3237794E" w14:textId="77777777" w:rsidR="0080068C" w:rsidRPr="0080068C" w:rsidRDefault="0080068C" w:rsidP="009A5C53">
      <w:pPr>
        <w:pStyle w:val="ListParagraph"/>
        <w:numPr>
          <w:ilvl w:val="0"/>
          <w:numId w:val="2"/>
        </w:numPr>
        <w:shd w:val="clear" w:color="auto" w:fill="FFFFFF"/>
        <w:spacing w:after="0" w:line="240" w:lineRule="auto"/>
        <w:ind w:right="-360"/>
        <w:jc w:val="both"/>
        <w:rPr>
          <w:rFonts w:ascii="Trebuchet MS" w:eastAsia="Times New Roman" w:hAnsi="Trebuchet MS" w:cs="Times New Roman"/>
        </w:rPr>
      </w:pPr>
      <w:r>
        <w:rPr>
          <w:rFonts w:ascii="Trebuchet MS" w:eastAsia="Times New Roman" w:hAnsi="Trebuchet MS" w:cs="Times New Roman"/>
        </w:rPr>
        <w:t>afi</w:t>
      </w:r>
      <w:r>
        <w:rPr>
          <w:rFonts w:ascii="Trebuchet MS" w:eastAsia="Times New Roman" w:hAnsi="Trebuchet MS" w:cs="Times New Roman"/>
          <w:lang w:val="ro-RO"/>
        </w:rPr>
        <w:t>șarea programului pe site-ul de promovare a centrului și pe site-ul autorității administrației publice locale</w:t>
      </w:r>
      <w:r>
        <w:rPr>
          <w:rFonts w:ascii="Trebuchet MS" w:eastAsia="Times New Roman" w:hAnsi="Trebuchet MS" w:cs="Times New Roman"/>
          <w:lang w:val="en-GB"/>
        </w:rPr>
        <w:t>;</w:t>
      </w:r>
    </w:p>
    <w:p w14:paraId="1535609B" w14:textId="77777777" w:rsidR="005C5F4E" w:rsidRPr="006A59FF" w:rsidRDefault="005C5F4E" w:rsidP="005C5F4E">
      <w:pPr>
        <w:pStyle w:val="ListParagraph"/>
        <w:numPr>
          <w:ilvl w:val="0"/>
          <w:numId w:val="2"/>
        </w:numPr>
        <w:shd w:val="clear" w:color="auto" w:fill="FFFFFF"/>
        <w:spacing w:after="0" w:line="240" w:lineRule="auto"/>
        <w:ind w:right="-360"/>
        <w:jc w:val="both"/>
        <w:rPr>
          <w:rFonts w:ascii="Trebuchet MS" w:eastAsia="Times New Roman" w:hAnsi="Trebuchet MS" w:cs="Times New Roman"/>
        </w:rPr>
      </w:pPr>
      <w:r w:rsidRPr="006A59FF">
        <w:rPr>
          <w:rFonts w:ascii="Trebuchet MS" w:eastAsia="Times New Roman" w:hAnsi="Trebuchet MS" w:cs="Times New Roman"/>
          <w:lang w:val="en-GB"/>
        </w:rPr>
        <w:t>afi</w:t>
      </w:r>
      <w:r w:rsidRPr="006A59FF">
        <w:rPr>
          <w:rFonts w:ascii="Trebuchet MS" w:eastAsia="Times New Roman" w:hAnsi="Trebuchet MS" w:cs="Times New Roman"/>
          <w:lang w:val="ro-RO"/>
        </w:rPr>
        <w:t>șarea unui număr de telefon permanent activ pentru urgențe la sediul centrului și la sediul autorității administrației publice locale</w:t>
      </w:r>
      <w:r w:rsidRPr="006A59FF">
        <w:rPr>
          <w:rFonts w:ascii="Trebuchet MS" w:eastAsia="Times New Roman" w:hAnsi="Trebuchet MS" w:cs="Times New Roman"/>
          <w:lang w:val="en-GB"/>
        </w:rPr>
        <w:t>;</w:t>
      </w:r>
    </w:p>
    <w:p w14:paraId="3BC7E7C9" w14:textId="77777777" w:rsidR="005C5F4E" w:rsidRPr="006A59FF" w:rsidRDefault="005C5F4E" w:rsidP="005C5F4E">
      <w:pPr>
        <w:pStyle w:val="ListParagraph"/>
        <w:numPr>
          <w:ilvl w:val="0"/>
          <w:numId w:val="2"/>
        </w:numPr>
        <w:shd w:val="clear" w:color="auto" w:fill="FFFFFF"/>
        <w:spacing w:after="0" w:line="240" w:lineRule="auto"/>
        <w:ind w:left="86" w:right="-360"/>
        <w:contextualSpacing w:val="0"/>
        <w:jc w:val="both"/>
        <w:rPr>
          <w:rFonts w:ascii="Trebuchet MS" w:eastAsia="Times New Roman" w:hAnsi="Trebuchet MS" w:cs="Times New Roman"/>
        </w:rPr>
      </w:pPr>
      <w:r w:rsidRPr="006A59FF">
        <w:rPr>
          <w:rFonts w:ascii="Trebuchet MS" w:eastAsia="Times New Roman" w:hAnsi="Trebuchet MS" w:cs="Times New Roman"/>
          <w:lang w:val="en-GB"/>
        </w:rPr>
        <w:t>informarea autorit</w:t>
      </w:r>
      <w:r w:rsidRPr="006A59FF">
        <w:rPr>
          <w:rFonts w:ascii="Trebuchet MS" w:eastAsia="Times New Roman" w:hAnsi="Trebuchet MS" w:cs="Times New Roman"/>
          <w:lang w:val="ro-RO"/>
        </w:rPr>
        <w:t>ății administrației publice centrale cu privire la programul de lucru stabilit.</w:t>
      </w:r>
      <w:r w:rsidRPr="006A59FF">
        <w:rPr>
          <w:rFonts w:ascii="Trebuchet MS" w:eastAsia="Times New Roman" w:hAnsi="Trebuchet MS" w:cs="Times New Roman"/>
        </w:rPr>
        <w:t xml:space="preserve"> </w:t>
      </w:r>
    </w:p>
    <w:p w14:paraId="7F13DCD0" w14:textId="77777777" w:rsidR="00AF2FC8" w:rsidRPr="00856856" w:rsidRDefault="005C5F4E" w:rsidP="00856856">
      <w:pPr>
        <w:shd w:val="clear" w:color="auto" w:fill="FFFFFF"/>
        <w:spacing w:after="0" w:line="240" w:lineRule="auto"/>
        <w:ind w:left="-270" w:right="-360"/>
        <w:jc w:val="both"/>
        <w:rPr>
          <w:rFonts w:ascii="Trebuchet MS" w:eastAsia="Times New Roman" w:hAnsi="Trebuchet MS" w:cs="Times New Roman"/>
        </w:rPr>
      </w:pPr>
      <w:r w:rsidRPr="00125CDA">
        <w:rPr>
          <w:rFonts w:ascii="Trebuchet MS" w:eastAsia="Times New Roman" w:hAnsi="Trebuchet MS" w:cs="Times New Roman"/>
        </w:rPr>
        <w:t xml:space="preserve">d) </w:t>
      </w:r>
      <w:r w:rsidR="00125CDA">
        <w:rPr>
          <w:rFonts w:ascii="Trebuchet MS" w:eastAsia="Times New Roman" w:hAnsi="Trebuchet MS" w:cs="Times New Roman"/>
        </w:rPr>
        <w:t xml:space="preserve"> P</w:t>
      </w:r>
      <w:r w:rsidRPr="00125CDA">
        <w:rPr>
          <w:rFonts w:ascii="Trebuchet MS" w:eastAsia="Times New Roman" w:hAnsi="Trebuchet MS" w:cs="Times New Roman"/>
        </w:rPr>
        <w:t>rin excepție de la prevederile lit. c)</w:t>
      </w:r>
      <w:r w:rsidR="00125CDA" w:rsidRPr="00125CDA">
        <w:rPr>
          <w:rFonts w:ascii="Trebuchet MS" w:eastAsia="Times New Roman" w:hAnsi="Trebuchet MS" w:cs="Times New Roman"/>
        </w:rPr>
        <w:t>,</w:t>
      </w:r>
      <w:r w:rsidR="00C65ED1" w:rsidRPr="00125CDA">
        <w:rPr>
          <w:rFonts w:ascii="Trebuchet MS" w:eastAsia="Times New Roman" w:hAnsi="Trebuchet MS" w:cs="Times New Roman"/>
        </w:rPr>
        <w:t xml:space="preserve"> centrele</w:t>
      </w:r>
      <w:r w:rsidRPr="00125CDA">
        <w:rPr>
          <w:rFonts w:ascii="Trebuchet MS" w:eastAsia="Times New Roman" w:hAnsi="Trebuchet MS" w:cs="Times New Roman"/>
        </w:rPr>
        <w:t xml:space="preserve"> naționale/locale</w:t>
      </w:r>
      <w:r w:rsidR="00C65ED1" w:rsidRPr="00125CDA">
        <w:rPr>
          <w:rFonts w:ascii="Trebuchet MS" w:eastAsia="Times New Roman" w:hAnsi="Trebuchet MS" w:cs="Times New Roman"/>
        </w:rPr>
        <w:t xml:space="preserve"> cu activitate sezonier</w:t>
      </w:r>
      <w:r w:rsidR="00FF095F" w:rsidRPr="00125CDA">
        <w:rPr>
          <w:rFonts w:ascii="Trebuchet MS" w:eastAsia="Times New Roman" w:hAnsi="Trebuchet MS" w:cs="Times New Roman"/>
        </w:rPr>
        <w:t xml:space="preserve">ă </w:t>
      </w:r>
      <w:r w:rsidR="00C72D30" w:rsidRPr="00125CDA">
        <w:rPr>
          <w:rFonts w:ascii="Trebuchet MS" w:eastAsia="Times New Roman" w:hAnsi="Trebuchet MS" w:cs="Times New Roman"/>
        </w:rPr>
        <w:t>vor declara perioada sezonieră</w:t>
      </w:r>
      <w:r w:rsidR="00125CDA" w:rsidRPr="00125CDA">
        <w:rPr>
          <w:rFonts w:ascii="Trebuchet MS" w:eastAsia="Times New Roman" w:hAnsi="Trebuchet MS" w:cs="Times New Roman"/>
        </w:rPr>
        <w:t xml:space="preserve"> de funcționare</w:t>
      </w:r>
      <w:r w:rsidR="005E48F9" w:rsidRPr="00125CDA">
        <w:rPr>
          <w:rFonts w:ascii="Trebuchet MS" w:eastAsia="Times New Roman" w:hAnsi="Trebuchet MS" w:cs="Times New Roman"/>
        </w:rPr>
        <w:t xml:space="preserve"> și programul de funcționare,</w:t>
      </w:r>
      <w:r w:rsidR="00C72D30" w:rsidRPr="00125CDA">
        <w:rPr>
          <w:rFonts w:ascii="Trebuchet MS" w:eastAsia="Times New Roman" w:hAnsi="Trebuchet MS" w:cs="Times New Roman"/>
        </w:rPr>
        <w:t xml:space="preserve"> odată</w:t>
      </w:r>
      <w:r w:rsidR="00C65ED1" w:rsidRPr="00125CDA">
        <w:rPr>
          <w:rFonts w:ascii="Trebuchet MS" w:eastAsia="Times New Roman" w:hAnsi="Trebuchet MS" w:cs="Times New Roman"/>
        </w:rPr>
        <w:t xml:space="preserve"> cu depunerea dosarului de acreditare</w:t>
      </w:r>
      <w:r w:rsidR="005E48F9" w:rsidRPr="00125CDA">
        <w:rPr>
          <w:rFonts w:ascii="Trebuchet MS" w:eastAsia="Times New Roman" w:hAnsi="Trebuchet MS" w:cs="Times New Roman"/>
        </w:rPr>
        <w:t>.</w:t>
      </w:r>
      <w:r w:rsidR="005E48F9" w:rsidRPr="00856856">
        <w:rPr>
          <w:rFonts w:ascii="Trebuchet MS" w:eastAsia="Times New Roman" w:hAnsi="Trebuchet MS" w:cs="Times New Roman"/>
        </w:rPr>
        <w:t xml:space="preserve"> </w:t>
      </w:r>
    </w:p>
    <w:p w14:paraId="380B0CC0" w14:textId="77777777" w:rsidR="008F3281" w:rsidRPr="00856856" w:rsidRDefault="008F3281" w:rsidP="00856856">
      <w:pPr>
        <w:shd w:val="clear" w:color="auto" w:fill="FFFFFF"/>
        <w:spacing w:after="0" w:line="240" w:lineRule="auto"/>
        <w:ind w:left="-270" w:right="-360"/>
        <w:jc w:val="both"/>
        <w:rPr>
          <w:rFonts w:ascii="Trebuchet MS" w:eastAsia="Times New Roman" w:hAnsi="Trebuchet MS" w:cs="Times New Roman"/>
          <w:b/>
          <w:bCs/>
        </w:rPr>
      </w:pPr>
    </w:p>
    <w:p w14:paraId="1AF4FEE3"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b/>
          <w:bCs/>
        </w:rPr>
      </w:pPr>
      <w:r w:rsidRPr="00856856">
        <w:rPr>
          <w:rFonts w:ascii="Trebuchet MS" w:eastAsia="Times New Roman" w:hAnsi="Trebuchet MS" w:cs="Times New Roman"/>
          <w:b/>
          <w:bCs/>
        </w:rPr>
        <w:t>6.</w:t>
      </w:r>
      <w:r w:rsidR="00E93C01">
        <w:rPr>
          <w:rFonts w:ascii="Trebuchet MS" w:eastAsia="Times New Roman" w:hAnsi="Trebuchet MS" w:cs="Times New Roman"/>
          <w:b/>
          <w:bCs/>
        </w:rPr>
        <w:t xml:space="preserve"> </w:t>
      </w:r>
      <w:r w:rsidRPr="00856856">
        <w:rPr>
          <w:rFonts w:ascii="Trebuchet MS" w:eastAsia="Times New Roman" w:hAnsi="Trebuchet MS" w:cs="Times New Roman"/>
          <w:b/>
          <w:bCs/>
        </w:rPr>
        <w:t>Retragerea certificatului de acreditare</w:t>
      </w:r>
    </w:p>
    <w:p w14:paraId="43E31BD6"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6.1. Certificatul de acreditare este suspendat pe o perioadă de 30 de zile de către personalul de specialitate din cadrul </w:t>
      </w:r>
      <w:r w:rsidR="009F23C2" w:rsidRPr="00856856">
        <w:rPr>
          <w:rFonts w:ascii="Trebuchet MS" w:hAnsi="Trebuchet MS" w:cs="Arial"/>
          <w:shd w:val="clear" w:color="auto" w:fill="FFFFFF"/>
        </w:rPr>
        <w:t>autorității</w:t>
      </w:r>
      <w:r w:rsidR="00014F4C" w:rsidRPr="00856856">
        <w:rPr>
          <w:rFonts w:ascii="Trebuchet MS" w:eastAsia="Times New Roman" w:hAnsi="Trebuchet MS" w:cs="Times New Roman"/>
        </w:rPr>
        <w:t xml:space="preserve"> publice centrale responsabilă în domeniul turismului</w:t>
      </w:r>
      <w:r w:rsidRPr="00856856">
        <w:rPr>
          <w:rFonts w:ascii="Trebuchet MS" w:eastAsia="Times New Roman" w:hAnsi="Trebuchet MS" w:cs="Times New Roman"/>
        </w:rPr>
        <w:t>, în situaţia în care se constată că centrul naţional</w:t>
      </w:r>
      <w:r w:rsidR="00ED71F1" w:rsidRPr="00856856">
        <w:rPr>
          <w:rFonts w:ascii="Trebuchet MS" w:eastAsia="Times New Roman" w:hAnsi="Trebuchet MS" w:cs="Times New Roman"/>
        </w:rPr>
        <w:t>/local</w:t>
      </w:r>
      <w:r w:rsidRPr="00856856">
        <w:rPr>
          <w:rFonts w:ascii="Trebuchet MS" w:eastAsia="Times New Roman" w:hAnsi="Trebuchet MS" w:cs="Times New Roman"/>
        </w:rPr>
        <w:t xml:space="preserve"> de informare şi promovare turistică nu respectă prevederile prezentelor norme metodologice.</w:t>
      </w:r>
    </w:p>
    <w:p w14:paraId="7AAFC49E"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lastRenderedPageBreak/>
        <w:t>6.2. În perioada suspendării, centrul naţional</w:t>
      </w:r>
      <w:r w:rsidR="00ED71F1" w:rsidRPr="00856856">
        <w:rPr>
          <w:rFonts w:ascii="Trebuchet MS" w:eastAsia="Times New Roman" w:hAnsi="Trebuchet MS" w:cs="Times New Roman"/>
        </w:rPr>
        <w:t>/local</w:t>
      </w:r>
      <w:r w:rsidRPr="00856856">
        <w:rPr>
          <w:rFonts w:ascii="Trebuchet MS" w:eastAsia="Times New Roman" w:hAnsi="Trebuchet MS" w:cs="Times New Roman"/>
        </w:rPr>
        <w:t xml:space="preserve"> de informare şi promovare turistică are obligaţia de a remedia deficienţele care au determinat suspendarea.</w:t>
      </w:r>
    </w:p>
    <w:p w14:paraId="4416E679" w14:textId="77777777" w:rsidR="00AF2FC8" w:rsidRDefault="00AF2FC8" w:rsidP="00856856">
      <w:pPr>
        <w:shd w:val="clear" w:color="auto" w:fill="FFFFFF"/>
        <w:spacing w:after="0" w:line="240" w:lineRule="auto"/>
        <w:ind w:left="-270" w:right="-360"/>
        <w:jc w:val="both"/>
        <w:rPr>
          <w:rFonts w:ascii="Trebuchet MS" w:eastAsia="Times New Roman" w:hAnsi="Trebuchet MS" w:cs="Times New Roman"/>
        </w:rPr>
      </w:pPr>
      <w:r w:rsidRPr="00856856">
        <w:rPr>
          <w:rFonts w:ascii="Trebuchet MS" w:eastAsia="Times New Roman" w:hAnsi="Trebuchet MS" w:cs="Times New Roman"/>
        </w:rPr>
        <w:t xml:space="preserve">6.3. În cazul în care aceste deficienţe nu sunt remediate, certificatul de acreditare este retras şi acreditarea centrului </w:t>
      </w:r>
      <w:r w:rsidR="00C35634">
        <w:rPr>
          <w:rFonts w:ascii="Trebuchet MS" w:eastAsia="Times New Roman" w:hAnsi="Trebuchet MS" w:cs="Times New Roman"/>
        </w:rPr>
        <w:t>naț</w:t>
      </w:r>
      <w:r w:rsidR="00EA4552">
        <w:rPr>
          <w:rFonts w:ascii="Trebuchet MS" w:eastAsia="Times New Roman" w:hAnsi="Trebuchet MS" w:cs="Times New Roman"/>
        </w:rPr>
        <w:t>ional</w:t>
      </w:r>
      <w:r w:rsidR="00EA4552" w:rsidRPr="00F46783">
        <w:rPr>
          <w:rFonts w:ascii="Trebuchet MS" w:eastAsia="Times New Roman" w:hAnsi="Trebuchet MS" w:cs="Times New Roman"/>
        </w:rPr>
        <w:t>/local</w:t>
      </w:r>
      <w:r w:rsidRPr="00856856">
        <w:rPr>
          <w:rFonts w:ascii="Trebuchet MS" w:eastAsia="Times New Roman" w:hAnsi="Trebuchet MS" w:cs="Times New Roman"/>
        </w:rPr>
        <w:t xml:space="preserve"> de informare şi promovare turistică se poate realiza numai după reluarea procedurii de acreditare.</w:t>
      </w:r>
    </w:p>
    <w:p w14:paraId="3D947A36" w14:textId="77777777" w:rsidR="00E93C01" w:rsidRPr="00856856" w:rsidRDefault="00E93C01" w:rsidP="00856856">
      <w:pPr>
        <w:shd w:val="clear" w:color="auto" w:fill="FFFFFF"/>
        <w:spacing w:after="0" w:line="240" w:lineRule="auto"/>
        <w:ind w:left="-270" w:right="-360"/>
        <w:jc w:val="both"/>
        <w:rPr>
          <w:rFonts w:ascii="Trebuchet MS" w:eastAsia="Times New Roman" w:hAnsi="Trebuchet MS" w:cs="Times New Roman"/>
        </w:rPr>
      </w:pPr>
    </w:p>
    <w:p w14:paraId="042143AF" w14:textId="77777777" w:rsidR="00AF2FC8" w:rsidRPr="00856856" w:rsidRDefault="00AF2FC8" w:rsidP="00856856">
      <w:pPr>
        <w:shd w:val="clear" w:color="auto" w:fill="FFFFFF"/>
        <w:spacing w:after="0" w:line="240" w:lineRule="auto"/>
        <w:ind w:left="-270" w:right="-360"/>
        <w:jc w:val="both"/>
        <w:rPr>
          <w:rFonts w:ascii="Trebuchet MS" w:eastAsia="Times New Roman" w:hAnsi="Trebuchet MS" w:cs="Times New Roman"/>
          <w:lang w:val="de-DE"/>
        </w:rPr>
      </w:pPr>
      <w:r w:rsidRPr="00E93C01">
        <w:rPr>
          <w:rFonts w:ascii="Trebuchet MS" w:eastAsia="Times New Roman" w:hAnsi="Trebuchet MS" w:cs="Times New Roman"/>
          <w:b/>
          <w:lang w:val="de-DE"/>
        </w:rPr>
        <w:t>7.</w:t>
      </w:r>
      <w:r w:rsidRPr="00856856">
        <w:rPr>
          <w:rFonts w:ascii="Trebuchet MS" w:eastAsia="Times New Roman" w:hAnsi="Trebuchet MS" w:cs="Times New Roman"/>
          <w:lang w:val="de-DE"/>
        </w:rPr>
        <w:t xml:space="preserve"> </w:t>
      </w:r>
      <w:r w:rsidRPr="00856856">
        <w:rPr>
          <w:rFonts w:ascii="Trebuchet MS" w:eastAsia="Times New Roman" w:hAnsi="Trebuchet MS" w:cs="Times New Roman"/>
          <w:b/>
          <w:bCs/>
          <w:lang w:val="de-DE"/>
        </w:rPr>
        <w:t>Dispoziţii finale</w:t>
      </w:r>
    </w:p>
    <w:p w14:paraId="0B2E50CB" w14:textId="77777777" w:rsidR="00F46783" w:rsidRDefault="00ED71F1" w:rsidP="00F46783">
      <w:pPr>
        <w:shd w:val="clear" w:color="auto" w:fill="FFFFFF"/>
        <w:spacing w:after="0" w:line="240" w:lineRule="auto"/>
        <w:ind w:left="-270" w:right="-360"/>
        <w:jc w:val="both"/>
        <w:rPr>
          <w:rFonts w:ascii="Trebuchet MS" w:eastAsia="Times New Roman" w:hAnsi="Trebuchet MS" w:cs="Times New Roman"/>
          <w:lang w:val="de-DE"/>
        </w:rPr>
      </w:pPr>
      <w:r w:rsidRPr="00856856">
        <w:rPr>
          <w:rFonts w:ascii="Trebuchet MS" w:eastAsia="Times New Roman" w:hAnsi="Trebuchet MS" w:cs="Times New Roman"/>
          <w:lang w:val="de-DE"/>
        </w:rPr>
        <w:t>Anexele nr. 1-5</w:t>
      </w:r>
      <w:r w:rsidR="00AF2FC8" w:rsidRPr="00856856">
        <w:rPr>
          <w:rFonts w:ascii="Trebuchet MS" w:eastAsia="Times New Roman" w:hAnsi="Trebuchet MS" w:cs="Times New Roman"/>
          <w:lang w:val="de-DE"/>
        </w:rPr>
        <w:t xml:space="preserve"> fac parte integrantă din prezentele norme metodologice.</w:t>
      </w:r>
    </w:p>
    <w:p w14:paraId="0ADE226A" w14:textId="77777777" w:rsidR="00D5367E" w:rsidRDefault="00D5367E" w:rsidP="00F46783">
      <w:pPr>
        <w:shd w:val="clear" w:color="auto" w:fill="FFFFFF"/>
        <w:spacing w:after="0" w:line="240" w:lineRule="auto"/>
        <w:ind w:left="-270" w:right="-360"/>
        <w:jc w:val="both"/>
        <w:rPr>
          <w:rFonts w:ascii="Trebuchet MS" w:eastAsia="Times New Roman" w:hAnsi="Trebuchet MS" w:cs="Times New Roman"/>
          <w:lang w:val="de-DE"/>
        </w:rPr>
      </w:pPr>
    </w:p>
    <w:p w14:paraId="06DAE57F" w14:textId="77777777" w:rsidR="00B515AA" w:rsidRPr="00856856" w:rsidRDefault="00B515AA" w:rsidP="00F52E96">
      <w:pPr>
        <w:spacing w:after="0" w:line="240" w:lineRule="auto"/>
        <w:ind w:right="-360"/>
        <w:jc w:val="both"/>
        <w:rPr>
          <w:rFonts w:ascii="Trebuchet MS" w:hAnsi="Trebuchet MS"/>
          <w:lang w:val="ro-RO"/>
        </w:rPr>
      </w:pPr>
    </w:p>
    <w:p w14:paraId="16A2FA54" w14:textId="77777777" w:rsidR="00B515AA" w:rsidRDefault="00B515AA" w:rsidP="00E93C01">
      <w:pPr>
        <w:spacing w:after="0" w:line="240" w:lineRule="auto"/>
        <w:ind w:right="-360"/>
        <w:jc w:val="both"/>
        <w:rPr>
          <w:rFonts w:ascii="Trebuchet MS" w:hAnsi="Trebuchet MS"/>
          <w:lang w:val="ro-RO"/>
        </w:rPr>
      </w:pPr>
    </w:p>
    <w:p w14:paraId="056A1D0B" w14:textId="77777777" w:rsidR="00D5367E" w:rsidRDefault="00D5367E" w:rsidP="00E93C01">
      <w:pPr>
        <w:spacing w:after="0" w:line="240" w:lineRule="auto"/>
        <w:ind w:right="-360"/>
        <w:jc w:val="both"/>
        <w:rPr>
          <w:rFonts w:ascii="Trebuchet MS" w:hAnsi="Trebuchet MS"/>
          <w:lang w:val="ro-RO"/>
        </w:rPr>
      </w:pPr>
    </w:p>
    <w:p w14:paraId="52E8EF22" w14:textId="77777777" w:rsidR="00CA1BCA" w:rsidRDefault="00CA1BCA" w:rsidP="00E93C01">
      <w:pPr>
        <w:spacing w:after="0" w:line="240" w:lineRule="auto"/>
        <w:ind w:right="-360"/>
        <w:jc w:val="both"/>
        <w:rPr>
          <w:rFonts w:ascii="Trebuchet MS" w:hAnsi="Trebuchet MS"/>
          <w:lang w:val="ro-RO"/>
        </w:rPr>
      </w:pPr>
    </w:p>
    <w:p w14:paraId="4D2AD7C6" w14:textId="77777777" w:rsidR="00CA1BCA" w:rsidRDefault="00CA1BCA" w:rsidP="00E93C01">
      <w:pPr>
        <w:spacing w:after="0" w:line="240" w:lineRule="auto"/>
        <w:ind w:right="-360"/>
        <w:jc w:val="both"/>
        <w:rPr>
          <w:rFonts w:ascii="Trebuchet MS" w:hAnsi="Trebuchet MS"/>
          <w:lang w:val="ro-RO"/>
        </w:rPr>
      </w:pPr>
    </w:p>
    <w:p w14:paraId="7FA49A65" w14:textId="77777777" w:rsidR="00CA1BCA" w:rsidRDefault="00CA1BCA" w:rsidP="00E93C01">
      <w:pPr>
        <w:spacing w:after="0" w:line="240" w:lineRule="auto"/>
        <w:ind w:right="-360"/>
        <w:jc w:val="both"/>
        <w:rPr>
          <w:rFonts w:ascii="Trebuchet MS" w:hAnsi="Trebuchet MS"/>
          <w:lang w:val="ro-RO"/>
        </w:rPr>
      </w:pPr>
    </w:p>
    <w:p w14:paraId="68C4223B" w14:textId="77777777" w:rsidR="00CA1BCA" w:rsidRDefault="00CA1BCA" w:rsidP="00E93C01">
      <w:pPr>
        <w:spacing w:after="0" w:line="240" w:lineRule="auto"/>
        <w:ind w:right="-360"/>
        <w:jc w:val="both"/>
        <w:rPr>
          <w:rFonts w:ascii="Trebuchet MS" w:hAnsi="Trebuchet MS"/>
          <w:lang w:val="ro-RO"/>
        </w:rPr>
      </w:pPr>
    </w:p>
    <w:p w14:paraId="47620FEB" w14:textId="77777777" w:rsidR="00CA1BCA" w:rsidRDefault="00CA1BCA" w:rsidP="00E93C01">
      <w:pPr>
        <w:spacing w:after="0" w:line="240" w:lineRule="auto"/>
        <w:ind w:right="-360"/>
        <w:jc w:val="both"/>
        <w:rPr>
          <w:rFonts w:ascii="Trebuchet MS" w:hAnsi="Trebuchet MS"/>
          <w:lang w:val="ro-RO"/>
        </w:rPr>
      </w:pPr>
    </w:p>
    <w:p w14:paraId="18098616" w14:textId="77777777" w:rsidR="00CA1BCA" w:rsidRDefault="00CA1BCA" w:rsidP="00E93C01">
      <w:pPr>
        <w:spacing w:after="0" w:line="240" w:lineRule="auto"/>
        <w:ind w:right="-360"/>
        <w:jc w:val="both"/>
        <w:rPr>
          <w:rFonts w:ascii="Trebuchet MS" w:hAnsi="Trebuchet MS"/>
          <w:lang w:val="ro-RO"/>
        </w:rPr>
      </w:pPr>
    </w:p>
    <w:p w14:paraId="4069BA0E" w14:textId="77777777" w:rsidR="00CA1BCA" w:rsidRDefault="00CA1BCA" w:rsidP="00E93C01">
      <w:pPr>
        <w:spacing w:after="0" w:line="240" w:lineRule="auto"/>
        <w:ind w:right="-360"/>
        <w:jc w:val="both"/>
        <w:rPr>
          <w:rFonts w:ascii="Trebuchet MS" w:hAnsi="Trebuchet MS"/>
          <w:lang w:val="ro-RO"/>
        </w:rPr>
      </w:pPr>
    </w:p>
    <w:p w14:paraId="3313908A" w14:textId="77777777" w:rsidR="00CA1BCA" w:rsidRDefault="00CA1BCA" w:rsidP="00E93C01">
      <w:pPr>
        <w:spacing w:after="0" w:line="240" w:lineRule="auto"/>
        <w:ind w:right="-360"/>
        <w:jc w:val="both"/>
        <w:rPr>
          <w:rFonts w:ascii="Trebuchet MS" w:hAnsi="Trebuchet MS"/>
          <w:lang w:val="ro-RO"/>
        </w:rPr>
      </w:pPr>
    </w:p>
    <w:p w14:paraId="109CD5BA" w14:textId="77777777" w:rsidR="00CA1BCA" w:rsidRDefault="00CA1BCA" w:rsidP="00E93C01">
      <w:pPr>
        <w:spacing w:after="0" w:line="240" w:lineRule="auto"/>
        <w:ind w:right="-360"/>
        <w:jc w:val="both"/>
        <w:rPr>
          <w:rFonts w:ascii="Trebuchet MS" w:hAnsi="Trebuchet MS"/>
          <w:lang w:val="ro-RO"/>
        </w:rPr>
      </w:pPr>
    </w:p>
    <w:p w14:paraId="6BC00102" w14:textId="77777777" w:rsidR="00CA1BCA" w:rsidRDefault="00CA1BCA" w:rsidP="00E93C01">
      <w:pPr>
        <w:spacing w:after="0" w:line="240" w:lineRule="auto"/>
        <w:ind w:right="-360"/>
        <w:jc w:val="both"/>
        <w:rPr>
          <w:rFonts w:ascii="Trebuchet MS" w:hAnsi="Trebuchet MS"/>
          <w:lang w:val="ro-RO"/>
        </w:rPr>
      </w:pPr>
    </w:p>
    <w:p w14:paraId="3FF38BA8" w14:textId="77777777" w:rsidR="00CA1BCA" w:rsidRDefault="00CA1BCA" w:rsidP="00E93C01">
      <w:pPr>
        <w:spacing w:after="0" w:line="240" w:lineRule="auto"/>
        <w:ind w:right="-360"/>
        <w:jc w:val="both"/>
        <w:rPr>
          <w:rFonts w:ascii="Trebuchet MS" w:hAnsi="Trebuchet MS"/>
          <w:lang w:val="ro-RO"/>
        </w:rPr>
      </w:pPr>
    </w:p>
    <w:p w14:paraId="7D419574" w14:textId="77777777" w:rsidR="00CA1BCA" w:rsidRDefault="00CA1BCA" w:rsidP="00E93C01">
      <w:pPr>
        <w:spacing w:after="0" w:line="240" w:lineRule="auto"/>
        <w:ind w:right="-360"/>
        <w:jc w:val="both"/>
        <w:rPr>
          <w:rFonts w:ascii="Trebuchet MS" w:hAnsi="Trebuchet MS"/>
          <w:lang w:val="ro-RO"/>
        </w:rPr>
      </w:pPr>
    </w:p>
    <w:p w14:paraId="580F72C8" w14:textId="77777777" w:rsidR="00CA1BCA" w:rsidRDefault="00CA1BCA" w:rsidP="00E93C01">
      <w:pPr>
        <w:spacing w:after="0" w:line="240" w:lineRule="auto"/>
        <w:ind w:right="-360"/>
        <w:jc w:val="both"/>
        <w:rPr>
          <w:rFonts w:ascii="Trebuchet MS" w:hAnsi="Trebuchet MS"/>
          <w:lang w:val="ro-RO"/>
        </w:rPr>
      </w:pPr>
    </w:p>
    <w:p w14:paraId="63B3555F" w14:textId="77777777" w:rsidR="00CA1BCA" w:rsidRDefault="00CA1BCA" w:rsidP="00E93C01">
      <w:pPr>
        <w:spacing w:after="0" w:line="240" w:lineRule="auto"/>
        <w:ind w:right="-360"/>
        <w:jc w:val="both"/>
        <w:rPr>
          <w:rFonts w:ascii="Trebuchet MS" w:hAnsi="Trebuchet MS"/>
          <w:lang w:val="ro-RO"/>
        </w:rPr>
      </w:pPr>
    </w:p>
    <w:p w14:paraId="71DEFADF" w14:textId="77777777" w:rsidR="00CA1BCA" w:rsidRDefault="00CA1BCA" w:rsidP="00E93C01">
      <w:pPr>
        <w:spacing w:after="0" w:line="240" w:lineRule="auto"/>
        <w:ind w:right="-360"/>
        <w:jc w:val="both"/>
        <w:rPr>
          <w:rFonts w:ascii="Trebuchet MS" w:hAnsi="Trebuchet MS"/>
          <w:lang w:val="ro-RO"/>
        </w:rPr>
      </w:pPr>
    </w:p>
    <w:p w14:paraId="124B234B" w14:textId="77777777" w:rsidR="00CA1BCA" w:rsidRDefault="00CA1BCA" w:rsidP="00E93C01">
      <w:pPr>
        <w:spacing w:after="0" w:line="240" w:lineRule="auto"/>
        <w:ind w:right="-360"/>
        <w:jc w:val="both"/>
        <w:rPr>
          <w:rFonts w:ascii="Trebuchet MS" w:hAnsi="Trebuchet MS"/>
          <w:lang w:val="ro-RO"/>
        </w:rPr>
      </w:pPr>
    </w:p>
    <w:p w14:paraId="6795A579" w14:textId="77777777" w:rsidR="00CA1BCA" w:rsidRDefault="00CA1BCA" w:rsidP="00E93C01">
      <w:pPr>
        <w:spacing w:after="0" w:line="240" w:lineRule="auto"/>
        <w:ind w:right="-360"/>
        <w:jc w:val="both"/>
        <w:rPr>
          <w:rFonts w:ascii="Trebuchet MS" w:hAnsi="Trebuchet MS"/>
          <w:lang w:val="ro-RO"/>
        </w:rPr>
      </w:pPr>
    </w:p>
    <w:p w14:paraId="72F9F9C2" w14:textId="77777777" w:rsidR="00CA1BCA" w:rsidRDefault="00CA1BCA" w:rsidP="00E93C01">
      <w:pPr>
        <w:spacing w:after="0" w:line="240" w:lineRule="auto"/>
        <w:ind w:right="-360"/>
        <w:jc w:val="both"/>
        <w:rPr>
          <w:rFonts w:ascii="Trebuchet MS" w:hAnsi="Trebuchet MS"/>
          <w:lang w:val="ro-RO"/>
        </w:rPr>
      </w:pPr>
    </w:p>
    <w:p w14:paraId="7AEF6968" w14:textId="77777777" w:rsidR="00CA1BCA" w:rsidRDefault="00CA1BCA" w:rsidP="00E93C01">
      <w:pPr>
        <w:spacing w:after="0" w:line="240" w:lineRule="auto"/>
        <w:ind w:right="-360"/>
        <w:jc w:val="both"/>
        <w:rPr>
          <w:rFonts w:ascii="Trebuchet MS" w:hAnsi="Trebuchet MS"/>
          <w:lang w:val="ro-RO"/>
        </w:rPr>
      </w:pPr>
    </w:p>
    <w:p w14:paraId="4DABA434" w14:textId="77777777" w:rsidR="00CA1BCA" w:rsidRDefault="00CA1BCA" w:rsidP="00E93C01">
      <w:pPr>
        <w:spacing w:after="0" w:line="240" w:lineRule="auto"/>
        <w:ind w:right="-360"/>
        <w:jc w:val="both"/>
        <w:rPr>
          <w:rFonts w:ascii="Trebuchet MS" w:hAnsi="Trebuchet MS"/>
          <w:lang w:val="ro-RO"/>
        </w:rPr>
      </w:pPr>
    </w:p>
    <w:p w14:paraId="4CC74E9C" w14:textId="77777777" w:rsidR="00CA1BCA" w:rsidRDefault="00CA1BCA" w:rsidP="00E93C01">
      <w:pPr>
        <w:spacing w:after="0" w:line="240" w:lineRule="auto"/>
        <w:ind w:right="-360"/>
        <w:jc w:val="both"/>
        <w:rPr>
          <w:rFonts w:ascii="Trebuchet MS" w:hAnsi="Trebuchet MS"/>
          <w:lang w:val="ro-RO"/>
        </w:rPr>
      </w:pPr>
    </w:p>
    <w:p w14:paraId="151F89D8" w14:textId="77777777" w:rsidR="00CA1BCA" w:rsidRDefault="00CA1BCA" w:rsidP="00E93C01">
      <w:pPr>
        <w:spacing w:after="0" w:line="240" w:lineRule="auto"/>
        <w:ind w:right="-360"/>
        <w:jc w:val="both"/>
        <w:rPr>
          <w:rFonts w:ascii="Trebuchet MS" w:hAnsi="Trebuchet MS"/>
          <w:lang w:val="ro-RO"/>
        </w:rPr>
      </w:pPr>
    </w:p>
    <w:p w14:paraId="75F7EEC5" w14:textId="77777777" w:rsidR="00CA1BCA" w:rsidRDefault="00CA1BCA" w:rsidP="00E93C01">
      <w:pPr>
        <w:spacing w:after="0" w:line="240" w:lineRule="auto"/>
        <w:ind w:right="-360"/>
        <w:jc w:val="both"/>
        <w:rPr>
          <w:rFonts w:ascii="Trebuchet MS" w:hAnsi="Trebuchet MS"/>
          <w:lang w:val="ro-RO"/>
        </w:rPr>
      </w:pPr>
    </w:p>
    <w:p w14:paraId="438FEA76" w14:textId="77777777" w:rsidR="00CA1BCA" w:rsidRDefault="00CA1BCA" w:rsidP="00E93C01">
      <w:pPr>
        <w:spacing w:after="0" w:line="240" w:lineRule="auto"/>
        <w:ind w:right="-360"/>
        <w:jc w:val="both"/>
        <w:rPr>
          <w:rFonts w:ascii="Trebuchet MS" w:hAnsi="Trebuchet MS"/>
          <w:lang w:val="ro-RO"/>
        </w:rPr>
      </w:pPr>
    </w:p>
    <w:p w14:paraId="0322841E" w14:textId="77777777" w:rsidR="00CA1BCA" w:rsidRDefault="00CA1BCA" w:rsidP="00E93C01">
      <w:pPr>
        <w:spacing w:after="0" w:line="240" w:lineRule="auto"/>
        <w:ind w:right="-360"/>
        <w:jc w:val="both"/>
        <w:rPr>
          <w:rFonts w:ascii="Trebuchet MS" w:hAnsi="Trebuchet MS"/>
          <w:lang w:val="ro-RO"/>
        </w:rPr>
      </w:pPr>
    </w:p>
    <w:p w14:paraId="5E331ECE" w14:textId="77777777" w:rsidR="00CA1BCA" w:rsidRDefault="00CA1BCA" w:rsidP="00E93C01">
      <w:pPr>
        <w:spacing w:after="0" w:line="240" w:lineRule="auto"/>
        <w:ind w:right="-360"/>
        <w:jc w:val="both"/>
        <w:rPr>
          <w:rFonts w:ascii="Trebuchet MS" w:hAnsi="Trebuchet MS"/>
          <w:lang w:val="ro-RO"/>
        </w:rPr>
      </w:pPr>
    </w:p>
    <w:p w14:paraId="6A31AF9C" w14:textId="77777777" w:rsidR="00CA1BCA" w:rsidRDefault="00CA1BCA" w:rsidP="00E93C01">
      <w:pPr>
        <w:spacing w:after="0" w:line="240" w:lineRule="auto"/>
        <w:ind w:right="-360"/>
        <w:jc w:val="both"/>
        <w:rPr>
          <w:rFonts w:ascii="Trebuchet MS" w:hAnsi="Trebuchet MS"/>
          <w:lang w:val="ro-RO"/>
        </w:rPr>
      </w:pPr>
    </w:p>
    <w:p w14:paraId="0F2ADE4C" w14:textId="77777777" w:rsidR="00CA1BCA" w:rsidRDefault="00CA1BCA" w:rsidP="00E93C01">
      <w:pPr>
        <w:spacing w:after="0" w:line="240" w:lineRule="auto"/>
        <w:ind w:right="-360"/>
        <w:jc w:val="both"/>
        <w:rPr>
          <w:rFonts w:ascii="Trebuchet MS" w:hAnsi="Trebuchet MS"/>
          <w:lang w:val="ro-RO"/>
        </w:rPr>
      </w:pPr>
    </w:p>
    <w:p w14:paraId="7A9ECF4A" w14:textId="77777777" w:rsidR="00CA1BCA" w:rsidRDefault="00CA1BCA" w:rsidP="00E93C01">
      <w:pPr>
        <w:spacing w:after="0" w:line="240" w:lineRule="auto"/>
        <w:ind w:right="-360"/>
        <w:jc w:val="both"/>
        <w:rPr>
          <w:rFonts w:ascii="Trebuchet MS" w:hAnsi="Trebuchet MS"/>
          <w:lang w:val="ro-RO"/>
        </w:rPr>
      </w:pPr>
    </w:p>
    <w:p w14:paraId="3983473D" w14:textId="77777777" w:rsidR="00CA1BCA" w:rsidRDefault="00CA1BCA" w:rsidP="00E93C01">
      <w:pPr>
        <w:spacing w:after="0" w:line="240" w:lineRule="auto"/>
        <w:ind w:right="-360"/>
        <w:jc w:val="both"/>
        <w:rPr>
          <w:rFonts w:ascii="Trebuchet MS" w:hAnsi="Trebuchet MS"/>
          <w:lang w:val="ro-RO"/>
        </w:rPr>
      </w:pPr>
    </w:p>
    <w:p w14:paraId="7C50C4A6" w14:textId="77777777" w:rsidR="00CA1BCA" w:rsidRDefault="00CA1BCA" w:rsidP="00E93C01">
      <w:pPr>
        <w:spacing w:after="0" w:line="240" w:lineRule="auto"/>
        <w:ind w:right="-360"/>
        <w:jc w:val="both"/>
        <w:rPr>
          <w:rFonts w:ascii="Trebuchet MS" w:hAnsi="Trebuchet MS"/>
          <w:lang w:val="ro-RO"/>
        </w:rPr>
      </w:pPr>
    </w:p>
    <w:p w14:paraId="41951E2C" w14:textId="77777777" w:rsidR="00CA1BCA" w:rsidRDefault="00CA1BCA" w:rsidP="00E93C01">
      <w:pPr>
        <w:spacing w:after="0" w:line="240" w:lineRule="auto"/>
        <w:ind w:right="-360"/>
        <w:jc w:val="both"/>
        <w:rPr>
          <w:rFonts w:ascii="Trebuchet MS" w:hAnsi="Trebuchet MS"/>
          <w:lang w:val="ro-RO"/>
        </w:rPr>
      </w:pPr>
    </w:p>
    <w:p w14:paraId="10B36038" w14:textId="77777777" w:rsidR="00CA1BCA" w:rsidRDefault="00CA1BCA" w:rsidP="00E93C01">
      <w:pPr>
        <w:spacing w:after="0" w:line="240" w:lineRule="auto"/>
        <w:ind w:right="-360"/>
        <w:jc w:val="both"/>
        <w:rPr>
          <w:rFonts w:ascii="Trebuchet MS" w:hAnsi="Trebuchet MS"/>
          <w:lang w:val="ro-RO"/>
        </w:rPr>
      </w:pPr>
    </w:p>
    <w:p w14:paraId="4C7EFCD7" w14:textId="77777777" w:rsidR="00CA1BCA" w:rsidRDefault="00CA1BCA" w:rsidP="00E93C01">
      <w:pPr>
        <w:spacing w:after="0" w:line="240" w:lineRule="auto"/>
        <w:ind w:right="-360"/>
        <w:jc w:val="both"/>
        <w:rPr>
          <w:rFonts w:ascii="Trebuchet MS" w:hAnsi="Trebuchet MS"/>
          <w:lang w:val="ro-RO"/>
        </w:rPr>
      </w:pPr>
    </w:p>
    <w:p w14:paraId="3EB69C4C" w14:textId="77777777" w:rsidR="00CA1BCA" w:rsidRDefault="00CA1BCA" w:rsidP="00E93C01">
      <w:pPr>
        <w:spacing w:after="0" w:line="240" w:lineRule="auto"/>
        <w:ind w:right="-360"/>
        <w:jc w:val="both"/>
        <w:rPr>
          <w:rFonts w:ascii="Trebuchet MS" w:hAnsi="Trebuchet MS"/>
          <w:lang w:val="ro-RO"/>
        </w:rPr>
      </w:pPr>
    </w:p>
    <w:p w14:paraId="7E96E16D" w14:textId="77777777" w:rsidR="00CA1BCA" w:rsidRDefault="00CA1BCA" w:rsidP="00E93C01">
      <w:pPr>
        <w:spacing w:after="0" w:line="240" w:lineRule="auto"/>
        <w:ind w:right="-360"/>
        <w:jc w:val="both"/>
        <w:rPr>
          <w:rFonts w:ascii="Trebuchet MS" w:hAnsi="Trebuchet MS"/>
          <w:lang w:val="ro-RO"/>
        </w:rPr>
      </w:pPr>
    </w:p>
    <w:p w14:paraId="7D532049" w14:textId="77777777" w:rsidR="00CA1BCA" w:rsidRDefault="00CA1BCA" w:rsidP="00E93C01">
      <w:pPr>
        <w:spacing w:after="0" w:line="240" w:lineRule="auto"/>
        <w:ind w:right="-360"/>
        <w:jc w:val="both"/>
        <w:rPr>
          <w:rFonts w:ascii="Trebuchet MS" w:hAnsi="Trebuchet MS"/>
          <w:lang w:val="ro-RO"/>
        </w:rPr>
      </w:pPr>
    </w:p>
    <w:p w14:paraId="790A7CF0" w14:textId="77777777" w:rsidR="00CA1BCA" w:rsidRDefault="00CA1BCA" w:rsidP="00E93C01">
      <w:pPr>
        <w:spacing w:after="0" w:line="240" w:lineRule="auto"/>
        <w:ind w:right="-360"/>
        <w:jc w:val="both"/>
        <w:rPr>
          <w:rFonts w:ascii="Trebuchet MS" w:hAnsi="Trebuchet MS"/>
          <w:lang w:val="ro-RO"/>
        </w:rPr>
      </w:pPr>
    </w:p>
    <w:p w14:paraId="2267FD19" w14:textId="77777777" w:rsidR="00CA1BCA" w:rsidRPr="00856856" w:rsidRDefault="00CA1BCA" w:rsidP="00E93C01">
      <w:pPr>
        <w:spacing w:after="0" w:line="240" w:lineRule="auto"/>
        <w:ind w:right="-360"/>
        <w:jc w:val="both"/>
        <w:rPr>
          <w:rFonts w:ascii="Trebuchet MS" w:hAnsi="Trebuchet MS"/>
          <w:lang w:val="ro-RO"/>
        </w:rPr>
      </w:pPr>
    </w:p>
    <w:p w14:paraId="0A656FF1" w14:textId="77777777" w:rsidR="00B515AA" w:rsidRPr="00856856" w:rsidRDefault="00E93C01"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r>
        <w:rPr>
          <w:rFonts w:ascii="Trebuchet MS" w:eastAsia="Times New Roman" w:hAnsi="Trebuchet MS" w:cs="Arial"/>
          <w:i/>
          <w:iCs/>
          <w:color w:val="000000"/>
          <w:lang w:val="fr-FR" w:eastAsia="en-GB"/>
        </w:rPr>
        <w:t>ANEXA n</w:t>
      </w:r>
      <w:r w:rsidR="00B515AA" w:rsidRPr="00856856">
        <w:rPr>
          <w:rFonts w:ascii="Trebuchet MS" w:eastAsia="Times New Roman" w:hAnsi="Trebuchet MS" w:cs="Arial"/>
          <w:i/>
          <w:iCs/>
          <w:color w:val="000000"/>
          <w:lang w:val="fr-FR" w:eastAsia="en-GB"/>
        </w:rPr>
        <w:t>r. 1 la normele metodologice</w:t>
      </w:r>
    </w:p>
    <w:p w14:paraId="70842B71"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1983856A"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color w:val="000000"/>
          <w:lang w:val="fr-FR" w:eastAsia="en-GB"/>
        </w:rPr>
      </w:pPr>
    </w:p>
    <w:p w14:paraId="65A1F49E"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fr-FR" w:eastAsia="en-GB"/>
        </w:rPr>
      </w:pPr>
      <w:r w:rsidRPr="00856856">
        <w:rPr>
          <w:rFonts w:ascii="Trebuchet MS" w:eastAsia="Times New Roman" w:hAnsi="Trebuchet MS" w:cs="Arial"/>
          <w:b/>
          <w:bCs/>
          <w:color w:val="000000"/>
          <w:lang w:val="fr-FR" w:eastAsia="en-GB"/>
        </w:rPr>
        <w:t>CERERE-TIP</w:t>
      </w:r>
    </w:p>
    <w:p w14:paraId="11324BAF"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fr-FR" w:eastAsia="en-GB"/>
        </w:rPr>
      </w:pPr>
      <w:proofErr w:type="gramStart"/>
      <w:r w:rsidRPr="00856856">
        <w:rPr>
          <w:rFonts w:ascii="Trebuchet MS" w:eastAsia="Times New Roman" w:hAnsi="Trebuchet MS" w:cs="Arial"/>
          <w:b/>
          <w:bCs/>
          <w:color w:val="000000"/>
          <w:lang w:val="fr-FR" w:eastAsia="en-GB"/>
        </w:rPr>
        <w:t>de</w:t>
      </w:r>
      <w:proofErr w:type="gramEnd"/>
      <w:r w:rsidRPr="00856856">
        <w:rPr>
          <w:rFonts w:ascii="Trebuchet MS" w:eastAsia="Times New Roman" w:hAnsi="Trebuchet MS" w:cs="Arial"/>
          <w:b/>
          <w:bCs/>
          <w:color w:val="000000"/>
          <w:lang w:val="fr-FR" w:eastAsia="en-GB"/>
        </w:rPr>
        <w:t xml:space="preserve"> eliberare a certificatului de acreditare</w:t>
      </w:r>
    </w:p>
    <w:p w14:paraId="518E3CD5"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58C0A36D" w14:textId="77777777" w:rsidR="00B515AA" w:rsidRPr="00856856" w:rsidRDefault="00B515AA" w:rsidP="00E93C01">
      <w:pPr>
        <w:shd w:val="clear" w:color="auto" w:fill="FFFFFF"/>
        <w:spacing w:after="0" w:line="240" w:lineRule="auto"/>
        <w:jc w:val="both"/>
        <w:rPr>
          <w:rFonts w:ascii="Trebuchet MS" w:eastAsia="Times New Roman" w:hAnsi="Trebuchet MS" w:cs="Arial"/>
          <w:color w:val="000000"/>
          <w:lang w:eastAsia="en-GB"/>
        </w:rPr>
      </w:pPr>
    </w:p>
    <w:p w14:paraId="714A6396" w14:textId="77777777" w:rsidR="00B515AA" w:rsidRPr="00856856" w:rsidRDefault="00EA4552" w:rsidP="00856856">
      <w:pPr>
        <w:shd w:val="clear" w:color="auto" w:fill="FFFFFF"/>
        <w:spacing w:after="0" w:line="240" w:lineRule="auto"/>
        <w:ind w:firstLine="720"/>
        <w:jc w:val="both"/>
        <w:rPr>
          <w:rFonts w:ascii="Trebuchet MS" w:eastAsia="Times New Roman" w:hAnsi="Trebuchet MS" w:cs="Arial"/>
          <w:color w:val="000000"/>
          <w:lang w:val="fr-FR" w:eastAsia="en-GB"/>
        </w:rPr>
      </w:pPr>
      <w:r>
        <w:rPr>
          <w:rFonts w:ascii="Trebuchet MS" w:eastAsia="Times New Roman" w:hAnsi="Trebuchet MS" w:cs="Arial"/>
          <w:color w:val="000000"/>
          <w:lang w:eastAsia="en-GB"/>
        </w:rPr>
        <w:t>Către</w:t>
      </w:r>
    </w:p>
    <w:p w14:paraId="4DDB6D46"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75FBF2F7" w14:textId="77777777" w:rsidR="00B515AA" w:rsidRPr="00856856" w:rsidRDefault="00EA4552" w:rsidP="00856856">
      <w:pPr>
        <w:shd w:val="clear" w:color="auto" w:fill="FFFFFF"/>
        <w:spacing w:after="0" w:line="240" w:lineRule="auto"/>
        <w:ind w:firstLine="720"/>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MINISTERUL</w:t>
      </w:r>
    </w:p>
    <w:p w14:paraId="5DA4D415"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ro-RO" w:eastAsia="en-GB"/>
        </w:rPr>
      </w:pPr>
      <w:r w:rsidRPr="00856856">
        <w:rPr>
          <w:rFonts w:ascii="Trebuchet MS" w:eastAsia="Times New Roman" w:hAnsi="Trebuchet MS" w:cs="Arial"/>
          <w:color w:val="000000"/>
          <w:lang w:eastAsia="en-GB"/>
        </w:rPr>
        <w:t xml:space="preserve">Direcţia </w:t>
      </w:r>
    </w:p>
    <w:p w14:paraId="17690844"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ro-RO" w:eastAsia="en-GB"/>
        </w:rPr>
      </w:pPr>
    </w:p>
    <w:p w14:paraId="336EDBFD" w14:textId="77777777" w:rsidR="00B515AA" w:rsidRPr="00856856" w:rsidRDefault="00B515AA" w:rsidP="00E93C01">
      <w:pPr>
        <w:shd w:val="clear" w:color="auto" w:fill="FFFFFF"/>
        <w:spacing w:after="0" w:line="240" w:lineRule="auto"/>
        <w:jc w:val="both"/>
        <w:rPr>
          <w:rFonts w:ascii="Trebuchet MS" w:eastAsia="Times New Roman" w:hAnsi="Trebuchet MS" w:cs="Arial"/>
          <w:color w:val="000000"/>
          <w:lang w:val="ro-RO" w:eastAsia="en-GB"/>
        </w:rPr>
      </w:pPr>
    </w:p>
    <w:p w14:paraId="3EFA5718" w14:textId="7F223FA2" w:rsidR="00B515AA" w:rsidRPr="00E93C01" w:rsidRDefault="00E93C01" w:rsidP="00E93C01">
      <w:pPr>
        <w:spacing w:after="0" w:line="240" w:lineRule="auto"/>
        <w:ind w:left="720" w:right="-360"/>
        <w:jc w:val="both"/>
        <w:rPr>
          <w:rFonts w:ascii="Trebuchet MS" w:hAnsi="Trebuchet MS" w:cs="Arial"/>
        </w:rPr>
      </w:pPr>
      <w:r>
        <w:rPr>
          <w:rFonts w:ascii="Trebuchet MS" w:eastAsia="Times New Roman" w:hAnsi="Trebuchet MS" w:cs="Arial"/>
          <w:color w:val="000000"/>
          <w:lang w:eastAsia="en-GB"/>
        </w:rPr>
        <w:t xml:space="preserve">Consiliul Local …, </w:t>
      </w:r>
      <w:r w:rsidRPr="00F46783">
        <w:rPr>
          <w:rFonts w:ascii="Trebuchet MS" w:eastAsia="Times New Roman" w:hAnsi="Trebuchet MS" w:cs="Arial"/>
          <w:lang w:eastAsia="en-GB"/>
        </w:rPr>
        <w:t>judeţul ...</w:t>
      </w:r>
      <w:r w:rsidR="00B515AA" w:rsidRPr="00F46783">
        <w:rPr>
          <w:rFonts w:ascii="Trebuchet MS" w:eastAsia="Times New Roman" w:hAnsi="Trebuchet MS" w:cs="Arial"/>
          <w:lang w:eastAsia="en-GB"/>
        </w:rPr>
        <w:t>/Consiliul Judeţean</w:t>
      </w:r>
      <w:r w:rsidRPr="00F46783">
        <w:rPr>
          <w:rFonts w:ascii="Trebuchet MS" w:eastAsia="Times New Roman" w:hAnsi="Trebuchet MS" w:cs="Arial"/>
          <w:lang w:eastAsia="en-GB"/>
        </w:rPr>
        <w:t xml:space="preserve"> </w:t>
      </w:r>
      <w:r w:rsidRPr="00F46783">
        <w:rPr>
          <w:rFonts w:ascii="Trebuchet MS" w:eastAsia="Times New Roman" w:hAnsi="Trebuchet MS" w:cs="Arial"/>
          <w:lang w:val="ro-RO" w:eastAsia="en-GB"/>
        </w:rPr>
        <w:t>...</w:t>
      </w:r>
      <w:r w:rsidR="00F552D2">
        <w:rPr>
          <w:rFonts w:ascii="Trebuchet MS" w:eastAsia="Times New Roman" w:hAnsi="Trebuchet MS" w:cs="Arial"/>
          <w:lang w:val="ro-RO" w:eastAsia="en-GB"/>
        </w:rPr>
        <w:t>/Consiliul General al Municipiului București</w:t>
      </w:r>
      <w:r w:rsidRPr="00F46783">
        <w:rPr>
          <w:rFonts w:ascii="Trebuchet MS" w:eastAsia="Times New Roman" w:hAnsi="Trebuchet MS" w:cs="Arial"/>
          <w:lang w:val="ro-RO" w:eastAsia="en-GB"/>
        </w:rPr>
        <w:t xml:space="preserve"> </w:t>
      </w:r>
      <w:r w:rsidR="00B515AA" w:rsidRPr="00F46783">
        <w:rPr>
          <w:rFonts w:ascii="Trebuchet MS" w:eastAsia="Times New Roman" w:hAnsi="Trebuchet MS" w:cs="Arial"/>
          <w:lang w:eastAsia="en-GB"/>
        </w:rPr>
        <w:t>vă înainteaz</w:t>
      </w:r>
      <w:r w:rsidRPr="00F46783">
        <w:rPr>
          <w:rFonts w:ascii="Trebuchet MS" w:eastAsia="Times New Roman" w:hAnsi="Trebuchet MS" w:cs="Arial"/>
          <w:lang w:eastAsia="en-GB"/>
        </w:rPr>
        <w:t>ă documentaţia prevăzută la punctul</w:t>
      </w:r>
      <w:r w:rsidR="00B515AA" w:rsidRPr="00F46783">
        <w:rPr>
          <w:rFonts w:ascii="Trebuchet MS" w:eastAsia="Times New Roman" w:hAnsi="Trebuchet MS" w:cs="Arial"/>
          <w:lang w:eastAsia="en-GB"/>
        </w:rPr>
        <w:t xml:space="preserve"> 2.1</w:t>
      </w:r>
      <w:r w:rsidRPr="00F46783">
        <w:rPr>
          <w:rFonts w:ascii="Trebuchet MS" w:eastAsia="Times New Roman" w:hAnsi="Trebuchet MS" w:cs="Arial"/>
          <w:lang w:eastAsia="en-GB"/>
        </w:rPr>
        <w:t>.</w:t>
      </w:r>
      <w:r w:rsidR="00B515AA" w:rsidRPr="00F46783">
        <w:rPr>
          <w:rFonts w:ascii="Trebuchet MS" w:eastAsia="Times New Roman" w:hAnsi="Trebuchet MS" w:cs="Arial"/>
          <w:lang w:eastAsia="en-GB"/>
        </w:rPr>
        <w:t xml:space="preserve"> din Normele</w:t>
      </w:r>
      <w:r w:rsidR="00B515AA" w:rsidRPr="00856856">
        <w:rPr>
          <w:rFonts w:ascii="Trebuchet MS" w:eastAsia="Times New Roman" w:hAnsi="Trebuchet MS" w:cs="Arial"/>
          <w:color w:val="000000"/>
          <w:lang w:eastAsia="en-GB"/>
        </w:rPr>
        <w:t xml:space="preserve"> metodologice </w:t>
      </w:r>
      <w:r w:rsidRPr="00856856">
        <w:rPr>
          <w:rFonts w:ascii="Trebuchet MS" w:hAnsi="Trebuchet MS" w:cs="Arial"/>
        </w:rPr>
        <w:t xml:space="preserve">privind </w:t>
      </w:r>
      <w:r w:rsidRPr="00F46783">
        <w:rPr>
          <w:rFonts w:ascii="Trebuchet MS" w:hAnsi="Trebuchet MS" w:cs="Arial"/>
        </w:rPr>
        <w:t>organizarea, funcționarea, rolul, atribuțiile, acreditarea și reacreditarea centrelor naționale și locale de informare și promovare turistică</w:t>
      </w:r>
      <w:r w:rsidR="00B515AA" w:rsidRPr="00856856">
        <w:rPr>
          <w:rFonts w:ascii="Trebuchet MS" w:eastAsia="Times New Roman" w:hAnsi="Trebuchet MS" w:cs="Arial"/>
          <w:color w:val="000000"/>
          <w:lang w:eastAsia="en-GB"/>
        </w:rPr>
        <w:t xml:space="preserve">, aprobate prin Ordinul ministrului </w:t>
      </w:r>
      <w:r>
        <w:rPr>
          <w:rFonts w:ascii="Trebuchet MS" w:eastAsia="Times New Roman" w:hAnsi="Trebuchet MS" w:cs="Arial"/>
          <w:color w:val="000000"/>
          <w:lang w:eastAsia="en-GB"/>
        </w:rPr>
        <w:t>…</w:t>
      </w:r>
      <w:r w:rsidR="00B515AA" w:rsidRPr="00856856">
        <w:rPr>
          <w:rFonts w:ascii="Trebuchet MS" w:eastAsia="Times New Roman" w:hAnsi="Trebuchet MS" w:cs="Arial"/>
          <w:color w:val="000000"/>
          <w:lang w:eastAsia="en-GB"/>
        </w:rPr>
        <w:t xml:space="preserve"> nr. </w:t>
      </w:r>
      <w:r>
        <w:rPr>
          <w:rFonts w:ascii="Trebuchet MS" w:eastAsia="Times New Roman" w:hAnsi="Trebuchet MS" w:cs="Arial"/>
          <w:color w:val="000000"/>
          <w:lang w:eastAsia="en-GB"/>
        </w:rPr>
        <w:t>…</w:t>
      </w:r>
      <w:r w:rsidR="00B515AA" w:rsidRPr="00856856">
        <w:rPr>
          <w:rFonts w:ascii="Trebuchet MS" w:eastAsia="Times New Roman" w:hAnsi="Trebuchet MS" w:cs="Arial"/>
          <w:color w:val="000000"/>
          <w:lang w:eastAsia="en-GB"/>
        </w:rPr>
        <w:t xml:space="preserve">/2020, în vederea eliberării certificatului de acreditare a Centrului </w:t>
      </w:r>
      <w:r>
        <w:rPr>
          <w:rFonts w:ascii="Trebuchet MS" w:eastAsia="Times New Roman" w:hAnsi="Trebuchet MS" w:cs="Arial"/>
          <w:color w:val="000000"/>
          <w:lang w:eastAsia="en-GB"/>
        </w:rPr>
        <w:t>naț</w:t>
      </w:r>
      <w:r w:rsidR="00B515AA" w:rsidRPr="00856856">
        <w:rPr>
          <w:rFonts w:ascii="Trebuchet MS" w:eastAsia="Times New Roman" w:hAnsi="Trebuchet MS" w:cs="Arial"/>
          <w:color w:val="000000"/>
          <w:lang w:eastAsia="en-GB"/>
        </w:rPr>
        <w:t>ional/local de informare şi promovare turistică din localitatea</w:t>
      </w:r>
      <w:r>
        <w:rPr>
          <w:rFonts w:ascii="Trebuchet MS" w:eastAsia="Times New Roman" w:hAnsi="Trebuchet MS" w:cs="Arial"/>
          <w:color w:val="000000"/>
          <w:lang w:eastAsia="en-GB"/>
        </w:rPr>
        <w:t xml:space="preserve"> ....</w:t>
      </w:r>
    </w:p>
    <w:p w14:paraId="24EC19EC" w14:textId="77777777" w:rsidR="00B515AA" w:rsidRPr="00856856" w:rsidRDefault="00B515AA" w:rsidP="00E93C01">
      <w:pPr>
        <w:shd w:val="clear" w:color="auto" w:fill="FFFFFF"/>
        <w:spacing w:after="0" w:line="240" w:lineRule="auto"/>
        <w:ind w:left="720"/>
        <w:jc w:val="both"/>
        <w:rPr>
          <w:rFonts w:ascii="Trebuchet MS" w:eastAsia="Times New Roman" w:hAnsi="Trebuchet MS" w:cs="Arial"/>
          <w:color w:val="000000"/>
          <w:lang w:val="ro-RO" w:eastAsia="en-GB"/>
        </w:rPr>
      </w:pPr>
    </w:p>
    <w:p w14:paraId="10AB434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ro-RO" w:eastAsia="en-GB"/>
        </w:rPr>
      </w:pPr>
    </w:p>
    <w:p w14:paraId="1541051D"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ro-RO" w:eastAsia="en-GB"/>
        </w:rPr>
      </w:pPr>
    </w:p>
    <w:p w14:paraId="7A6DE8D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i/>
          <w:iCs/>
          <w:color w:val="000000"/>
          <w:lang w:eastAsia="en-GB"/>
        </w:rPr>
        <w:t>Reprezentant legal al consiliului local/judeţean,</w:t>
      </w:r>
    </w:p>
    <w:p w14:paraId="658AB954" w14:textId="77777777" w:rsidR="00B515AA" w:rsidRPr="00856856" w:rsidRDefault="00762615" w:rsidP="00856856">
      <w:pPr>
        <w:shd w:val="clear" w:color="auto" w:fill="FFFFFF"/>
        <w:spacing w:after="0" w:line="240" w:lineRule="auto"/>
        <w:ind w:firstLine="720"/>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w:t>
      </w:r>
    </w:p>
    <w:p w14:paraId="15F4A5F5"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ro-RO" w:eastAsia="en-GB"/>
        </w:rPr>
      </w:pPr>
    </w:p>
    <w:p w14:paraId="658F64B2"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(nume şi prenume)</w:t>
      </w:r>
    </w:p>
    <w:p w14:paraId="4916DF73"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ro-RO" w:eastAsia="en-GB"/>
        </w:rPr>
      </w:pPr>
    </w:p>
    <w:p w14:paraId="0D871001"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Semnătura</w:t>
      </w:r>
    </w:p>
    <w:p w14:paraId="117DA5F2" w14:textId="77777777" w:rsidR="00B515AA" w:rsidRPr="00856856" w:rsidRDefault="00762615" w:rsidP="00856856">
      <w:pPr>
        <w:shd w:val="clear" w:color="auto" w:fill="FFFFFF"/>
        <w:spacing w:after="0" w:line="240" w:lineRule="auto"/>
        <w:ind w:firstLine="720"/>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w:t>
      </w:r>
    </w:p>
    <w:p w14:paraId="1C53F581"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5BFE1F5E" w14:textId="77777777" w:rsidR="00762615"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Data</w:t>
      </w:r>
    </w:p>
    <w:p w14:paraId="3F063A42" w14:textId="77777777" w:rsidR="00B515AA" w:rsidRPr="00856856" w:rsidRDefault="00762615" w:rsidP="00856856">
      <w:pPr>
        <w:shd w:val="clear" w:color="auto" w:fill="FFFFFF"/>
        <w:spacing w:after="0" w:line="240" w:lineRule="auto"/>
        <w:ind w:firstLine="720"/>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w:t>
      </w:r>
    </w:p>
    <w:p w14:paraId="6CF5B909" w14:textId="77777777" w:rsidR="00B515AA" w:rsidRPr="00856856" w:rsidRDefault="00B515AA" w:rsidP="00856856">
      <w:pPr>
        <w:spacing w:after="0" w:line="240" w:lineRule="auto"/>
        <w:jc w:val="both"/>
        <w:rPr>
          <w:rFonts w:ascii="Trebuchet MS" w:hAnsi="Trebuchet MS" w:cs="Arial"/>
        </w:rPr>
      </w:pPr>
    </w:p>
    <w:p w14:paraId="29C87DEA" w14:textId="77777777" w:rsidR="00B515AA"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0B93465D"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2BFF14C9"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3CD22EE"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1FC20258"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0E0A370"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4EAE5BD"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27C6CC8"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2A662EDE"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2D20B804" w14:textId="77777777" w:rsidR="00F52E96" w:rsidRDefault="00F52E96"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5B404239" w14:textId="77777777" w:rsidR="00CA1BCA" w:rsidRDefault="00CA1BC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4B397D91" w14:textId="77777777" w:rsidR="00CA1BCA" w:rsidRDefault="00CA1BC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792FCFD" w14:textId="77777777" w:rsidR="00CA1BCA" w:rsidRDefault="00CA1BC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5D006387" w14:textId="77777777" w:rsidR="00CA1BCA" w:rsidRDefault="00CA1BC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2F7285A" w14:textId="77777777" w:rsidR="00CA1BCA" w:rsidRDefault="00CA1BC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0ED3FDA2" w14:textId="77777777" w:rsidR="00CA1BCA" w:rsidRDefault="00CA1BC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5B5E9EB" w14:textId="77777777" w:rsidR="00B515AA" w:rsidRPr="00856856" w:rsidRDefault="00007F39" w:rsidP="00856856">
      <w:pPr>
        <w:shd w:val="clear" w:color="auto" w:fill="FFFFFF"/>
        <w:spacing w:after="0" w:line="240" w:lineRule="auto"/>
        <w:ind w:firstLine="720"/>
        <w:jc w:val="both"/>
        <w:rPr>
          <w:rFonts w:ascii="Trebuchet MS" w:eastAsia="Times New Roman" w:hAnsi="Trebuchet MS" w:cs="Arial"/>
          <w:color w:val="000000"/>
          <w:lang w:val="fr-FR" w:eastAsia="en-GB"/>
        </w:rPr>
      </w:pPr>
      <w:r>
        <w:rPr>
          <w:rFonts w:ascii="Trebuchet MS" w:eastAsia="Times New Roman" w:hAnsi="Trebuchet MS" w:cs="Arial"/>
          <w:i/>
          <w:iCs/>
          <w:color w:val="000000"/>
          <w:lang w:val="fr-FR" w:eastAsia="en-GB"/>
        </w:rPr>
        <w:lastRenderedPageBreak/>
        <w:t>ANEXA n</w:t>
      </w:r>
      <w:r w:rsidR="00B515AA" w:rsidRPr="00856856">
        <w:rPr>
          <w:rFonts w:ascii="Trebuchet MS" w:eastAsia="Times New Roman" w:hAnsi="Trebuchet MS" w:cs="Arial"/>
          <w:i/>
          <w:iCs/>
          <w:color w:val="000000"/>
          <w:lang w:val="fr-FR" w:eastAsia="en-GB"/>
        </w:rPr>
        <w:t>r. 2 la normele metodologice</w:t>
      </w:r>
    </w:p>
    <w:p w14:paraId="5EDBD3CE"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b/>
          <w:bCs/>
          <w:color w:val="000000"/>
          <w:lang w:val="fr-FR" w:eastAsia="en-GB"/>
        </w:rPr>
      </w:pPr>
    </w:p>
    <w:p w14:paraId="3259745B"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b/>
          <w:bCs/>
          <w:color w:val="000000"/>
          <w:lang w:val="fr-FR" w:eastAsia="en-GB"/>
        </w:rPr>
      </w:pPr>
      <w:r w:rsidRPr="00856856">
        <w:rPr>
          <w:rFonts w:ascii="Trebuchet MS" w:eastAsia="Times New Roman" w:hAnsi="Trebuchet MS" w:cs="Arial"/>
          <w:b/>
          <w:bCs/>
          <w:color w:val="000000"/>
          <w:lang w:eastAsia="en-GB"/>
        </w:rPr>
        <w:t>FIŞA</w:t>
      </w:r>
    </w:p>
    <w:p w14:paraId="2CD19DD4" w14:textId="77777777" w:rsidR="00B515AA" w:rsidRDefault="00B515AA" w:rsidP="00121E8E">
      <w:pPr>
        <w:shd w:val="clear" w:color="auto" w:fill="FFFFFF"/>
        <w:spacing w:after="0" w:line="240" w:lineRule="auto"/>
        <w:ind w:firstLine="720"/>
        <w:jc w:val="both"/>
        <w:rPr>
          <w:rFonts w:ascii="Trebuchet MS" w:eastAsia="Times New Roman" w:hAnsi="Trebuchet MS" w:cs="Arial"/>
          <w:b/>
          <w:bCs/>
          <w:color w:val="000000"/>
          <w:lang w:eastAsia="en-GB"/>
        </w:rPr>
      </w:pPr>
      <w:r w:rsidRPr="00856856">
        <w:rPr>
          <w:rFonts w:ascii="Trebuchet MS" w:eastAsia="Times New Roman" w:hAnsi="Trebuchet MS" w:cs="Arial"/>
          <w:b/>
          <w:bCs/>
          <w:color w:val="000000"/>
          <w:lang w:val="ro-RO" w:eastAsia="en-GB"/>
        </w:rPr>
        <w:t>C</w:t>
      </w:r>
      <w:r w:rsidRPr="00856856">
        <w:rPr>
          <w:rFonts w:ascii="Trebuchet MS" w:eastAsia="Times New Roman" w:hAnsi="Trebuchet MS" w:cs="Arial"/>
          <w:b/>
          <w:bCs/>
          <w:color w:val="000000"/>
          <w:lang w:eastAsia="en-GB"/>
        </w:rPr>
        <w:t xml:space="preserve">entrului </w:t>
      </w:r>
      <w:r w:rsidRPr="00856856">
        <w:rPr>
          <w:rFonts w:ascii="Trebuchet MS" w:eastAsia="Times New Roman" w:hAnsi="Trebuchet MS" w:cs="Arial"/>
          <w:b/>
          <w:bCs/>
          <w:color w:val="000000"/>
          <w:lang w:val="ro-RO" w:eastAsia="en-GB"/>
        </w:rPr>
        <w:t>N</w:t>
      </w:r>
      <w:r w:rsidRPr="00856856">
        <w:rPr>
          <w:rFonts w:ascii="Trebuchet MS" w:eastAsia="Times New Roman" w:hAnsi="Trebuchet MS" w:cs="Arial"/>
          <w:b/>
          <w:bCs/>
          <w:color w:val="000000"/>
          <w:lang w:eastAsia="en-GB"/>
        </w:rPr>
        <w:t xml:space="preserve">aţional de </w:t>
      </w:r>
      <w:r w:rsidRPr="00856856">
        <w:rPr>
          <w:rFonts w:ascii="Trebuchet MS" w:eastAsia="Times New Roman" w:hAnsi="Trebuchet MS" w:cs="Arial"/>
          <w:b/>
          <w:bCs/>
          <w:color w:val="000000"/>
          <w:lang w:val="ro-RO" w:eastAsia="en-GB"/>
        </w:rPr>
        <w:t>I</w:t>
      </w:r>
      <w:r w:rsidRPr="00856856">
        <w:rPr>
          <w:rFonts w:ascii="Trebuchet MS" w:eastAsia="Times New Roman" w:hAnsi="Trebuchet MS" w:cs="Arial"/>
          <w:b/>
          <w:bCs/>
          <w:color w:val="000000"/>
          <w:lang w:eastAsia="en-GB"/>
        </w:rPr>
        <w:t xml:space="preserve">nformare şi </w:t>
      </w:r>
      <w:r w:rsidRPr="00856856">
        <w:rPr>
          <w:rFonts w:ascii="Trebuchet MS" w:eastAsia="Times New Roman" w:hAnsi="Trebuchet MS" w:cs="Arial"/>
          <w:b/>
          <w:bCs/>
          <w:color w:val="000000"/>
          <w:lang w:val="ro-RO" w:eastAsia="en-GB"/>
        </w:rPr>
        <w:t>P</w:t>
      </w:r>
      <w:r w:rsidRPr="00856856">
        <w:rPr>
          <w:rFonts w:ascii="Trebuchet MS" w:eastAsia="Times New Roman" w:hAnsi="Trebuchet MS" w:cs="Arial"/>
          <w:b/>
          <w:bCs/>
          <w:color w:val="000000"/>
          <w:lang w:eastAsia="en-GB"/>
        </w:rPr>
        <w:t xml:space="preserve">romovare </w:t>
      </w:r>
      <w:r w:rsidRPr="00856856">
        <w:rPr>
          <w:rFonts w:ascii="Trebuchet MS" w:eastAsia="Times New Roman" w:hAnsi="Trebuchet MS" w:cs="Arial"/>
          <w:b/>
          <w:bCs/>
          <w:color w:val="000000"/>
          <w:lang w:val="ro-RO" w:eastAsia="en-GB"/>
        </w:rPr>
        <w:t>T</w:t>
      </w:r>
      <w:r w:rsidRPr="00856856">
        <w:rPr>
          <w:rFonts w:ascii="Trebuchet MS" w:eastAsia="Times New Roman" w:hAnsi="Trebuchet MS" w:cs="Arial"/>
          <w:b/>
          <w:bCs/>
          <w:color w:val="000000"/>
          <w:lang w:eastAsia="en-GB"/>
        </w:rPr>
        <w:t>uristică</w:t>
      </w:r>
    </w:p>
    <w:p w14:paraId="00A08E88" w14:textId="77777777" w:rsidR="00175229" w:rsidRPr="00121E8E" w:rsidRDefault="00175229" w:rsidP="00121E8E">
      <w:pPr>
        <w:shd w:val="clear" w:color="auto" w:fill="FFFFFF"/>
        <w:spacing w:after="0" w:line="240" w:lineRule="auto"/>
        <w:ind w:firstLine="720"/>
        <w:jc w:val="both"/>
        <w:rPr>
          <w:rFonts w:ascii="Trebuchet MS" w:eastAsia="Times New Roman" w:hAnsi="Trebuchet MS" w:cs="Arial"/>
          <w:b/>
          <w:bCs/>
          <w:color w:val="000000"/>
          <w:lang w:val="fr-FR" w:eastAsia="en-GB"/>
        </w:rPr>
      </w:pPr>
    </w:p>
    <w:tbl>
      <w:tblPr>
        <w:tblW w:w="9335" w:type="dxa"/>
        <w:tblInd w:w="15" w:type="dxa"/>
        <w:shd w:val="clear" w:color="auto" w:fill="FFFFFF"/>
        <w:tblCellMar>
          <w:left w:w="0" w:type="dxa"/>
          <w:right w:w="0" w:type="dxa"/>
        </w:tblCellMar>
        <w:tblLook w:val="04A0" w:firstRow="1" w:lastRow="0" w:firstColumn="1" w:lastColumn="0" w:noHBand="0" w:noVBand="1"/>
      </w:tblPr>
      <w:tblGrid>
        <w:gridCol w:w="428"/>
        <w:gridCol w:w="5577"/>
        <w:gridCol w:w="2250"/>
        <w:gridCol w:w="1080"/>
      </w:tblGrid>
      <w:tr w:rsidR="00B515AA" w:rsidRPr="00856856" w14:paraId="794356E1" w14:textId="77777777" w:rsidTr="00F52E96">
        <w:trPr>
          <w:trHeight w:val="505"/>
        </w:trPr>
        <w:tc>
          <w:tcPr>
            <w:tcW w:w="4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2A88B9F2"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b/>
                <w:bCs/>
                <w:color w:val="000000"/>
                <w:lang w:eastAsia="en-GB"/>
              </w:rPr>
              <w:t>Nr</w:t>
            </w:r>
            <w:r w:rsidR="00901CDA">
              <w:rPr>
                <w:rFonts w:ascii="Trebuchet MS" w:eastAsia="Times New Roman" w:hAnsi="Trebuchet MS" w:cs="Arial"/>
                <w:b/>
                <w:bCs/>
                <w:color w:val="000000"/>
                <w:lang w:eastAsia="en-GB"/>
              </w:rPr>
              <w:t>.</w:t>
            </w:r>
            <w:r w:rsidRPr="00856856">
              <w:rPr>
                <w:rFonts w:ascii="Trebuchet MS" w:eastAsia="Times New Roman" w:hAnsi="Trebuchet MS" w:cs="Arial"/>
                <w:b/>
                <w:bCs/>
                <w:color w:val="000000"/>
                <w:lang w:eastAsia="en-GB"/>
              </w:rPr>
              <w:t xml:space="preserve"> crt.</w:t>
            </w:r>
          </w:p>
        </w:tc>
        <w:tc>
          <w:tcPr>
            <w:tcW w:w="5577" w:type="dxa"/>
            <w:tcBorders>
              <w:top w:val="single" w:sz="8" w:space="0" w:color="000000"/>
              <w:left w:val="nil"/>
              <w:bottom w:val="single" w:sz="8" w:space="0" w:color="000000"/>
              <w:right w:val="single" w:sz="8" w:space="0" w:color="000000"/>
            </w:tcBorders>
            <w:shd w:val="clear" w:color="auto" w:fill="FFFFFF"/>
            <w:tcMar>
              <w:top w:w="15" w:type="dxa"/>
              <w:left w:w="15" w:type="dxa"/>
              <w:bottom w:w="15" w:type="dxa"/>
              <w:right w:w="15" w:type="dxa"/>
            </w:tcMar>
            <w:hideMark/>
          </w:tcPr>
          <w:p w14:paraId="5A5237C7" w14:textId="77777777" w:rsidR="00B515AA" w:rsidRPr="00856856" w:rsidRDefault="00B515AA" w:rsidP="00175229">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b/>
                <w:bCs/>
                <w:color w:val="000000"/>
                <w:lang w:eastAsia="en-GB"/>
              </w:rPr>
              <w:t>Criterii obligatorii de acreditare a centrelor naţionale de informare şi promovare turistică</w:t>
            </w:r>
          </w:p>
        </w:tc>
        <w:tc>
          <w:tcPr>
            <w:tcW w:w="3330" w:type="dxa"/>
            <w:gridSpan w:val="2"/>
            <w:tcBorders>
              <w:top w:val="single" w:sz="8" w:space="0" w:color="000000"/>
              <w:left w:val="nil"/>
              <w:bottom w:val="single" w:sz="8" w:space="0" w:color="000000"/>
              <w:right w:val="single" w:sz="8" w:space="0" w:color="000000"/>
            </w:tcBorders>
            <w:shd w:val="clear" w:color="auto" w:fill="FFFFFF"/>
            <w:tcMar>
              <w:top w:w="15" w:type="dxa"/>
              <w:left w:w="15" w:type="dxa"/>
              <w:bottom w:w="15" w:type="dxa"/>
              <w:right w:w="15" w:type="dxa"/>
            </w:tcMar>
            <w:hideMark/>
          </w:tcPr>
          <w:p w14:paraId="1F32C1D9"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b/>
                <w:bCs/>
                <w:color w:val="000000"/>
                <w:lang w:eastAsia="en-GB"/>
              </w:rPr>
              <w:t>Sunt îndeplinite DA/NU</w:t>
            </w:r>
          </w:p>
        </w:tc>
      </w:tr>
      <w:tr w:rsidR="00B515AA" w:rsidRPr="00856856" w14:paraId="7E658AAD" w14:textId="77777777" w:rsidTr="00F52E96">
        <w:trPr>
          <w:trHeight w:val="277"/>
        </w:trPr>
        <w:tc>
          <w:tcPr>
            <w:tcW w:w="9335" w:type="dxa"/>
            <w:gridSpan w:val="4"/>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2768E6A8" w14:textId="77777777" w:rsidR="00121E8E" w:rsidRPr="00175229" w:rsidRDefault="00B515AA" w:rsidP="00F52E96">
            <w:pPr>
              <w:shd w:val="clear" w:color="auto" w:fill="FFFFFF"/>
              <w:spacing w:after="0" w:line="240" w:lineRule="auto"/>
              <w:ind w:right="-957"/>
              <w:jc w:val="both"/>
              <w:rPr>
                <w:rFonts w:ascii="Trebuchet MS" w:eastAsia="Times New Roman" w:hAnsi="Trebuchet MS" w:cs="Arial"/>
                <w:b/>
                <w:bCs/>
                <w:color w:val="000000"/>
                <w:lang w:eastAsia="en-GB"/>
              </w:rPr>
            </w:pPr>
            <w:r w:rsidRPr="00856856">
              <w:rPr>
                <w:rFonts w:ascii="Trebuchet MS" w:eastAsia="Times New Roman" w:hAnsi="Trebuchet MS" w:cs="Arial"/>
                <w:b/>
                <w:bCs/>
                <w:color w:val="000000"/>
                <w:lang w:eastAsia="en-GB"/>
              </w:rPr>
              <w:t>Amplasarea şi semnalizarea</w:t>
            </w:r>
          </w:p>
        </w:tc>
      </w:tr>
      <w:tr w:rsidR="00B515AA" w:rsidRPr="00856856" w14:paraId="5991A095" w14:textId="77777777" w:rsidTr="00F52E96">
        <w:trPr>
          <w:trHeight w:val="375"/>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18861246"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w:t>
            </w:r>
          </w:p>
        </w:tc>
        <w:tc>
          <w:tcPr>
            <w:tcW w:w="5577"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A77D1FB"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 xml:space="preserve">Sediul centrului </w:t>
            </w:r>
            <w:r w:rsidR="00820497">
              <w:rPr>
                <w:rFonts w:ascii="Trebuchet MS" w:eastAsia="Times New Roman" w:hAnsi="Trebuchet MS" w:cs="Arial"/>
                <w:color w:val="000000"/>
                <w:lang w:eastAsia="en-GB"/>
              </w:rPr>
              <w:t>naț</w:t>
            </w:r>
            <w:r w:rsidRPr="00856856">
              <w:rPr>
                <w:rFonts w:ascii="Trebuchet MS" w:eastAsia="Times New Roman" w:hAnsi="Trebuchet MS" w:cs="Arial"/>
                <w:color w:val="000000"/>
                <w:lang w:eastAsia="en-GB"/>
              </w:rPr>
              <w:t>ional de informare şi promovare turistică este situat:</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1BF8020"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în centrul localităţii</w:t>
            </w:r>
          </w:p>
        </w:tc>
        <w:tc>
          <w:tcPr>
            <w:tcW w:w="10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AA2FB5A"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4B778A10" w14:textId="77777777" w:rsidTr="00F52E96">
        <w:trPr>
          <w:trHeight w:val="360"/>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2CA5BC1"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577"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82EDCF8"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8DFF879"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pe stradă cu circulaţie intensă</w:t>
            </w:r>
          </w:p>
        </w:tc>
        <w:tc>
          <w:tcPr>
            <w:tcW w:w="10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34C26C0"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4175759D" w14:textId="77777777" w:rsidTr="00F52E96">
        <w:trPr>
          <w:trHeight w:val="466"/>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3F85A75"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5577"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9B321C2"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822CE7D"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în apropierea obiectivelor de interes turistic</w:t>
            </w:r>
          </w:p>
        </w:tc>
        <w:tc>
          <w:tcPr>
            <w:tcW w:w="10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A588865"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04617D96" w14:textId="77777777" w:rsidTr="00F52E96">
        <w:trPr>
          <w:trHeight w:val="232"/>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22DE997"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577"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66732BA"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011E07E"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în clădire independentă</w:t>
            </w:r>
          </w:p>
        </w:tc>
        <w:tc>
          <w:tcPr>
            <w:tcW w:w="10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8DDE9DC"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2D0B012D" w14:textId="77777777" w:rsidTr="00F52E96">
        <w:trPr>
          <w:trHeight w:val="675"/>
        </w:trPr>
        <w:tc>
          <w:tcPr>
            <w:tcW w:w="428" w:type="dxa"/>
            <w:tcBorders>
              <w:top w:val="nil"/>
              <w:left w:val="single" w:sz="8" w:space="0" w:color="000000"/>
              <w:bottom w:val="nil"/>
              <w:right w:val="single" w:sz="8" w:space="0" w:color="000000"/>
            </w:tcBorders>
            <w:shd w:val="clear" w:color="auto" w:fill="FFFFFF"/>
            <w:tcMar>
              <w:top w:w="15" w:type="dxa"/>
              <w:left w:w="15" w:type="dxa"/>
              <w:bottom w:w="15" w:type="dxa"/>
              <w:right w:w="15" w:type="dxa"/>
            </w:tcMar>
            <w:hideMark/>
          </w:tcPr>
          <w:p w14:paraId="2B1B8A62"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577" w:type="dxa"/>
            <w:tcBorders>
              <w:top w:val="nil"/>
              <w:left w:val="nil"/>
              <w:bottom w:val="nil"/>
              <w:right w:val="single" w:sz="8" w:space="0" w:color="000000"/>
            </w:tcBorders>
            <w:shd w:val="clear" w:color="auto" w:fill="FFFFFF"/>
            <w:tcMar>
              <w:top w:w="15" w:type="dxa"/>
              <w:left w:w="15" w:type="dxa"/>
              <w:bottom w:w="15" w:type="dxa"/>
              <w:right w:w="15" w:type="dxa"/>
            </w:tcMar>
            <w:hideMark/>
          </w:tcPr>
          <w:p w14:paraId="5A988F7E"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50" w:type="dxa"/>
            <w:tcBorders>
              <w:top w:val="nil"/>
              <w:left w:val="nil"/>
              <w:bottom w:val="nil"/>
              <w:right w:val="single" w:sz="8" w:space="0" w:color="000000"/>
            </w:tcBorders>
            <w:shd w:val="clear" w:color="auto" w:fill="FFFFFF"/>
            <w:tcMar>
              <w:top w:w="15" w:type="dxa"/>
              <w:left w:w="15" w:type="dxa"/>
              <w:bottom w:w="15" w:type="dxa"/>
              <w:right w:w="15" w:type="dxa"/>
            </w:tcMar>
            <w:hideMark/>
          </w:tcPr>
          <w:p w14:paraId="29C5AFF6"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la parterul unui imobil cu acces facil pentru turişti</w:t>
            </w:r>
          </w:p>
        </w:tc>
        <w:tc>
          <w:tcPr>
            <w:tcW w:w="1080" w:type="dxa"/>
            <w:tcBorders>
              <w:top w:val="nil"/>
              <w:left w:val="nil"/>
              <w:bottom w:val="nil"/>
              <w:right w:val="single" w:sz="8" w:space="0" w:color="000000"/>
            </w:tcBorders>
            <w:shd w:val="clear" w:color="auto" w:fill="FFFFFF"/>
            <w:tcMar>
              <w:top w:w="15" w:type="dxa"/>
              <w:left w:w="15" w:type="dxa"/>
              <w:bottom w:w="15" w:type="dxa"/>
              <w:right w:w="15" w:type="dxa"/>
            </w:tcMar>
            <w:hideMark/>
          </w:tcPr>
          <w:p w14:paraId="1FFC4C62"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02A41BE8" w14:textId="77777777" w:rsidTr="00F52E96">
        <w:trPr>
          <w:trHeight w:val="65"/>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tcPr>
          <w:p w14:paraId="1A38F052"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577"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15682C85"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58809CAB"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5907285B"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bl>
    <w:p w14:paraId="6CCF3585" w14:textId="77777777" w:rsidR="00B515AA" w:rsidRPr="00856856" w:rsidRDefault="00B515AA" w:rsidP="00856856">
      <w:pPr>
        <w:spacing w:after="0" w:line="240" w:lineRule="auto"/>
        <w:jc w:val="both"/>
        <w:rPr>
          <w:rFonts w:ascii="Trebuchet MS" w:eastAsia="Times New Roman" w:hAnsi="Trebuchet MS" w:cs="Arial"/>
          <w:vanish/>
          <w:lang w:eastAsia="en-GB"/>
        </w:rPr>
      </w:pPr>
    </w:p>
    <w:tbl>
      <w:tblPr>
        <w:tblW w:w="9335" w:type="dxa"/>
        <w:tblInd w:w="15" w:type="dxa"/>
        <w:shd w:val="clear" w:color="auto" w:fill="FFFFFF"/>
        <w:tblCellMar>
          <w:left w:w="0" w:type="dxa"/>
          <w:right w:w="0" w:type="dxa"/>
        </w:tblCellMar>
        <w:tblLook w:val="04A0" w:firstRow="1" w:lastRow="0" w:firstColumn="1" w:lastColumn="0" w:noHBand="0" w:noVBand="1"/>
      </w:tblPr>
      <w:tblGrid>
        <w:gridCol w:w="390"/>
        <w:gridCol w:w="5615"/>
        <w:gridCol w:w="2250"/>
        <w:gridCol w:w="1080"/>
      </w:tblGrid>
      <w:tr w:rsidR="00B515AA" w:rsidRPr="00856856" w14:paraId="17035094" w14:textId="77777777" w:rsidTr="00F52E96">
        <w:trPr>
          <w:trHeight w:val="1002"/>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4452FE5"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2.</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D4B496B" w14:textId="77777777" w:rsidR="00B515AA" w:rsidRPr="00856856" w:rsidRDefault="00B515AA" w:rsidP="002839C2">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 xml:space="preserve">Semnalizarea centrului </w:t>
            </w:r>
            <w:r w:rsidR="00820497">
              <w:rPr>
                <w:rFonts w:ascii="Trebuchet MS" w:eastAsia="Times New Roman" w:hAnsi="Trebuchet MS" w:cs="Arial"/>
                <w:color w:val="000000"/>
                <w:lang w:eastAsia="en-GB"/>
              </w:rPr>
              <w:t>naț</w:t>
            </w:r>
            <w:r w:rsidRPr="00856856">
              <w:rPr>
                <w:rFonts w:ascii="Trebuchet MS" w:eastAsia="Times New Roman" w:hAnsi="Trebuchet MS" w:cs="Arial"/>
                <w:color w:val="000000"/>
                <w:lang w:eastAsia="en-GB"/>
              </w:rPr>
              <w:t>ional de informare şi promovare turistică este realizată prin utilizarea simbolului „i" scris cu alb pe fond albastru, realizat sub formă de panou/firmă luminoasă, cu următoarele dimensiuni: 500 mm x 500 mm, amplasat/amplasată la intrarea în centrul naţional de informare şi promovare turistică.</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C4C76EB"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Pr>
          <w:p w14:paraId="7C7B0888"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6330CC81" w14:textId="77777777" w:rsidTr="00F52E96">
        <w:trPr>
          <w:trHeight w:val="601"/>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75370B50"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3.</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BB9FC30" w14:textId="77777777" w:rsidR="00B515AA" w:rsidRPr="00856856" w:rsidRDefault="00175229" w:rsidP="002839C2">
            <w:pPr>
              <w:shd w:val="clear" w:color="auto" w:fill="FFFFFF"/>
              <w:spacing w:after="0" w:line="240" w:lineRule="auto"/>
              <w:ind w:right="165"/>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Semnalizarea centrului naț</w:t>
            </w:r>
            <w:r w:rsidR="00B515AA" w:rsidRPr="00856856">
              <w:rPr>
                <w:rFonts w:ascii="Trebuchet MS" w:eastAsia="Times New Roman" w:hAnsi="Trebuchet MS" w:cs="Arial"/>
                <w:color w:val="000000"/>
                <w:lang w:eastAsia="en-GB"/>
              </w:rPr>
              <w:t>ional de informare şi promovare turistică se face în mod corespunzător în hărţi şi planuri ale localitaților urbane prin utilizarea acestui simbol.</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90CAEA8"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Pr>
          <w:p w14:paraId="4695281D"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78423F3C" w14:textId="77777777" w:rsidTr="00F52E96">
        <w:trPr>
          <w:trHeight w:val="592"/>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2226740"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4.</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CDFDBCA" w14:textId="77777777" w:rsidR="00B515AA" w:rsidRPr="00856856" w:rsidRDefault="002839C2" w:rsidP="002839C2">
            <w:pPr>
              <w:shd w:val="clear" w:color="auto" w:fill="FFFFFF"/>
              <w:spacing w:after="0" w:line="240" w:lineRule="auto"/>
              <w:ind w:right="75"/>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Accesul spre centrul naț</w:t>
            </w:r>
            <w:r w:rsidR="00B515AA" w:rsidRPr="00856856">
              <w:rPr>
                <w:rFonts w:ascii="Trebuchet MS" w:eastAsia="Times New Roman" w:hAnsi="Trebuchet MS" w:cs="Arial"/>
                <w:color w:val="000000"/>
                <w:lang w:eastAsia="en-GB"/>
              </w:rPr>
              <w:t xml:space="preserve">ional de informare şi promovare turistică este semnalizat corespunzător prin panouri, indicatoare şi altele asemenea, cu utilizarea </w:t>
            </w:r>
            <w:r>
              <w:rPr>
                <w:rFonts w:ascii="Trebuchet MS" w:eastAsia="Times New Roman" w:hAnsi="Trebuchet MS" w:cs="Arial"/>
                <w:color w:val="000000"/>
                <w:lang w:eastAsia="en-GB"/>
              </w:rPr>
              <w:t>simbolului prevăzut la punctul</w:t>
            </w:r>
            <w:r w:rsidR="00B515AA" w:rsidRPr="00856856">
              <w:rPr>
                <w:rFonts w:ascii="Trebuchet MS" w:eastAsia="Times New Roman" w:hAnsi="Trebuchet MS" w:cs="Arial"/>
                <w:color w:val="000000"/>
                <w:lang w:eastAsia="en-GB"/>
              </w:rPr>
              <w:t xml:space="preserve"> 2.</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2FFB08C"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Pr>
          <w:p w14:paraId="7624AE5E"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275F4FE7" w14:textId="77777777" w:rsidTr="00F52E96">
        <w:trPr>
          <w:trHeight w:val="1222"/>
        </w:trPr>
        <w:tc>
          <w:tcPr>
            <w:tcW w:w="390" w:type="dxa"/>
            <w:vMerge w:val="restart"/>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2080E100"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5.</w:t>
            </w:r>
          </w:p>
        </w:tc>
        <w:tc>
          <w:tcPr>
            <w:tcW w:w="5615" w:type="dxa"/>
            <w:vMerge w:val="restart"/>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B448EC0" w14:textId="77777777" w:rsidR="00B515AA" w:rsidRPr="00856856" w:rsidRDefault="002839C2" w:rsidP="00856856">
            <w:pPr>
              <w:shd w:val="clear" w:color="auto" w:fill="FFFFFF"/>
              <w:spacing w:after="0" w:line="240" w:lineRule="auto"/>
              <w:jc w:val="both"/>
              <w:rPr>
                <w:rFonts w:ascii="Trebuchet MS" w:eastAsia="Times New Roman" w:hAnsi="Trebuchet MS" w:cs="Arial"/>
                <w:color w:val="000000"/>
                <w:lang w:val="fr-FR" w:eastAsia="en-GB"/>
              </w:rPr>
            </w:pPr>
            <w:r>
              <w:rPr>
                <w:rFonts w:ascii="Trebuchet MS" w:eastAsia="Times New Roman" w:hAnsi="Trebuchet MS" w:cs="Arial"/>
                <w:color w:val="000000"/>
                <w:lang w:eastAsia="en-GB"/>
              </w:rPr>
              <w:t>Centrul naț</w:t>
            </w:r>
            <w:r w:rsidR="00B515AA" w:rsidRPr="00856856">
              <w:rPr>
                <w:rFonts w:ascii="Trebuchet MS" w:eastAsia="Times New Roman" w:hAnsi="Trebuchet MS" w:cs="Arial"/>
                <w:color w:val="000000"/>
                <w:lang w:eastAsia="en-GB"/>
              </w:rPr>
              <w:t>ional de informare şi promovare turistică dispune de:</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02515BE" w14:textId="77777777" w:rsidR="00B515AA" w:rsidRPr="00856856" w:rsidRDefault="00B515AA" w:rsidP="00901CDA">
            <w:pPr>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 xml:space="preserve">locuri de parcare gratuită, minimum trei locuri pentru autoturisme şi </w:t>
            </w:r>
            <w:r w:rsidRPr="00856856">
              <w:rPr>
                <w:rFonts w:ascii="Trebuchet MS" w:eastAsia="Times New Roman" w:hAnsi="Trebuchet MS" w:cs="Arial"/>
                <w:lang w:eastAsia="en-GB"/>
              </w:rPr>
              <w:t>minimum un loc pentru autocare, în faţă</w:t>
            </w:r>
            <w:r w:rsidR="002839C2">
              <w:rPr>
                <w:rFonts w:ascii="Trebuchet MS" w:eastAsia="Times New Roman" w:hAnsi="Trebuchet MS" w:cs="Arial"/>
                <w:color w:val="000000"/>
                <w:lang w:eastAsia="en-GB"/>
              </w:rPr>
              <w:t xml:space="preserve"> sau în imediata apropiere</w:t>
            </w:r>
          </w:p>
        </w:tc>
        <w:tc>
          <w:tcPr>
            <w:tcW w:w="1080" w:type="dxa"/>
            <w:tcBorders>
              <w:top w:val="nil"/>
              <w:left w:val="nil"/>
              <w:bottom w:val="single" w:sz="8" w:space="0" w:color="000000"/>
              <w:right w:val="single" w:sz="8" w:space="0" w:color="000000"/>
            </w:tcBorders>
            <w:shd w:val="clear" w:color="auto" w:fill="FFFFFF"/>
          </w:tcPr>
          <w:p w14:paraId="09C00A7F"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1601177A" w14:textId="77777777" w:rsidTr="00F52E96">
        <w:trPr>
          <w:trHeight w:val="592"/>
        </w:trPr>
        <w:tc>
          <w:tcPr>
            <w:tcW w:w="390" w:type="dxa"/>
            <w:vMerge/>
            <w:tcBorders>
              <w:top w:val="nil"/>
              <w:left w:val="single" w:sz="8" w:space="0" w:color="000000"/>
              <w:bottom w:val="single" w:sz="8" w:space="0" w:color="000000"/>
              <w:right w:val="single" w:sz="8" w:space="0" w:color="000000"/>
            </w:tcBorders>
            <w:shd w:val="clear" w:color="auto" w:fill="FFFFFF"/>
            <w:vAlign w:val="center"/>
            <w:hideMark/>
          </w:tcPr>
          <w:p w14:paraId="0E891961"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5615" w:type="dxa"/>
            <w:vMerge/>
            <w:tcBorders>
              <w:top w:val="nil"/>
              <w:left w:val="nil"/>
              <w:bottom w:val="single" w:sz="8" w:space="0" w:color="000000"/>
              <w:right w:val="single" w:sz="8" w:space="0" w:color="000000"/>
            </w:tcBorders>
            <w:shd w:val="clear" w:color="auto" w:fill="FFFFFF"/>
            <w:vAlign w:val="center"/>
            <w:hideMark/>
          </w:tcPr>
          <w:p w14:paraId="3C9F4427"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506628F" w14:textId="77777777" w:rsidR="00B515AA" w:rsidRPr="00856856" w:rsidRDefault="00B515AA" w:rsidP="00901CDA">
            <w:pPr>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loc de parcare cu facilităţile în cauză la o distanţă de maximum 500 m</w:t>
            </w:r>
          </w:p>
        </w:tc>
        <w:tc>
          <w:tcPr>
            <w:tcW w:w="1080" w:type="dxa"/>
            <w:tcBorders>
              <w:top w:val="nil"/>
              <w:left w:val="nil"/>
              <w:bottom w:val="single" w:sz="8" w:space="0" w:color="000000"/>
              <w:right w:val="single" w:sz="8" w:space="0" w:color="000000"/>
            </w:tcBorders>
            <w:shd w:val="clear" w:color="auto" w:fill="FFFFFF"/>
          </w:tcPr>
          <w:p w14:paraId="20FFF25A"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15A41757" w14:textId="77777777" w:rsidTr="00F52E96">
        <w:trPr>
          <w:trHeight w:val="317"/>
        </w:trPr>
        <w:tc>
          <w:tcPr>
            <w:tcW w:w="8255" w:type="dxa"/>
            <w:gridSpan w:val="3"/>
            <w:tcBorders>
              <w:top w:val="single" w:sz="4" w:space="0" w:color="auto"/>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2EE6050" w14:textId="77777777" w:rsidR="00B515AA" w:rsidRDefault="00B515AA" w:rsidP="00856856">
            <w:pPr>
              <w:shd w:val="clear" w:color="auto" w:fill="FFFFFF"/>
              <w:spacing w:after="0" w:line="240" w:lineRule="auto"/>
              <w:jc w:val="both"/>
              <w:rPr>
                <w:rFonts w:ascii="Trebuchet MS" w:eastAsia="Times New Roman" w:hAnsi="Trebuchet MS" w:cs="Arial"/>
                <w:b/>
                <w:bCs/>
                <w:color w:val="000000"/>
                <w:lang w:eastAsia="en-GB"/>
              </w:rPr>
            </w:pPr>
            <w:r w:rsidRPr="00856856">
              <w:rPr>
                <w:rFonts w:ascii="Trebuchet MS" w:eastAsia="Times New Roman" w:hAnsi="Trebuchet MS" w:cs="Arial"/>
                <w:b/>
                <w:bCs/>
                <w:color w:val="000000"/>
                <w:lang w:eastAsia="en-GB"/>
              </w:rPr>
              <w:lastRenderedPageBreak/>
              <w:t>Dotări administrative şi tehnice minime</w:t>
            </w:r>
          </w:p>
          <w:p w14:paraId="4DF1B15B" w14:textId="77777777" w:rsidR="00A52B20" w:rsidRPr="00856856" w:rsidRDefault="00A52B20" w:rsidP="00856856">
            <w:pPr>
              <w:shd w:val="clear" w:color="auto" w:fill="FFFFFF"/>
              <w:spacing w:after="0" w:line="240" w:lineRule="auto"/>
              <w:jc w:val="both"/>
              <w:rPr>
                <w:rFonts w:ascii="Trebuchet MS" w:eastAsia="Times New Roman" w:hAnsi="Trebuchet MS" w:cs="Arial"/>
                <w:color w:val="000000"/>
                <w:lang w:val="fr-FR" w:eastAsia="en-GB"/>
              </w:rPr>
            </w:pPr>
          </w:p>
        </w:tc>
        <w:tc>
          <w:tcPr>
            <w:tcW w:w="1080" w:type="dxa"/>
            <w:tcBorders>
              <w:top w:val="single" w:sz="4" w:space="0" w:color="auto"/>
              <w:left w:val="single" w:sz="8" w:space="0" w:color="000000"/>
              <w:bottom w:val="single" w:sz="8" w:space="0" w:color="000000"/>
              <w:right w:val="single" w:sz="8" w:space="0" w:color="000000"/>
            </w:tcBorders>
            <w:shd w:val="clear" w:color="auto" w:fill="FFFFFF"/>
          </w:tcPr>
          <w:p w14:paraId="4C2DD729" w14:textId="77777777" w:rsidR="00B515AA" w:rsidRPr="00856856" w:rsidRDefault="00B515AA" w:rsidP="00856856">
            <w:pPr>
              <w:shd w:val="clear" w:color="auto" w:fill="FFFFFF"/>
              <w:spacing w:after="0" w:line="240" w:lineRule="auto"/>
              <w:jc w:val="both"/>
              <w:rPr>
                <w:rFonts w:ascii="Trebuchet MS" w:eastAsia="Times New Roman" w:hAnsi="Trebuchet MS" w:cs="Arial"/>
                <w:b/>
                <w:bCs/>
                <w:color w:val="000000"/>
                <w:lang w:eastAsia="en-GB"/>
              </w:rPr>
            </w:pPr>
          </w:p>
        </w:tc>
      </w:tr>
      <w:tr w:rsidR="00B515AA" w:rsidRPr="00856856" w14:paraId="162D7B0C" w14:textId="77777777" w:rsidTr="00F52E96">
        <w:trPr>
          <w:trHeight w:val="268"/>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320171B"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7.</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12350FC"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 xml:space="preserve">Spaţiu de primire a publicului: </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2E695C9"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minim 30 mp</w:t>
            </w:r>
          </w:p>
        </w:tc>
        <w:tc>
          <w:tcPr>
            <w:tcW w:w="1080" w:type="dxa"/>
            <w:tcBorders>
              <w:top w:val="nil"/>
              <w:left w:val="nil"/>
              <w:bottom w:val="single" w:sz="8" w:space="0" w:color="000000"/>
              <w:right w:val="single" w:sz="8" w:space="0" w:color="000000"/>
            </w:tcBorders>
            <w:shd w:val="clear" w:color="auto" w:fill="FFFFFF"/>
          </w:tcPr>
          <w:p w14:paraId="330D0960"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2E5A8CED" w14:textId="77777777" w:rsidTr="00F52E96">
        <w:trPr>
          <w:trHeight w:val="1195"/>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9D646A9"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8.</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C61B049"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 xml:space="preserve">Mijloace de telecomunicaţie: </w:t>
            </w:r>
          </w:p>
          <w:p w14:paraId="2AB4DA21" w14:textId="77777777" w:rsidR="00B515AA"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 xml:space="preserve">Nr. </w:t>
            </w:r>
            <w:proofErr w:type="gramStart"/>
            <w:r w:rsidRPr="00856856">
              <w:rPr>
                <w:rFonts w:ascii="Trebuchet MS" w:eastAsia="Times New Roman" w:hAnsi="Trebuchet MS" w:cs="Arial"/>
                <w:color w:val="000000"/>
                <w:lang w:val="fr-FR" w:eastAsia="en-GB"/>
              </w:rPr>
              <w:t>de</w:t>
            </w:r>
            <w:proofErr w:type="gramEnd"/>
            <w:r w:rsidRPr="00856856">
              <w:rPr>
                <w:rFonts w:ascii="Trebuchet MS" w:eastAsia="Times New Roman" w:hAnsi="Trebuchet MS" w:cs="Arial"/>
                <w:color w:val="000000"/>
                <w:lang w:val="fr-FR" w:eastAsia="en-GB"/>
              </w:rPr>
              <w:t xml:space="preserve"> telefon</w:t>
            </w:r>
            <w:r w:rsidR="00A52B20">
              <w:rPr>
                <w:rFonts w:ascii="Trebuchet MS" w:eastAsia="Times New Roman" w:hAnsi="Trebuchet MS" w:cs="Arial"/>
                <w:color w:val="000000"/>
                <w:lang w:val="fr-FR" w:eastAsia="en-GB"/>
              </w:rPr>
              <w:t xml:space="preserve"> </w:t>
            </w:r>
            <w:r w:rsidR="00DC09AC">
              <w:rPr>
                <w:rFonts w:ascii="Trebuchet MS" w:eastAsia="Times New Roman" w:hAnsi="Trebuchet MS" w:cs="Arial"/>
                <w:color w:val="000000"/>
                <w:lang w:val="fr-FR" w:eastAsia="en-GB"/>
              </w:rPr>
              <w:t>.....</w:t>
            </w:r>
          </w:p>
          <w:p w14:paraId="7720F642" w14:textId="77777777" w:rsidR="00DC09AC" w:rsidRPr="00856856" w:rsidRDefault="00DC09AC" w:rsidP="00856856">
            <w:pPr>
              <w:shd w:val="clear" w:color="auto" w:fill="FFFFFF"/>
              <w:spacing w:after="0" w:line="240" w:lineRule="auto"/>
              <w:jc w:val="both"/>
              <w:rPr>
                <w:rFonts w:ascii="Trebuchet MS" w:eastAsia="Times New Roman" w:hAnsi="Trebuchet MS" w:cs="Arial"/>
                <w:color w:val="000000"/>
                <w:lang w:val="fr-FR" w:eastAsia="en-GB"/>
              </w:rPr>
            </w:pPr>
            <w:r>
              <w:rPr>
                <w:rFonts w:ascii="Trebuchet MS" w:eastAsia="Times New Roman" w:hAnsi="Trebuchet MS" w:cs="Arial"/>
                <w:color w:val="000000"/>
                <w:lang w:val="fr-FR" w:eastAsia="en-GB"/>
              </w:rPr>
              <w:t>Adresa de e-mail</w:t>
            </w:r>
            <w:proofErr w:type="gramStart"/>
            <w:r>
              <w:rPr>
                <w:rFonts w:ascii="Trebuchet MS" w:eastAsia="Times New Roman" w:hAnsi="Trebuchet MS" w:cs="Arial"/>
                <w:color w:val="000000"/>
                <w:lang w:val="fr-FR" w:eastAsia="en-GB"/>
              </w:rPr>
              <w:t xml:space="preserve"> ....</w:t>
            </w:r>
            <w:proofErr w:type="gramEnd"/>
            <w:r>
              <w:rPr>
                <w:rFonts w:ascii="Trebuchet MS" w:eastAsia="Times New Roman" w:hAnsi="Trebuchet MS" w:cs="Arial"/>
                <w:color w:val="000000"/>
                <w:lang w:val="fr-FR" w:eastAsia="en-GB"/>
              </w:rPr>
              <w:t>.</w:t>
            </w:r>
          </w:p>
          <w:p w14:paraId="46942CC0" w14:textId="77777777" w:rsidR="00B515AA" w:rsidRDefault="00B515AA" w:rsidP="00DC09AC">
            <w:pPr>
              <w:shd w:val="clear" w:color="auto" w:fill="FFFFFF"/>
              <w:spacing w:after="0" w:line="240" w:lineRule="auto"/>
              <w:jc w:val="both"/>
              <w:rPr>
                <w:rFonts w:ascii="Trebuchet MS" w:eastAsia="Times New Roman" w:hAnsi="Trebuchet MS" w:cs="Arial"/>
                <w:color w:val="000000"/>
                <w:lang w:val="fr-FR" w:eastAsia="en-GB"/>
              </w:rPr>
            </w:pPr>
            <w:r w:rsidRPr="00DC09AC">
              <w:rPr>
                <w:rFonts w:ascii="Trebuchet MS" w:eastAsia="Times New Roman" w:hAnsi="Trebuchet MS" w:cs="Arial"/>
                <w:color w:val="000000"/>
                <w:lang w:val="fr-FR" w:eastAsia="en-GB"/>
              </w:rPr>
              <w:t xml:space="preserve">Nr. </w:t>
            </w:r>
            <w:proofErr w:type="gramStart"/>
            <w:r w:rsidRPr="00DC09AC">
              <w:rPr>
                <w:rFonts w:ascii="Trebuchet MS" w:eastAsia="Times New Roman" w:hAnsi="Trebuchet MS" w:cs="Arial"/>
                <w:color w:val="000000"/>
                <w:lang w:val="fr-FR" w:eastAsia="en-GB"/>
              </w:rPr>
              <w:t>de</w:t>
            </w:r>
            <w:proofErr w:type="gramEnd"/>
            <w:r w:rsidRPr="00DC09AC">
              <w:rPr>
                <w:rFonts w:ascii="Trebuchet MS" w:eastAsia="Times New Roman" w:hAnsi="Trebuchet MS" w:cs="Arial"/>
                <w:color w:val="000000"/>
                <w:lang w:val="fr-FR" w:eastAsia="en-GB"/>
              </w:rPr>
              <w:t xml:space="preserve"> fax</w:t>
            </w:r>
            <w:r w:rsidR="00DC09AC" w:rsidRPr="00DC09AC">
              <w:rPr>
                <w:rFonts w:ascii="Trebuchet MS" w:eastAsia="Times New Roman" w:hAnsi="Trebuchet MS" w:cs="Arial"/>
                <w:color w:val="000000"/>
                <w:lang w:val="fr-FR" w:eastAsia="en-GB"/>
              </w:rPr>
              <w:t xml:space="preserve"> (nu constituie criteriu obligatoriu) ..</w:t>
            </w:r>
            <w:r w:rsidR="00A52B20" w:rsidRPr="00DC09AC">
              <w:rPr>
                <w:rFonts w:ascii="Trebuchet MS" w:eastAsia="Times New Roman" w:hAnsi="Trebuchet MS" w:cs="Arial"/>
                <w:color w:val="000000"/>
                <w:lang w:val="fr-FR" w:eastAsia="en-GB"/>
              </w:rPr>
              <w:t>...</w:t>
            </w:r>
          </w:p>
          <w:p w14:paraId="3D859572" w14:textId="77777777" w:rsidR="00DC09AC" w:rsidRPr="00DC09AC" w:rsidRDefault="00DC09AC" w:rsidP="00DC09AC">
            <w:pPr>
              <w:shd w:val="clear" w:color="auto" w:fill="FFFFFF"/>
              <w:spacing w:after="0" w:line="240" w:lineRule="auto"/>
              <w:jc w:val="both"/>
              <w:rPr>
                <w:rFonts w:ascii="Trebuchet MS" w:eastAsia="Times New Roman" w:hAnsi="Trebuchet MS" w:cs="Arial"/>
                <w:color w:val="000000"/>
                <w:lang w:val="fr-FR" w:eastAsia="en-GB"/>
              </w:rPr>
            </w:pP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8C30C22" w14:textId="77777777" w:rsidR="00B515AA" w:rsidRPr="00856856" w:rsidRDefault="00DC09AC" w:rsidP="00856856">
            <w:pPr>
              <w:spacing w:after="0" w:line="240" w:lineRule="auto"/>
              <w:jc w:val="both"/>
              <w:rPr>
                <w:rFonts w:ascii="Trebuchet MS" w:eastAsia="Times New Roman" w:hAnsi="Trebuchet MS" w:cs="Arial"/>
                <w:color w:val="000000"/>
                <w:lang w:val="fr-FR" w:eastAsia="en-GB"/>
              </w:rPr>
            </w:pPr>
            <w:r>
              <w:rPr>
                <w:rFonts w:ascii="Trebuchet MS" w:eastAsia="Times New Roman" w:hAnsi="Trebuchet MS" w:cs="Arial"/>
                <w:color w:val="000000"/>
                <w:lang w:eastAsia="en-GB"/>
              </w:rPr>
              <w:t>telefon şi</w:t>
            </w:r>
            <w:r w:rsidRPr="00DC09AC">
              <w:rPr>
                <w:rFonts w:ascii="Trebuchet MS" w:eastAsia="Times New Roman" w:hAnsi="Trebuchet MS" w:cs="Arial"/>
                <w:lang w:eastAsia="en-GB"/>
              </w:rPr>
              <w:t xml:space="preserve"> e-mail</w:t>
            </w:r>
          </w:p>
        </w:tc>
        <w:tc>
          <w:tcPr>
            <w:tcW w:w="1080" w:type="dxa"/>
            <w:tcBorders>
              <w:top w:val="nil"/>
              <w:left w:val="nil"/>
              <w:bottom w:val="single" w:sz="8" w:space="0" w:color="000000"/>
              <w:right w:val="single" w:sz="8" w:space="0" w:color="000000"/>
            </w:tcBorders>
            <w:shd w:val="clear" w:color="auto" w:fill="FFFFFF"/>
          </w:tcPr>
          <w:p w14:paraId="7DB54665"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7A5819B4" w14:textId="77777777" w:rsidTr="00F52E96">
        <w:trPr>
          <w:trHeight w:val="331"/>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2DD19DE"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9.</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7363536"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Fotocopiator</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5A4311B"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Pr>
          <w:p w14:paraId="16FCC682"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185F9510" w14:textId="77777777" w:rsidTr="00F52E96">
        <w:trPr>
          <w:trHeight w:val="754"/>
        </w:trPr>
        <w:tc>
          <w:tcPr>
            <w:tcW w:w="390" w:type="dxa"/>
            <w:tcBorders>
              <w:top w:val="nil"/>
              <w:left w:val="single" w:sz="8" w:space="0" w:color="000000"/>
              <w:bottom w:val="single" w:sz="4" w:space="0" w:color="auto"/>
              <w:right w:val="single" w:sz="8" w:space="0" w:color="000000"/>
            </w:tcBorders>
            <w:shd w:val="clear" w:color="auto" w:fill="FFFFFF"/>
            <w:tcMar>
              <w:top w:w="15" w:type="dxa"/>
              <w:left w:w="15" w:type="dxa"/>
              <w:bottom w:w="15" w:type="dxa"/>
              <w:right w:w="15" w:type="dxa"/>
            </w:tcMar>
            <w:hideMark/>
          </w:tcPr>
          <w:p w14:paraId="20DEFC3D"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10.</w:t>
            </w:r>
          </w:p>
        </w:tc>
        <w:tc>
          <w:tcPr>
            <w:tcW w:w="5615"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257F6EBA"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 xml:space="preserve">Acces </w:t>
            </w:r>
            <w:proofErr w:type="gramStart"/>
            <w:r w:rsidRPr="00856856">
              <w:rPr>
                <w:rFonts w:ascii="Trebuchet MS" w:eastAsia="Times New Roman" w:hAnsi="Trebuchet MS" w:cs="Arial"/>
                <w:color w:val="000000"/>
                <w:lang w:val="fr-FR" w:eastAsia="en-GB"/>
              </w:rPr>
              <w:t>la internet</w:t>
            </w:r>
            <w:proofErr w:type="gramEnd"/>
          </w:p>
          <w:p w14:paraId="24C7A2C0"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Adresa de e-mail</w:t>
            </w:r>
            <w:r w:rsidR="00A52B20">
              <w:rPr>
                <w:rFonts w:ascii="Trebuchet MS" w:eastAsia="Times New Roman" w:hAnsi="Trebuchet MS" w:cs="Arial"/>
                <w:color w:val="000000"/>
                <w:lang w:val="fr-FR" w:eastAsia="en-GB"/>
              </w:rPr>
              <w:t xml:space="preserve"> ...</w:t>
            </w:r>
          </w:p>
          <w:p w14:paraId="19BB56AD"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Web site</w:t>
            </w:r>
            <w:r w:rsidR="00A52B20">
              <w:rPr>
                <w:rFonts w:ascii="Trebuchet MS" w:eastAsia="Times New Roman" w:hAnsi="Trebuchet MS" w:cs="Arial"/>
                <w:color w:val="000000"/>
                <w:lang w:eastAsia="en-GB"/>
              </w:rPr>
              <w:t xml:space="preserve"> ...</w:t>
            </w:r>
          </w:p>
        </w:tc>
        <w:tc>
          <w:tcPr>
            <w:tcW w:w="2250"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42F8E3CB"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4" w:space="0" w:color="auto"/>
              <w:right w:val="single" w:sz="8" w:space="0" w:color="000000"/>
            </w:tcBorders>
            <w:shd w:val="clear" w:color="auto" w:fill="FFFFFF"/>
          </w:tcPr>
          <w:p w14:paraId="6147BE62"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00EE56C1" w14:textId="77777777" w:rsidTr="00F52E96">
        <w:trPr>
          <w:trHeight w:val="605"/>
        </w:trPr>
        <w:tc>
          <w:tcPr>
            <w:tcW w:w="390" w:type="dxa"/>
            <w:tcBorders>
              <w:top w:val="single" w:sz="4" w:space="0" w:color="auto"/>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25E64A06"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11.</w:t>
            </w:r>
          </w:p>
        </w:tc>
        <w:tc>
          <w:tcPr>
            <w:tcW w:w="5615"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hideMark/>
          </w:tcPr>
          <w:p w14:paraId="0EB29F66" w14:textId="77777777" w:rsidR="00B515AA" w:rsidRPr="00856856" w:rsidRDefault="00B515AA" w:rsidP="00A52B20">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Instalaţii, echipamente şi dotări pentru asigurarea condiţiilor de climatizare, siguranţă la foc şi antiefracţie</w:t>
            </w:r>
          </w:p>
        </w:tc>
        <w:tc>
          <w:tcPr>
            <w:tcW w:w="2250"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hideMark/>
          </w:tcPr>
          <w:p w14:paraId="7599D003"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080" w:type="dxa"/>
            <w:tcBorders>
              <w:top w:val="single" w:sz="4" w:space="0" w:color="auto"/>
              <w:left w:val="nil"/>
              <w:bottom w:val="single" w:sz="8" w:space="0" w:color="000000"/>
              <w:right w:val="single" w:sz="8" w:space="0" w:color="000000"/>
            </w:tcBorders>
            <w:shd w:val="clear" w:color="auto" w:fill="FFFFFF"/>
          </w:tcPr>
          <w:p w14:paraId="28CDF9A1"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78025CBB" w14:textId="77777777" w:rsidTr="00F52E96">
        <w:trPr>
          <w:trHeight w:val="331"/>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282E59B"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12.</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2AF4DB2" w14:textId="77777777" w:rsidR="00B515AA" w:rsidRPr="00856856" w:rsidRDefault="00B515AA" w:rsidP="00A52B20">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Grup sanitar</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A445133"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Pr>
          <w:p w14:paraId="49EBD976"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307E8BFE" w14:textId="77777777" w:rsidTr="00F52E96">
        <w:trPr>
          <w:trHeight w:val="583"/>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0DAC5C1C"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13.</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856607C" w14:textId="77777777" w:rsidR="00B515AA" w:rsidRPr="00856856" w:rsidRDefault="00B515AA" w:rsidP="00A52B20">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Mijloace fixe de tipul mobilier, dotări de uz gospodăresc şi de protecţie a muncii, de bună calitate</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4C0455F"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080" w:type="dxa"/>
            <w:tcBorders>
              <w:top w:val="nil"/>
              <w:left w:val="nil"/>
              <w:bottom w:val="single" w:sz="8" w:space="0" w:color="000000"/>
              <w:right w:val="single" w:sz="8" w:space="0" w:color="000000"/>
            </w:tcBorders>
            <w:shd w:val="clear" w:color="auto" w:fill="FFFFFF"/>
          </w:tcPr>
          <w:p w14:paraId="2F321C90"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793A6216" w14:textId="77777777" w:rsidTr="00F52E96">
        <w:trPr>
          <w:trHeight w:val="862"/>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01CD5449"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14.</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3D273329" w14:textId="77777777" w:rsidR="00B515AA" w:rsidRPr="00856856" w:rsidRDefault="00B515AA" w:rsidP="00A52B20">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 xml:space="preserve">Spaţiul este utilizat exclusiv </w:t>
            </w:r>
            <w:r w:rsidR="00A52B20">
              <w:rPr>
                <w:rFonts w:ascii="Trebuchet MS" w:eastAsia="Times New Roman" w:hAnsi="Trebuchet MS" w:cs="Arial"/>
                <w:color w:val="000000"/>
                <w:lang w:eastAsia="en-GB"/>
              </w:rPr>
              <w:t>pentru activitatea centrului naț</w:t>
            </w:r>
            <w:r w:rsidRPr="00856856">
              <w:rPr>
                <w:rFonts w:ascii="Trebuchet MS" w:eastAsia="Times New Roman" w:hAnsi="Trebuchet MS" w:cs="Arial"/>
                <w:color w:val="000000"/>
                <w:lang w:eastAsia="en-GB"/>
              </w:rPr>
              <w:t>ional de informare şi promovare turistică şi asigură accesul facil pentru turişti.</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3E2800B"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Pr>
          <w:p w14:paraId="4356EFCD"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0151934C" w14:textId="77777777" w:rsidTr="00F52E96">
        <w:trPr>
          <w:trHeight w:val="871"/>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FD1E54B"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15.</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2565F77" w14:textId="77777777" w:rsidR="00B515AA" w:rsidRPr="00856856" w:rsidRDefault="00B515AA" w:rsidP="00A52B20">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Posibilităţi de expunere corespunzătoare a materialelor de promovare: vitrine, panouri exterioare, suporţi, materiale de promovare etc.</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6991D51"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080" w:type="dxa"/>
            <w:tcBorders>
              <w:top w:val="nil"/>
              <w:left w:val="nil"/>
              <w:bottom w:val="single" w:sz="8" w:space="0" w:color="000000"/>
              <w:right w:val="single" w:sz="8" w:space="0" w:color="000000"/>
            </w:tcBorders>
            <w:shd w:val="clear" w:color="auto" w:fill="FFFFFF"/>
          </w:tcPr>
          <w:p w14:paraId="3B067209"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7D3B8934" w14:textId="77777777" w:rsidTr="00F52E96">
        <w:trPr>
          <w:trHeight w:val="1870"/>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318C7DC9"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16.</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5C2642E" w14:textId="77777777" w:rsidR="00B515AA" w:rsidRPr="00856856" w:rsidRDefault="00B515AA" w:rsidP="00A52B20">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Ministand de prezentare a produselor meşteşugăreşti şi de artizanat cu specific local, a mostrelor de floră reprezentative pentru aria geografică în cauză şi a materialelor de promovare privind fauna, flora şi gastronomia specifică locală, precum şi a altor elemente de atracţie turistică cu specific local şi regional</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3D8A2E16"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080" w:type="dxa"/>
            <w:tcBorders>
              <w:top w:val="nil"/>
              <w:left w:val="nil"/>
              <w:bottom w:val="single" w:sz="8" w:space="0" w:color="000000"/>
              <w:right w:val="single" w:sz="8" w:space="0" w:color="000000"/>
            </w:tcBorders>
            <w:shd w:val="clear" w:color="auto" w:fill="FFFFFF"/>
          </w:tcPr>
          <w:p w14:paraId="7916DD7A"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1D65DCA9" w14:textId="77777777" w:rsidTr="00F52E96">
        <w:trPr>
          <w:trHeight w:val="295"/>
        </w:trPr>
        <w:tc>
          <w:tcPr>
            <w:tcW w:w="8255" w:type="dxa"/>
            <w:gridSpan w:val="3"/>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700B81B4" w14:textId="77777777" w:rsidR="00A52B20" w:rsidRPr="00BE6A68" w:rsidRDefault="00B515AA" w:rsidP="00856856">
            <w:pPr>
              <w:shd w:val="clear" w:color="auto" w:fill="FFFFFF"/>
              <w:spacing w:after="0" w:line="240" w:lineRule="auto"/>
              <w:jc w:val="both"/>
              <w:rPr>
                <w:rFonts w:ascii="Trebuchet MS" w:eastAsia="Times New Roman" w:hAnsi="Trebuchet MS" w:cs="Arial"/>
                <w:b/>
                <w:bCs/>
                <w:color w:val="000000"/>
                <w:lang w:eastAsia="en-GB"/>
              </w:rPr>
            </w:pPr>
            <w:r w:rsidRPr="00856856">
              <w:rPr>
                <w:rFonts w:ascii="Trebuchet MS" w:eastAsia="Times New Roman" w:hAnsi="Trebuchet MS" w:cs="Arial"/>
                <w:b/>
                <w:bCs/>
                <w:color w:val="000000"/>
                <w:lang w:eastAsia="en-GB"/>
              </w:rPr>
              <w:t>Personalul şi programul de funcţionare</w:t>
            </w:r>
          </w:p>
        </w:tc>
        <w:tc>
          <w:tcPr>
            <w:tcW w:w="1080" w:type="dxa"/>
            <w:tcBorders>
              <w:top w:val="nil"/>
              <w:left w:val="single" w:sz="8" w:space="0" w:color="000000"/>
              <w:bottom w:val="single" w:sz="8" w:space="0" w:color="000000"/>
              <w:right w:val="single" w:sz="8" w:space="0" w:color="000000"/>
            </w:tcBorders>
            <w:shd w:val="clear" w:color="auto" w:fill="FFFFFF"/>
          </w:tcPr>
          <w:p w14:paraId="047BD34D" w14:textId="77777777" w:rsidR="00B515AA" w:rsidRPr="00856856" w:rsidRDefault="00B515AA" w:rsidP="00856856">
            <w:pPr>
              <w:shd w:val="clear" w:color="auto" w:fill="FFFFFF"/>
              <w:spacing w:after="0" w:line="240" w:lineRule="auto"/>
              <w:jc w:val="both"/>
              <w:rPr>
                <w:rFonts w:ascii="Trebuchet MS" w:eastAsia="Times New Roman" w:hAnsi="Trebuchet MS" w:cs="Arial"/>
                <w:b/>
                <w:bCs/>
                <w:color w:val="000000"/>
                <w:lang w:eastAsia="en-GB"/>
              </w:rPr>
            </w:pPr>
          </w:p>
        </w:tc>
      </w:tr>
      <w:tr w:rsidR="00B515AA" w:rsidRPr="00856856" w14:paraId="2E4821AF" w14:textId="77777777" w:rsidTr="00F52E96">
        <w:trPr>
          <w:trHeight w:val="3580"/>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7CEEEE6"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17.</w:t>
            </w:r>
          </w:p>
        </w:tc>
        <w:tc>
          <w:tcPr>
            <w:tcW w:w="561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08AFCD8B" w14:textId="77777777" w:rsidR="00B515AA" w:rsidRPr="00307627" w:rsidRDefault="00B515AA" w:rsidP="00A52B20">
            <w:pPr>
              <w:shd w:val="clear" w:color="auto" w:fill="FFFFFF"/>
              <w:spacing w:after="0" w:line="240" w:lineRule="auto"/>
              <w:ind w:right="75"/>
              <w:jc w:val="both"/>
              <w:rPr>
                <w:rFonts w:ascii="Trebuchet MS" w:eastAsia="Times New Roman" w:hAnsi="Trebuchet MS" w:cs="Arial"/>
                <w:color w:val="000000"/>
                <w:lang w:val="fr-FR" w:eastAsia="en-GB"/>
              </w:rPr>
            </w:pPr>
            <w:r w:rsidRPr="00307627">
              <w:rPr>
                <w:rFonts w:ascii="Trebuchet MS" w:eastAsia="Times New Roman" w:hAnsi="Trebuchet MS" w:cs="Arial"/>
                <w:color w:val="000000"/>
                <w:lang w:val="fr-FR" w:eastAsia="en-GB"/>
              </w:rPr>
              <w:t xml:space="preserve">Persoana care conduce/coordonează centrul naţional de informare şi promovare turistică, să îndeplinească cel puțin, următoarele </w:t>
            </w:r>
            <w:proofErr w:type="gramStart"/>
            <w:r w:rsidRPr="00307627">
              <w:rPr>
                <w:rFonts w:ascii="Trebuchet MS" w:eastAsia="Times New Roman" w:hAnsi="Trebuchet MS" w:cs="Arial"/>
                <w:color w:val="000000"/>
                <w:lang w:val="fr-FR" w:eastAsia="en-GB"/>
              </w:rPr>
              <w:t>criterii:</w:t>
            </w:r>
            <w:proofErr w:type="gramEnd"/>
            <w:r w:rsidRPr="00307627">
              <w:rPr>
                <w:rFonts w:ascii="Trebuchet MS" w:eastAsia="Times New Roman" w:hAnsi="Trebuchet MS" w:cs="Arial"/>
                <w:color w:val="000000"/>
                <w:lang w:val="fr-FR" w:eastAsia="en-GB"/>
              </w:rPr>
              <w:t xml:space="preserve"> </w:t>
            </w:r>
          </w:p>
          <w:p w14:paraId="5B6CF4C2" w14:textId="77777777" w:rsidR="00B515AA" w:rsidRPr="00856856" w:rsidRDefault="00B515AA" w:rsidP="00A52B20">
            <w:pPr>
              <w:shd w:val="clear" w:color="auto" w:fill="FFFFFF"/>
              <w:spacing w:after="0" w:line="240" w:lineRule="auto"/>
              <w:ind w:right="75"/>
              <w:jc w:val="both"/>
              <w:rPr>
                <w:rFonts w:ascii="Trebuchet MS" w:eastAsia="Times New Roman" w:hAnsi="Trebuchet MS" w:cs="Arial"/>
                <w:color w:val="000000"/>
                <w:lang w:val="fr-FR" w:eastAsia="en-GB"/>
              </w:rPr>
            </w:pPr>
            <w:r w:rsidRPr="00307627">
              <w:rPr>
                <w:rFonts w:ascii="Trebuchet MS" w:eastAsia="Times New Roman" w:hAnsi="Trebuchet MS" w:cs="Arial"/>
                <w:color w:val="000000"/>
                <w:lang w:val="fr-FR" w:eastAsia="en-GB"/>
              </w:rPr>
              <w:t>- să fie absolventă</w:t>
            </w:r>
            <w:r w:rsidRPr="00856856">
              <w:rPr>
                <w:rFonts w:ascii="Trebuchet MS" w:eastAsia="Times New Roman" w:hAnsi="Trebuchet MS" w:cs="Arial"/>
                <w:color w:val="000000"/>
                <w:lang w:val="fr-FR" w:eastAsia="en-GB"/>
              </w:rPr>
              <w:t xml:space="preserve"> de liceu cu examen de bacalaureat sau de studii superioare, </w:t>
            </w:r>
          </w:p>
          <w:p w14:paraId="7DF69735" w14:textId="77777777" w:rsidR="00121E8E" w:rsidRDefault="00A52B20" w:rsidP="00A52B20">
            <w:pPr>
              <w:shd w:val="clear" w:color="auto" w:fill="FFFFFF"/>
              <w:spacing w:after="0" w:line="240" w:lineRule="auto"/>
              <w:ind w:right="75"/>
              <w:jc w:val="both"/>
              <w:rPr>
                <w:rFonts w:ascii="Trebuchet MS" w:eastAsia="Times New Roman" w:hAnsi="Trebuchet MS" w:cs="Times New Roman"/>
              </w:rPr>
            </w:pPr>
            <w:r>
              <w:rPr>
                <w:rFonts w:ascii="Trebuchet MS" w:eastAsia="Times New Roman" w:hAnsi="Trebuchet MS" w:cs="Arial"/>
                <w:color w:val="000000"/>
                <w:lang w:val="fr-FR" w:eastAsia="en-GB"/>
              </w:rPr>
              <w:t xml:space="preserve">- </w:t>
            </w:r>
            <w:r w:rsidRPr="00A52B20">
              <w:rPr>
                <w:rFonts w:ascii="Trebuchet MS" w:eastAsia="Times New Roman" w:hAnsi="Trebuchet MS" w:cs="Times New Roman"/>
                <w:bCs/>
              </w:rPr>
              <w:t xml:space="preserve">să </w:t>
            </w:r>
            <w:r w:rsidRPr="00D5367E">
              <w:rPr>
                <w:rFonts w:ascii="Trebuchet MS" w:eastAsia="Times New Roman" w:hAnsi="Trebuchet MS" w:cs="Times New Roman"/>
                <w:bCs/>
              </w:rPr>
              <w:t xml:space="preserve">fie absolventă a unui program de formare profesională în turism (Agent de turism – ghid, Director de centru de informare turistică, Director de agenție de turism, Director de hotel sau Manager în activitatea de turism). </w:t>
            </w:r>
            <w:r w:rsidR="008413C4" w:rsidRPr="00D5367E">
              <w:rPr>
                <w:rFonts w:ascii="Trebuchet MS" w:eastAsia="Times New Roman" w:hAnsi="Trebuchet MS" w:cs="Times New Roman"/>
                <w:bCs/>
                <w:lang w:val="ro-RO"/>
              </w:rPr>
              <w:t>Dacă</w:t>
            </w:r>
            <w:r w:rsidRPr="00D5367E">
              <w:rPr>
                <w:rFonts w:ascii="Trebuchet MS" w:eastAsia="Times New Roman" w:hAnsi="Trebuchet MS" w:cs="Times New Roman"/>
                <w:bCs/>
                <w:lang w:val="ro-RO"/>
              </w:rPr>
              <w:t xml:space="preserve"> persoana </w:t>
            </w:r>
            <w:r w:rsidRPr="00D5367E">
              <w:rPr>
                <w:rFonts w:ascii="Trebuchet MS" w:eastAsia="Times New Roman" w:hAnsi="Trebuchet MS" w:cs="Times New Roman"/>
                <w:bCs/>
              </w:rPr>
              <w:t xml:space="preserve">nu deține certificat de calificare/absolvire, după caz, al unui astfel de program, poate participa la cursuri în vederea obținerii acestuia, </w:t>
            </w:r>
            <w:r w:rsidRPr="00D5367E">
              <w:rPr>
                <w:rFonts w:ascii="Trebuchet MS" w:eastAsia="Times New Roman" w:hAnsi="Trebuchet MS" w:cs="Times New Roman"/>
              </w:rPr>
              <w:t>în termen</w:t>
            </w:r>
            <w:r w:rsidRPr="00A52B20">
              <w:rPr>
                <w:rFonts w:ascii="Trebuchet MS" w:eastAsia="Times New Roman" w:hAnsi="Trebuchet MS" w:cs="Times New Roman"/>
              </w:rPr>
              <w:t xml:space="preserve"> de un an de la data acreditării.</w:t>
            </w:r>
          </w:p>
          <w:p w14:paraId="7813B932" w14:textId="77777777" w:rsidR="00F52E96" w:rsidRDefault="00F52E96" w:rsidP="00A52B20">
            <w:pPr>
              <w:shd w:val="clear" w:color="auto" w:fill="FFFFFF"/>
              <w:spacing w:after="0" w:line="240" w:lineRule="auto"/>
              <w:ind w:right="75"/>
              <w:jc w:val="both"/>
              <w:rPr>
                <w:rFonts w:ascii="Trebuchet MS" w:eastAsia="Times New Roman" w:hAnsi="Trebuchet MS" w:cs="Times New Roman"/>
              </w:rPr>
            </w:pPr>
          </w:p>
          <w:p w14:paraId="27B4B790" w14:textId="77777777" w:rsidR="00F52E96" w:rsidRPr="00BE6A68" w:rsidRDefault="00F52E96" w:rsidP="00A52B20">
            <w:pPr>
              <w:shd w:val="clear" w:color="auto" w:fill="FFFFFF"/>
              <w:spacing w:after="0" w:line="240" w:lineRule="auto"/>
              <w:ind w:right="75"/>
              <w:jc w:val="both"/>
              <w:rPr>
                <w:rFonts w:ascii="Trebuchet MS" w:eastAsia="Times New Roman" w:hAnsi="Trebuchet MS" w:cs="Times New Roman"/>
              </w:rPr>
            </w:pP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AF2E7A7"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080" w:type="dxa"/>
            <w:tcBorders>
              <w:top w:val="nil"/>
              <w:left w:val="nil"/>
              <w:bottom w:val="single" w:sz="8" w:space="0" w:color="000000"/>
              <w:right w:val="single" w:sz="8" w:space="0" w:color="000000"/>
            </w:tcBorders>
            <w:shd w:val="clear" w:color="auto" w:fill="FFFFFF"/>
          </w:tcPr>
          <w:p w14:paraId="33ADD16D"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bl>
    <w:p w14:paraId="2040FD4F" w14:textId="77777777" w:rsidR="00B515AA" w:rsidRPr="00856856" w:rsidRDefault="00B515AA" w:rsidP="00856856">
      <w:pPr>
        <w:spacing w:after="0" w:line="240" w:lineRule="auto"/>
        <w:jc w:val="both"/>
        <w:rPr>
          <w:rFonts w:ascii="Trebuchet MS" w:eastAsia="Times New Roman" w:hAnsi="Trebuchet MS" w:cs="Arial"/>
          <w:vanish/>
          <w:lang w:eastAsia="en-GB"/>
        </w:rPr>
      </w:pPr>
    </w:p>
    <w:tbl>
      <w:tblPr>
        <w:tblW w:w="9335" w:type="dxa"/>
        <w:tblInd w:w="15" w:type="dxa"/>
        <w:shd w:val="clear" w:color="auto" w:fill="FFFFFF"/>
        <w:tblCellMar>
          <w:left w:w="0" w:type="dxa"/>
          <w:right w:w="0" w:type="dxa"/>
        </w:tblCellMar>
        <w:tblLook w:val="04A0" w:firstRow="1" w:lastRow="0" w:firstColumn="1" w:lastColumn="0" w:noHBand="0" w:noVBand="1"/>
      </w:tblPr>
      <w:tblGrid>
        <w:gridCol w:w="360"/>
        <w:gridCol w:w="5645"/>
        <w:gridCol w:w="2250"/>
        <w:gridCol w:w="1080"/>
      </w:tblGrid>
      <w:tr w:rsidR="00B515AA" w:rsidRPr="00856856" w14:paraId="52622DC7" w14:textId="77777777" w:rsidTr="00F52E96">
        <w:trPr>
          <w:trHeight w:val="375"/>
        </w:trPr>
        <w:tc>
          <w:tcPr>
            <w:tcW w:w="360" w:type="dxa"/>
            <w:vMerge w:val="restart"/>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78428528"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lastRenderedPageBreak/>
              <w:t>18.</w:t>
            </w:r>
          </w:p>
        </w:tc>
        <w:tc>
          <w:tcPr>
            <w:tcW w:w="5645" w:type="dxa"/>
            <w:vMerge w:val="restart"/>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AFB37FC" w14:textId="77777777" w:rsidR="00B515AA" w:rsidRPr="00856856" w:rsidRDefault="00B515AA" w:rsidP="00D5367E">
            <w:pPr>
              <w:shd w:val="clear" w:color="auto" w:fill="FFFFFF"/>
              <w:spacing w:after="0" w:line="240" w:lineRule="auto"/>
              <w:ind w:right="75" w:firstLine="1"/>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Număr total de</w:t>
            </w:r>
            <w:r w:rsidR="00A52B20">
              <w:rPr>
                <w:rFonts w:ascii="Trebuchet MS" w:eastAsia="Times New Roman" w:hAnsi="Trebuchet MS" w:cs="Arial"/>
                <w:color w:val="000000"/>
                <w:lang w:eastAsia="en-GB"/>
              </w:rPr>
              <w:t xml:space="preserve"> personal angajat în centrul naț</w:t>
            </w:r>
            <w:r w:rsidRPr="00856856">
              <w:rPr>
                <w:rFonts w:ascii="Trebuchet MS" w:eastAsia="Times New Roman" w:hAnsi="Trebuchet MS" w:cs="Arial"/>
                <w:color w:val="000000"/>
                <w:lang w:eastAsia="en-GB"/>
              </w:rPr>
              <w:t xml:space="preserve">ional de informare şi promovare turistică, număr de personal </w:t>
            </w:r>
            <w:r w:rsidR="00A52B20" w:rsidRPr="00D5367E">
              <w:rPr>
                <w:rFonts w:ascii="Trebuchet MS" w:eastAsia="Times New Roman" w:hAnsi="Trebuchet MS" w:cs="Arial"/>
                <w:lang w:eastAsia="en-GB"/>
              </w:rPr>
              <w:t>cu pregătire profesională în turism</w:t>
            </w:r>
          </w:p>
        </w:tc>
        <w:tc>
          <w:tcPr>
            <w:tcW w:w="225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29F7A1E" w14:textId="77777777" w:rsidR="00B515AA" w:rsidRPr="00856856" w:rsidRDefault="00B515AA" w:rsidP="00F52E96">
            <w:pPr>
              <w:shd w:val="clear" w:color="auto" w:fill="FFFFFF"/>
              <w:spacing w:after="0" w:line="240" w:lineRule="auto"/>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Total personal</w:t>
            </w:r>
            <w:r w:rsidR="00A52B20">
              <w:rPr>
                <w:rFonts w:ascii="Trebuchet MS" w:eastAsia="Times New Roman" w:hAnsi="Trebuchet MS" w:cs="Arial"/>
                <w:color w:val="000000"/>
                <w:lang w:eastAsia="en-GB"/>
              </w:rPr>
              <w:t xml:space="preserve"> ...</w:t>
            </w:r>
          </w:p>
        </w:tc>
        <w:tc>
          <w:tcPr>
            <w:tcW w:w="10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3B1C93E3"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146FB8A5" w14:textId="77777777" w:rsidTr="00F52E96">
        <w:trPr>
          <w:trHeight w:val="1101"/>
        </w:trPr>
        <w:tc>
          <w:tcPr>
            <w:tcW w:w="360" w:type="dxa"/>
            <w:vMerge/>
            <w:tcBorders>
              <w:top w:val="nil"/>
              <w:left w:val="single" w:sz="8" w:space="0" w:color="000000"/>
              <w:bottom w:val="single" w:sz="4" w:space="0" w:color="auto"/>
              <w:right w:val="single" w:sz="8" w:space="0" w:color="000000"/>
            </w:tcBorders>
            <w:shd w:val="clear" w:color="auto" w:fill="FFFFFF"/>
            <w:vAlign w:val="center"/>
            <w:hideMark/>
          </w:tcPr>
          <w:p w14:paraId="1B83129F"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645" w:type="dxa"/>
            <w:vMerge/>
            <w:tcBorders>
              <w:top w:val="nil"/>
              <w:left w:val="nil"/>
              <w:bottom w:val="single" w:sz="4" w:space="0" w:color="auto"/>
              <w:right w:val="single" w:sz="8" w:space="0" w:color="000000"/>
            </w:tcBorders>
            <w:shd w:val="clear" w:color="auto" w:fill="FFFFFF"/>
            <w:vAlign w:val="center"/>
            <w:hideMark/>
          </w:tcPr>
          <w:p w14:paraId="0E6E23C0"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50"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325E22E4" w14:textId="77777777" w:rsidR="00A52B20" w:rsidRDefault="00B515AA" w:rsidP="00A52B20">
            <w:pPr>
              <w:shd w:val="clear" w:color="auto" w:fill="FFFFFF"/>
              <w:spacing w:after="0" w:line="240" w:lineRule="auto"/>
              <w:rPr>
                <w:rFonts w:ascii="Trebuchet MS" w:eastAsia="Times New Roman" w:hAnsi="Trebuchet MS" w:cs="Arial"/>
                <w:strike/>
                <w:color w:val="000000"/>
                <w:lang w:eastAsia="en-GB"/>
              </w:rPr>
            </w:pPr>
            <w:r w:rsidRPr="00856856">
              <w:rPr>
                <w:rFonts w:ascii="Trebuchet MS" w:eastAsia="Times New Roman" w:hAnsi="Trebuchet MS" w:cs="Arial"/>
                <w:color w:val="000000"/>
                <w:lang w:eastAsia="en-GB"/>
              </w:rPr>
              <w:t xml:space="preserve">Personal </w:t>
            </w:r>
          </w:p>
          <w:p w14:paraId="606D49C3" w14:textId="77777777" w:rsidR="00B515AA" w:rsidRPr="00D5367E" w:rsidRDefault="00A52B20" w:rsidP="00A52B20">
            <w:pPr>
              <w:shd w:val="clear" w:color="auto" w:fill="FFFFFF"/>
              <w:spacing w:after="0" w:line="240" w:lineRule="auto"/>
              <w:rPr>
                <w:rFonts w:ascii="Trebuchet MS" w:eastAsia="Times New Roman" w:hAnsi="Trebuchet MS" w:cs="Arial"/>
                <w:lang w:eastAsia="en-GB"/>
              </w:rPr>
            </w:pPr>
            <w:r w:rsidRPr="00D5367E">
              <w:rPr>
                <w:rFonts w:ascii="Trebuchet MS" w:eastAsia="Times New Roman" w:hAnsi="Trebuchet MS" w:cs="Arial"/>
                <w:lang w:eastAsia="en-GB"/>
              </w:rPr>
              <w:t>cu pregătire profesională în turism ...</w:t>
            </w:r>
          </w:p>
        </w:tc>
        <w:tc>
          <w:tcPr>
            <w:tcW w:w="1080"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5BB39BE0"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307627" w:rsidRPr="00856856" w14:paraId="6D8A40E3" w14:textId="77777777" w:rsidTr="00F52E96">
        <w:trPr>
          <w:trHeight w:val="1100"/>
        </w:trPr>
        <w:tc>
          <w:tcPr>
            <w:tcW w:w="360" w:type="dxa"/>
            <w:tcBorders>
              <w:top w:val="single" w:sz="4" w:space="0" w:color="auto"/>
              <w:left w:val="single" w:sz="8" w:space="0" w:color="000000"/>
              <w:bottom w:val="single" w:sz="8" w:space="0" w:color="000000"/>
              <w:right w:val="single" w:sz="8" w:space="0" w:color="000000"/>
            </w:tcBorders>
            <w:shd w:val="clear" w:color="auto" w:fill="FFFFFF"/>
          </w:tcPr>
          <w:p w14:paraId="1D0B445F" w14:textId="77777777" w:rsidR="00307627" w:rsidRPr="00856856" w:rsidRDefault="00307627" w:rsidP="00307627">
            <w:pPr>
              <w:shd w:val="clear" w:color="auto" w:fill="FFFFFF"/>
              <w:spacing w:after="0" w:line="240" w:lineRule="auto"/>
              <w:rPr>
                <w:rFonts w:ascii="Trebuchet MS" w:eastAsia="Times New Roman" w:hAnsi="Trebuchet MS" w:cs="Arial"/>
                <w:color w:val="000000"/>
                <w:lang w:eastAsia="en-GB"/>
              </w:rPr>
            </w:pPr>
            <w:r>
              <w:rPr>
                <w:rFonts w:ascii="Trebuchet MS" w:eastAsia="Times New Roman" w:hAnsi="Trebuchet MS" w:cs="Arial"/>
                <w:color w:val="000000"/>
                <w:lang w:eastAsia="en-GB"/>
              </w:rPr>
              <w:t>19.</w:t>
            </w:r>
          </w:p>
        </w:tc>
        <w:tc>
          <w:tcPr>
            <w:tcW w:w="5645" w:type="dxa"/>
            <w:tcBorders>
              <w:top w:val="single" w:sz="4" w:space="0" w:color="auto"/>
              <w:left w:val="nil"/>
              <w:bottom w:val="single" w:sz="8" w:space="0" w:color="000000"/>
              <w:right w:val="single" w:sz="8" w:space="0" w:color="000000"/>
            </w:tcBorders>
            <w:shd w:val="clear" w:color="auto" w:fill="FFFFFF"/>
          </w:tcPr>
          <w:p w14:paraId="544AAD5A" w14:textId="77777777" w:rsidR="00307627" w:rsidRPr="00856856" w:rsidRDefault="00307627" w:rsidP="0002535B">
            <w:pPr>
              <w:shd w:val="clear" w:color="auto" w:fill="FFFFFF"/>
              <w:spacing w:after="0" w:line="240" w:lineRule="auto"/>
              <w:ind w:right="75" w:firstLine="1"/>
              <w:rPr>
                <w:rFonts w:ascii="Trebuchet MS" w:eastAsia="Times New Roman" w:hAnsi="Trebuchet MS" w:cs="Arial"/>
                <w:color w:val="000000"/>
                <w:lang w:eastAsia="en-GB"/>
              </w:rPr>
            </w:pPr>
            <w:r>
              <w:rPr>
                <w:rFonts w:ascii="Trebuchet MS" w:eastAsia="Times New Roman" w:hAnsi="Trebuchet MS" w:cs="Arial"/>
                <w:color w:val="000000"/>
                <w:lang w:eastAsia="en-GB"/>
              </w:rPr>
              <w:t>Minimum o persoană</w:t>
            </w:r>
            <w:r w:rsidR="0002535B">
              <w:rPr>
                <w:rFonts w:ascii="Trebuchet MS" w:eastAsia="Times New Roman" w:hAnsi="Trebuchet MS" w:cs="Arial"/>
                <w:color w:val="000000"/>
                <w:lang w:eastAsia="en-GB"/>
              </w:rPr>
              <w:t xml:space="preserve"> din personalul angajat în centrul naț</w:t>
            </w:r>
            <w:r w:rsidR="0002535B" w:rsidRPr="00856856">
              <w:rPr>
                <w:rFonts w:ascii="Trebuchet MS" w:eastAsia="Times New Roman" w:hAnsi="Trebuchet MS" w:cs="Arial"/>
                <w:color w:val="000000"/>
                <w:lang w:eastAsia="en-GB"/>
              </w:rPr>
              <w:t>ional de informare şi promovare turistică</w:t>
            </w:r>
            <w:r w:rsidR="0002535B">
              <w:rPr>
                <w:rFonts w:ascii="Trebuchet MS" w:eastAsia="Times New Roman" w:hAnsi="Trebuchet MS" w:cs="Arial"/>
                <w:color w:val="000000"/>
                <w:lang w:eastAsia="en-GB"/>
              </w:rPr>
              <w:t xml:space="preserve"> cunoaște cel puțin o limbă de circulație internațională</w:t>
            </w:r>
          </w:p>
        </w:tc>
        <w:tc>
          <w:tcPr>
            <w:tcW w:w="2250"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tcPr>
          <w:p w14:paraId="4FE9426A" w14:textId="77777777" w:rsidR="00307627" w:rsidRPr="00856856" w:rsidRDefault="00307627" w:rsidP="00A52B20">
            <w:pPr>
              <w:shd w:val="clear" w:color="auto" w:fill="FFFFFF"/>
              <w:spacing w:after="0" w:line="240" w:lineRule="auto"/>
              <w:rPr>
                <w:rFonts w:ascii="Trebuchet MS" w:eastAsia="Times New Roman" w:hAnsi="Trebuchet MS" w:cs="Arial"/>
                <w:color w:val="000000"/>
                <w:lang w:eastAsia="en-GB"/>
              </w:rPr>
            </w:pPr>
          </w:p>
        </w:tc>
        <w:tc>
          <w:tcPr>
            <w:tcW w:w="1080"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tcPr>
          <w:p w14:paraId="42A5CBDA" w14:textId="77777777" w:rsidR="00307627" w:rsidRPr="00856856" w:rsidRDefault="00307627" w:rsidP="00856856">
            <w:pPr>
              <w:spacing w:after="0" w:line="240" w:lineRule="auto"/>
              <w:jc w:val="both"/>
              <w:rPr>
                <w:rFonts w:ascii="Trebuchet MS" w:eastAsia="Times New Roman" w:hAnsi="Trebuchet MS" w:cs="Arial"/>
                <w:color w:val="000000"/>
                <w:lang w:eastAsia="en-GB"/>
              </w:rPr>
            </w:pPr>
          </w:p>
        </w:tc>
      </w:tr>
      <w:tr w:rsidR="00B515AA" w:rsidRPr="00856856" w14:paraId="76D5036A" w14:textId="77777777" w:rsidTr="00F52E96">
        <w:trPr>
          <w:trHeight w:val="376"/>
        </w:trPr>
        <w:tc>
          <w:tcPr>
            <w:tcW w:w="36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BE8245F" w14:textId="77777777" w:rsidR="00B515AA" w:rsidRPr="00856856" w:rsidRDefault="0002535B" w:rsidP="00856856">
            <w:pPr>
              <w:shd w:val="clear" w:color="auto" w:fill="FFFFFF"/>
              <w:spacing w:after="0" w:line="240" w:lineRule="auto"/>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20</w:t>
            </w:r>
            <w:r w:rsidR="00B515AA" w:rsidRPr="00856856">
              <w:rPr>
                <w:rFonts w:ascii="Trebuchet MS" w:eastAsia="Times New Roman" w:hAnsi="Trebuchet MS" w:cs="Arial"/>
                <w:color w:val="000000"/>
                <w:lang w:eastAsia="en-GB"/>
              </w:rPr>
              <w:t>.</w:t>
            </w:r>
          </w:p>
        </w:tc>
        <w:tc>
          <w:tcPr>
            <w:tcW w:w="564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3C83D88"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Pr</w:t>
            </w:r>
            <w:r w:rsidRPr="00856856">
              <w:rPr>
                <w:rFonts w:ascii="Trebuchet MS" w:eastAsia="Times New Roman" w:hAnsi="Trebuchet MS" w:cs="Arial"/>
                <w:color w:val="000000"/>
                <w:lang w:eastAsia="en-GB"/>
              </w:rPr>
              <w:t>ogramul de funcţionare este de lun</w:t>
            </w:r>
            <w:r w:rsidR="00307627">
              <w:rPr>
                <w:rFonts w:ascii="Trebuchet MS" w:eastAsia="Times New Roman" w:hAnsi="Trebuchet MS" w:cs="Arial"/>
                <w:color w:val="000000"/>
                <w:lang w:eastAsia="en-GB"/>
              </w:rPr>
              <w:t>i până duminică, între orele 10,</w:t>
            </w:r>
            <w:r w:rsidRPr="00856856">
              <w:rPr>
                <w:rFonts w:ascii="Trebuchet MS" w:eastAsia="Times New Roman" w:hAnsi="Trebuchet MS" w:cs="Arial"/>
                <w:color w:val="000000"/>
                <w:lang w:eastAsia="en-GB"/>
              </w:rPr>
              <w:t>00 - 17,00</w:t>
            </w:r>
            <w:r w:rsidR="00175229">
              <w:rPr>
                <w:rFonts w:ascii="Trebuchet MS" w:eastAsia="Times New Roman" w:hAnsi="Trebuchet MS" w:cs="Arial"/>
                <w:color w:val="000000"/>
                <w:lang w:eastAsia="en-GB"/>
              </w:rPr>
              <w:t>.</w:t>
            </w:r>
          </w:p>
        </w:tc>
        <w:tc>
          <w:tcPr>
            <w:tcW w:w="3330" w:type="dxa"/>
            <w:gridSpan w:val="2"/>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3ED6F55"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bl>
    <w:p w14:paraId="64F0FD4E"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0C3286A9" w14:textId="77777777" w:rsidR="00B515AA" w:rsidRPr="00856856" w:rsidRDefault="00B515AA" w:rsidP="00A52B20">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Declar pe propria răspundere că îndeplinim criteriile de acreditare obligatorii sus-prezentate.</w:t>
      </w:r>
    </w:p>
    <w:p w14:paraId="0964B566"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eastAsia="en-GB"/>
        </w:rPr>
      </w:pPr>
    </w:p>
    <w:p w14:paraId="778FBFC6"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fr-FR" w:eastAsia="en-GB"/>
        </w:rPr>
      </w:pPr>
      <w:r w:rsidRPr="00856856">
        <w:rPr>
          <w:rFonts w:ascii="Trebuchet MS" w:eastAsia="Times New Roman" w:hAnsi="Trebuchet MS" w:cs="Arial"/>
          <w:i/>
          <w:iCs/>
          <w:color w:val="000000"/>
          <w:lang w:eastAsia="en-GB"/>
        </w:rPr>
        <w:t xml:space="preserve">Reprezentant legal </w:t>
      </w:r>
    </w:p>
    <w:p w14:paraId="60BD1832" w14:textId="77777777" w:rsidR="00B515AA" w:rsidRPr="00856856" w:rsidRDefault="00A52B20" w:rsidP="00856856">
      <w:pPr>
        <w:shd w:val="clear" w:color="auto" w:fill="FFFFFF"/>
        <w:spacing w:after="0" w:line="240" w:lineRule="auto"/>
        <w:ind w:firstLine="720"/>
        <w:jc w:val="both"/>
        <w:rPr>
          <w:rFonts w:ascii="Trebuchet MS" w:eastAsia="Times New Roman" w:hAnsi="Trebuchet MS" w:cs="Arial"/>
          <w:color w:val="000000"/>
          <w:lang w:val="fr-FR" w:eastAsia="en-GB"/>
        </w:rPr>
      </w:pPr>
      <w:r>
        <w:rPr>
          <w:rFonts w:ascii="Trebuchet MS" w:eastAsia="Times New Roman" w:hAnsi="Trebuchet MS" w:cs="Arial"/>
          <w:color w:val="000000"/>
          <w:lang w:eastAsia="en-GB"/>
        </w:rPr>
        <w:t>...</w:t>
      </w:r>
    </w:p>
    <w:p w14:paraId="51562D6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72179556"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(nume şi prenume)</w:t>
      </w:r>
    </w:p>
    <w:p w14:paraId="0DC8FFCD"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730A232D"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Semnătura</w:t>
      </w:r>
    </w:p>
    <w:p w14:paraId="66F46F07" w14:textId="77777777" w:rsidR="00B515AA" w:rsidRPr="00856856" w:rsidRDefault="00A52B20" w:rsidP="00856856">
      <w:pPr>
        <w:shd w:val="clear" w:color="auto" w:fill="FFFFFF"/>
        <w:spacing w:after="0" w:line="240" w:lineRule="auto"/>
        <w:ind w:firstLine="720"/>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w:t>
      </w:r>
    </w:p>
    <w:p w14:paraId="4A545F25"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21D2F518" w14:textId="77777777" w:rsidR="00A52B20"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Data</w:t>
      </w:r>
    </w:p>
    <w:p w14:paraId="35116DB7"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w:t>
      </w:r>
    </w:p>
    <w:p w14:paraId="78AAD0B5" w14:textId="77777777" w:rsidR="00B515AA" w:rsidRPr="00856856" w:rsidRDefault="00B515AA" w:rsidP="00856856">
      <w:pPr>
        <w:spacing w:after="0" w:line="240" w:lineRule="auto"/>
        <w:jc w:val="both"/>
        <w:rPr>
          <w:rFonts w:ascii="Trebuchet MS" w:hAnsi="Trebuchet MS" w:cs="Arial"/>
        </w:rPr>
      </w:pPr>
    </w:p>
    <w:p w14:paraId="4C1597AE" w14:textId="77777777" w:rsidR="00B515AA" w:rsidRPr="00856856" w:rsidRDefault="00B515AA" w:rsidP="00856856">
      <w:pPr>
        <w:spacing w:after="0" w:line="240" w:lineRule="auto"/>
        <w:jc w:val="both"/>
        <w:rPr>
          <w:rFonts w:ascii="Trebuchet MS" w:hAnsi="Trebuchet MS" w:cs="Arial"/>
        </w:rPr>
      </w:pPr>
    </w:p>
    <w:p w14:paraId="7368C5A6"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1573708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08B0FBBC"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08B6051C"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49EEC44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67ECF87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0903CB5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719B81BE"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75CD536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610485BB"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058B3A84"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49509CCA"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349BCC1F"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57F299D3"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11042852" w14:textId="77777777" w:rsidR="00B515AA" w:rsidRDefault="00B515AA"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678B7E25" w14:textId="77777777" w:rsidR="00F52E96" w:rsidRDefault="00F52E96"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6D733FA9" w14:textId="77777777" w:rsidR="00F52E96" w:rsidRDefault="00F52E96"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795E17A6" w14:textId="77777777" w:rsidR="00F52E96" w:rsidRPr="00856856" w:rsidRDefault="00F52E96" w:rsidP="00856856">
      <w:pPr>
        <w:shd w:val="clear" w:color="auto" w:fill="FFFFFF"/>
        <w:spacing w:after="0" w:line="240" w:lineRule="auto"/>
        <w:ind w:firstLine="720"/>
        <w:jc w:val="both"/>
        <w:rPr>
          <w:rFonts w:ascii="Trebuchet MS" w:eastAsia="Times New Roman" w:hAnsi="Trebuchet MS" w:cs="Tahoma"/>
          <w:i/>
          <w:iCs/>
          <w:color w:val="000000"/>
          <w:lang w:val="fr-FR" w:eastAsia="en-GB"/>
        </w:rPr>
      </w:pPr>
    </w:p>
    <w:p w14:paraId="29BE32D1"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00B04AFB"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0639248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593A0782"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223EF6BB"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648C18C2" w14:textId="77777777" w:rsidR="00121E8E" w:rsidRPr="00856856" w:rsidRDefault="00121E8E" w:rsidP="00121E8E">
      <w:pPr>
        <w:shd w:val="clear" w:color="auto" w:fill="FFFFFF"/>
        <w:spacing w:after="0" w:line="240" w:lineRule="auto"/>
        <w:jc w:val="both"/>
        <w:rPr>
          <w:rFonts w:ascii="Trebuchet MS" w:eastAsia="Times New Roman" w:hAnsi="Trebuchet MS" w:cs="Arial"/>
          <w:i/>
          <w:iCs/>
          <w:color w:val="000000"/>
          <w:lang w:val="fr-FR" w:eastAsia="en-GB"/>
        </w:rPr>
      </w:pPr>
    </w:p>
    <w:p w14:paraId="6D9EA67C" w14:textId="77777777" w:rsidR="00B515AA" w:rsidRPr="00856856" w:rsidRDefault="00007F39" w:rsidP="00856856">
      <w:pPr>
        <w:shd w:val="clear" w:color="auto" w:fill="FFFFFF"/>
        <w:spacing w:after="0" w:line="240" w:lineRule="auto"/>
        <w:ind w:firstLine="720"/>
        <w:jc w:val="both"/>
        <w:rPr>
          <w:rFonts w:ascii="Trebuchet MS" w:eastAsia="Times New Roman" w:hAnsi="Trebuchet MS" w:cs="Arial"/>
          <w:color w:val="000000"/>
          <w:lang w:val="fr-FR" w:eastAsia="en-GB"/>
        </w:rPr>
      </w:pPr>
      <w:r>
        <w:rPr>
          <w:rFonts w:ascii="Trebuchet MS" w:eastAsia="Times New Roman" w:hAnsi="Trebuchet MS" w:cs="Arial"/>
          <w:i/>
          <w:iCs/>
          <w:color w:val="000000"/>
          <w:lang w:val="fr-FR" w:eastAsia="en-GB"/>
        </w:rPr>
        <w:t>ANEXA n</w:t>
      </w:r>
      <w:r w:rsidR="00B515AA" w:rsidRPr="00856856">
        <w:rPr>
          <w:rFonts w:ascii="Trebuchet MS" w:eastAsia="Times New Roman" w:hAnsi="Trebuchet MS" w:cs="Arial"/>
          <w:i/>
          <w:iCs/>
          <w:color w:val="000000"/>
          <w:lang w:val="fr-FR" w:eastAsia="en-GB"/>
        </w:rPr>
        <w:t>r. 3 la normele metodologice</w:t>
      </w:r>
    </w:p>
    <w:p w14:paraId="7A65E558"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b/>
          <w:bCs/>
          <w:color w:val="000000"/>
          <w:lang w:eastAsia="en-GB"/>
        </w:rPr>
      </w:pPr>
    </w:p>
    <w:p w14:paraId="321C5C6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b/>
          <w:bCs/>
          <w:color w:val="000000"/>
          <w:lang w:val="fr-FR" w:eastAsia="en-GB"/>
        </w:rPr>
      </w:pPr>
      <w:r w:rsidRPr="00856856">
        <w:rPr>
          <w:rFonts w:ascii="Trebuchet MS" w:eastAsia="Times New Roman" w:hAnsi="Trebuchet MS" w:cs="Arial"/>
          <w:b/>
          <w:bCs/>
          <w:color w:val="000000"/>
          <w:lang w:eastAsia="en-GB"/>
        </w:rPr>
        <w:t>FIŞA</w:t>
      </w:r>
    </w:p>
    <w:p w14:paraId="0510AF03"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b/>
          <w:bCs/>
          <w:color w:val="000000"/>
          <w:lang w:val="fr-FR" w:eastAsia="en-GB"/>
        </w:rPr>
      </w:pPr>
      <w:r w:rsidRPr="00856856">
        <w:rPr>
          <w:rFonts w:ascii="Trebuchet MS" w:eastAsia="Times New Roman" w:hAnsi="Trebuchet MS" w:cs="Arial"/>
          <w:b/>
          <w:bCs/>
          <w:color w:val="000000"/>
          <w:lang w:val="ro-RO" w:eastAsia="en-GB"/>
        </w:rPr>
        <w:t>C</w:t>
      </w:r>
      <w:r w:rsidRPr="00856856">
        <w:rPr>
          <w:rFonts w:ascii="Trebuchet MS" w:eastAsia="Times New Roman" w:hAnsi="Trebuchet MS" w:cs="Arial"/>
          <w:b/>
          <w:bCs/>
          <w:color w:val="000000"/>
          <w:lang w:eastAsia="en-GB"/>
        </w:rPr>
        <w:t xml:space="preserve">entrului Local de </w:t>
      </w:r>
      <w:r w:rsidRPr="00856856">
        <w:rPr>
          <w:rFonts w:ascii="Trebuchet MS" w:eastAsia="Times New Roman" w:hAnsi="Trebuchet MS" w:cs="Arial"/>
          <w:b/>
          <w:bCs/>
          <w:color w:val="000000"/>
          <w:lang w:val="ro-RO" w:eastAsia="en-GB"/>
        </w:rPr>
        <w:t>I</w:t>
      </w:r>
      <w:r w:rsidRPr="00856856">
        <w:rPr>
          <w:rFonts w:ascii="Trebuchet MS" w:eastAsia="Times New Roman" w:hAnsi="Trebuchet MS" w:cs="Arial"/>
          <w:b/>
          <w:bCs/>
          <w:color w:val="000000"/>
          <w:lang w:eastAsia="en-GB"/>
        </w:rPr>
        <w:t xml:space="preserve">nformare şi </w:t>
      </w:r>
      <w:r w:rsidRPr="00856856">
        <w:rPr>
          <w:rFonts w:ascii="Trebuchet MS" w:eastAsia="Times New Roman" w:hAnsi="Trebuchet MS" w:cs="Arial"/>
          <w:b/>
          <w:bCs/>
          <w:color w:val="000000"/>
          <w:lang w:val="ro-RO" w:eastAsia="en-GB"/>
        </w:rPr>
        <w:t>P</w:t>
      </w:r>
      <w:r w:rsidRPr="00856856">
        <w:rPr>
          <w:rFonts w:ascii="Trebuchet MS" w:eastAsia="Times New Roman" w:hAnsi="Trebuchet MS" w:cs="Arial"/>
          <w:b/>
          <w:bCs/>
          <w:color w:val="000000"/>
          <w:lang w:eastAsia="en-GB"/>
        </w:rPr>
        <w:t xml:space="preserve">romovare </w:t>
      </w:r>
      <w:r w:rsidRPr="00856856">
        <w:rPr>
          <w:rFonts w:ascii="Trebuchet MS" w:eastAsia="Times New Roman" w:hAnsi="Trebuchet MS" w:cs="Arial"/>
          <w:b/>
          <w:bCs/>
          <w:color w:val="000000"/>
          <w:lang w:val="ro-RO" w:eastAsia="en-GB"/>
        </w:rPr>
        <w:t>T</w:t>
      </w:r>
      <w:r w:rsidRPr="00856856">
        <w:rPr>
          <w:rFonts w:ascii="Trebuchet MS" w:eastAsia="Times New Roman" w:hAnsi="Trebuchet MS" w:cs="Arial"/>
          <w:b/>
          <w:bCs/>
          <w:color w:val="000000"/>
          <w:lang w:eastAsia="en-GB"/>
        </w:rPr>
        <w:t>uristică</w:t>
      </w:r>
    </w:p>
    <w:p w14:paraId="6C16BB4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fr-FR" w:eastAsia="en-GB"/>
        </w:rPr>
      </w:pPr>
    </w:p>
    <w:tbl>
      <w:tblPr>
        <w:tblW w:w="9335" w:type="dxa"/>
        <w:tblInd w:w="15" w:type="dxa"/>
        <w:shd w:val="clear" w:color="auto" w:fill="FFFFFF"/>
        <w:tblCellMar>
          <w:left w:w="0" w:type="dxa"/>
          <w:right w:w="0" w:type="dxa"/>
        </w:tblCellMar>
        <w:tblLook w:val="04A0" w:firstRow="1" w:lastRow="0" w:firstColumn="1" w:lastColumn="0" w:noHBand="0" w:noVBand="1"/>
      </w:tblPr>
      <w:tblGrid>
        <w:gridCol w:w="428"/>
        <w:gridCol w:w="5242"/>
        <w:gridCol w:w="2225"/>
        <w:gridCol w:w="1440"/>
      </w:tblGrid>
      <w:tr w:rsidR="00B515AA" w:rsidRPr="00856856" w14:paraId="1CE4E875" w14:textId="77777777" w:rsidTr="00F52E96">
        <w:trPr>
          <w:trHeight w:val="555"/>
        </w:trPr>
        <w:tc>
          <w:tcPr>
            <w:tcW w:w="4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3F1BDE60"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b/>
                <w:bCs/>
                <w:color w:val="000000"/>
                <w:lang w:eastAsia="en-GB"/>
              </w:rPr>
              <w:t>Nr crt.</w:t>
            </w:r>
          </w:p>
        </w:tc>
        <w:tc>
          <w:tcPr>
            <w:tcW w:w="5242" w:type="dxa"/>
            <w:tcBorders>
              <w:top w:val="single" w:sz="8" w:space="0" w:color="000000"/>
              <w:left w:val="nil"/>
              <w:bottom w:val="single" w:sz="8" w:space="0" w:color="000000"/>
              <w:right w:val="single" w:sz="8" w:space="0" w:color="000000"/>
            </w:tcBorders>
            <w:shd w:val="clear" w:color="auto" w:fill="FFFFFF"/>
            <w:tcMar>
              <w:top w:w="15" w:type="dxa"/>
              <w:left w:w="15" w:type="dxa"/>
              <w:bottom w:w="15" w:type="dxa"/>
              <w:right w:w="15" w:type="dxa"/>
            </w:tcMar>
            <w:hideMark/>
          </w:tcPr>
          <w:p w14:paraId="2B2ED049"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b/>
                <w:bCs/>
                <w:color w:val="000000"/>
                <w:lang w:eastAsia="en-GB"/>
              </w:rPr>
              <w:t>Criterii obligatorii de acreditare a centrelor locale de informare şi promovare turistică</w:t>
            </w:r>
          </w:p>
        </w:tc>
        <w:tc>
          <w:tcPr>
            <w:tcW w:w="3665" w:type="dxa"/>
            <w:gridSpan w:val="2"/>
            <w:tcBorders>
              <w:top w:val="single" w:sz="8" w:space="0" w:color="000000"/>
              <w:left w:val="nil"/>
              <w:bottom w:val="single" w:sz="8" w:space="0" w:color="000000"/>
              <w:right w:val="single" w:sz="8" w:space="0" w:color="000000"/>
            </w:tcBorders>
            <w:shd w:val="clear" w:color="auto" w:fill="FFFFFF"/>
            <w:tcMar>
              <w:top w:w="15" w:type="dxa"/>
              <w:left w:w="15" w:type="dxa"/>
              <w:bottom w:w="15" w:type="dxa"/>
              <w:right w:w="15" w:type="dxa"/>
            </w:tcMar>
            <w:hideMark/>
          </w:tcPr>
          <w:p w14:paraId="3DF937F8" w14:textId="77777777" w:rsidR="00B515AA" w:rsidRPr="00856856" w:rsidRDefault="00B515AA" w:rsidP="00F52E96">
            <w:pPr>
              <w:shd w:val="clear" w:color="auto" w:fill="FFFFFF"/>
              <w:spacing w:after="0" w:line="240" w:lineRule="auto"/>
              <w:ind w:right="-19"/>
              <w:jc w:val="both"/>
              <w:rPr>
                <w:rFonts w:ascii="Trebuchet MS" w:eastAsia="Times New Roman" w:hAnsi="Trebuchet MS" w:cs="Arial"/>
                <w:color w:val="000000"/>
                <w:lang w:eastAsia="en-GB"/>
              </w:rPr>
            </w:pPr>
            <w:r w:rsidRPr="00856856">
              <w:rPr>
                <w:rFonts w:ascii="Trebuchet MS" w:eastAsia="Times New Roman" w:hAnsi="Trebuchet MS" w:cs="Arial"/>
                <w:b/>
                <w:bCs/>
                <w:color w:val="000000"/>
                <w:lang w:eastAsia="en-GB"/>
              </w:rPr>
              <w:t>Sunt îndeplinite DA/NU</w:t>
            </w:r>
          </w:p>
        </w:tc>
      </w:tr>
      <w:tr w:rsidR="00B515AA" w:rsidRPr="00856856" w14:paraId="3AA41254" w14:textId="77777777" w:rsidTr="00F52E96">
        <w:trPr>
          <w:trHeight w:val="360"/>
        </w:trPr>
        <w:tc>
          <w:tcPr>
            <w:tcW w:w="9335" w:type="dxa"/>
            <w:gridSpan w:val="4"/>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14B68F4C"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b/>
                <w:bCs/>
                <w:color w:val="000000"/>
                <w:lang w:eastAsia="en-GB"/>
              </w:rPr>
              <w:t>Amplasarea şi semnalizarea</w:t>
            </w:r>
          </w:p>
        </w:tc>
      </w:tr>
      <w:tr w:rsidR="00B515AA" w:rsidRPr="00856856" w14:paraId="2B863315" w14:textId="77777777" w:rsidTr="00F52E96">
        <w:trPr>
          <w:trHeight w:val="375"/>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35FF170"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w:t>
            </w:r>
          </w:p>
        </w:tc>
        <w:tc>
          <w:tcPr>
            <w:tcW w:w="5242"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2BE361F"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Sediul centrului local de informare şi promovare turistică este situat:</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62F1455"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în centrul localităţii</w:t>
            </w:r>
          </w:p>
        </w:tc>
        <w:tc>
          <w:tcPr>
            <w:tcW w:w="144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372BEF40"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2E9E8E89" w14:textId="77777777" w:rsidTr="00F52E96">
        <w:trPr>
          <w:trHeight w:val="360"/>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6627562"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242"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A3E18C1" w14:textId="77777777" w:rsidR="00B515AA" w:rsidRPr="00856856" w:rsidRDefault="00B515AA" w:rsidP="00121E8E">
            <w:pPr>
              <w:spacing w:after="0" w:line="240" w:lineRule="auto"/>
              <w:ind w:right="75"/>
              <w:jc w:val="both"/>
              <w:rPr>
                <w:rFonts w:ascii="Trebuchet MS" w:eastAsia="Times New Roman" w:hAnsi="Trebuchet MS" w:cs="Arial"/>
                <w:color w:val="000000"/>
                <w:lang w:eastAsia="en-GB"/>
              </w:rPr>
            </w:pP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B486A05"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pe stradă cu circulaţie intensă</w:t>
            </w:r>
          </w:p>
        </w:tc>
        <w:tc>
          <w:tcPr>
            <w:tcW w:w="144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4182DB8"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457720F3" w14:textId="77777777" w:rsidTr="00F52E96">
        <w:trPr>
          <w:trHeight w:val="493"/>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13CEFB6F"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5242"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69086C0"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18E3AC8"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în apropierea obiectivelor de interes turistic</w:t>
            </w:r>
          </w:p>
        </w:tc>
        <w:tc>
          <w:tcPr>
            <w:tcW w:w="144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871EBFC"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45B6B25E" w14:textId="77777777" w:rsidTr="00F52E96">
        <w:trPr>
          <w:trHeight w:val="375"/>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0637F49B"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242"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BAF881F"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805CE61"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în clădire independentă</w:t>
            </w:r>
          </w:p>
        </w:tc>
        <w:tc>
          <w:tcPr>
            <w:tcW w:w="144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1CB0CCB"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49883FFD" w14:textId="77777777" w:rsidTr="00F52E96">
        <w:trPr>
          <w:trHeight w:val="675"/>
        </w:trPr>
        <w:tc>
          <w:tcPr>
            <w:tcW w:w="428" w:type="dxa"/>
            <w:tcBorders>
              <w:top w:val="nil"/>
              <w:left w:val="single" w:sz="8" w:space="0" w:color="000000"/>
              <w:bottom w:val="nil"/>
              <w:right w:val="single" w:sz="8" w:space="0" w:color="000000"/>
            </w:tcBorders>
            <w:shd w:val="clear" w:color="auto" w:fill="FFFFFF"/>
            <w:tcMar>
              <w:top w:w="15" w:type="dxa"/>
              <w:left w:w="15" w:type="dxa"/>
              <w:bottom w:w="15" w:type="dxa"/>
              <w:right w:w="15" w:type="dxa"/>
            </w:tcMar>
            <w:hideMark/>
          </w:tcPr>
          <w:p w14:paraId="0CE5AC33"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242" w:type="dxa"/>
            <w:tcBorders>
              <w:top w:val="nil"/>
              <w:left w:val="nil"/>
              <w:bottom w:val="nil"/>
              <w:right w:val="single" w:sz="8" w:space="0" w:color="000000"/>
            </w:tcBorders>
            <w:shd w:val="clear" w:color="auto" w:fill="FFFFFF"/>
            <w:tcMar>
              <w:top w:w="15" w:type="dxa"/>
              <w:left w:w="15" w:type="dxa"/>
              <w:bottom w:w="15" w:type="dxa"/>
              <w:right w:w="15" w:type="dxa"/>
            </w:tcMar>
            <w:hideMark/>
          </w:tcPr>
          <w:p w14:paraId="620BD127"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25" w:type="dxa"/>
            <w:tcBorders>
              <w:top w:val="nil"/>
              <w:left w:val="nil"/>
              <w:bottom w:val="nil"/>
              <w:right w:val="single" w:sz="8" w:space="0" w:color="000000"/>
            </w:tcBorders>
            <w:shd w:val="clear" w:color="auto" w:fill="FFFFFF"/>
            <w:tcMar>
              <w:top w:w="15" w:type="dxa"/>
              <w:left w:w="15" w:type="dxa"/>
              <w:bottom w:w="15" w:type="dxa"/>
              <w:right w:w="15" w:type="dxa"/>
            </w:tcMar>
            <w:hideMark/>
          </w:tcPr>
          <w:p w14:paraId="7A63C0F2" w14:textId="77777777" w:rsidR="00B515AA" w:rsidRPr="00856856" w:rsidRDefault="00B515AA" w:rsidP="00901CDA">
            <w:pPr>
              <w:shd w:val="clear" w:color="auto" w:fill="FFFFFF"/>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la parterul unui imobil cu acces facil pentru turişti</w:t>
            </w:r>
          </w:p>
        </w:tc>
        <w:tc>
          <w:tcPr>
            <w:tcW w:w="1440" w:type="dxa"/>
            <w:tcBorders>
              <w:top w:val="nil"/>
              <w:left w:val="nil"/>
              <w:bottom w:val="nil"/>
              <w:right w:val="single" w:sz="8" w:space="0" w:color="000000"/>
            </w:tcBorders>
            <w:shd w:val="clear" w:color="auto" w:fill="FFFFFF"/>
            <w:tcMar>
              <w:top w:w="15" w:type="dxa"/>
              <w:left w:w="15" w:type="dxa"/>
              <w:bottom w:w="15" w:type="dxa"/>
              <w:right w:w="15" w:type="dxa"/>
            </w:tcMar>
            <w:hideMark/>
          </w:tcPr>
          <w:p w14:paraId="5FEE06D0"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105117A5" w14:textId="77777777" w:rsidTr="00F52E96">
        <w:trPr>
          <w:trHeight w:val="33"/>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tcPr>
          <w:p w14:paraId="0B0BB25E"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242"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5AC67160"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09F856AE"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17220CC8"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bl>
    <w:p w14:paraId="1204D742" w14:textId="77777777" w:rsidR="00B515AA" w:rsidRPr="00856856" w:rsidRDefault="00B515AA" w:rsidP="00856856">
      <w:pPr>
        <w:spacing w:after="0" w:line="240" w:lineRule="auto"/>
        <w:jc w:val="both"/>
        <w:rPr>
          <w:rFonts w:ascii="Trebuchet MS" w:eastAsia="Times New Roman" w:hAnsi="Trebuchet MS" w:cs="Arial"/>
          <w:vanish/>
          <w:lang w:eastAsia="en-GB"/>
        </w:rPr>
      </w:pPr>
    </w:p>
    <w:tbl>
      <w:tblPr>
        <w:tblW w:w="9335" w:type="dxa"/>
        <w:tblInd w:w="15" w:type="dxa"/>
        <w:shd w:val="clear" w:color="auto" w:fill="FFFFFF"/>
        <w:tblCellMar>
          <w:left w:w="0" w:type="dxa"/>
          <w:right w:w="0" w:type="dxa"/>
        </w:tblCellMar>
        <w:tblLook w:val="04A0" w:firstRow="1" w:lastRow="0" w:firstColumn="1" w:lastColumn="0" w:noHBand="0" w:noVBand="1"/>
      </w:tblPr>
      <w:tblGrid>
        <w:gridCol w:w="390"/>
        <w:gridCol w:w="5280"/>
        <w:gridCol w:w="2225"/>
        <w:gridCol w:w="1440"/>
      </w:tblGrid>
      <w:tr w:rsidR="00B515AA" w:rsidRPr="00856856" w14:paraId="71CF9347" w14:textId="77777777" w:rsidTr="00F52E96">
        <w:trPr>
          <w:trHeight w:val="948"/>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EC2A8EF"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2.</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CD7CE3C"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Semnalizarea centrului local de informare şi promovare turistică este realizată prin utilizarea simbolului „i" scris cu alb pe fond albastru, realizat sub formă de panou/firmă luminoasă, cu următoarele dimensiuni: 500 mm x 500 mm, amplasat/amplasată la intrarea în centrul local de informare şi promovare turistică.</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E0FC5D7"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Pr>
          <w:p w14:paraId="2E258E44"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128BB774" w14:textId="77777777" w:rsidTr="00F52E96">
        <w:trPr>
          <w:trHeight w:val="592"/>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351FD0F"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3.</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3B660270"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Semnalizarea centrului local de informare şi promovare turistică se face în mod corespunzător în hărţi şi planuri ale localitaților rurale prin utilizarea acestui simbol.</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378624C"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Pr>
          <w:p w14:paraId="4C5FCEC2"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4D9470B5" w14:textId="77777777" w:rsidTr="00F52E96">
        <w:trPr>
          <w:trHeight w:val="601"/>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1509A1DA"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4.</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D92F154"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Drumul spre centrul local de informare şi promovare turistică este semnalizat corespunzător prin panouri, indicatoare şi altele asemenea, cu utiliz</w:t>
            </w:r>
            <w:r w:rsidR="00121E8E">
              <w:rPr>
                <w:rFonts w:ascii="Trebuchet MS" w:eastAsia="Times New Roman" w:hAnsi="Trebuchet MS" w:cs="Arial"/>
                <w:color w:val="000000"/>
                <w:lang w:eastAsia="en-GB"/>
              </w:rPr>
              <w:t>area simbolului prevăzut la punctul</w:t>
            </w:r>
            <w:r w:rsidRPr="00856856">
              <w:rPr>
                <w:rFonts w:ascii="Trebuchet MS" w:eastAsia="Times New Roman" w:hAnsi="Trebuchet MS" w:cs="Arial"/>
                <w:color w:val="000000"/>
                <w:lang w:eastAsia="en-GB"/>
              </w:rPr>
              <w:t xml:space="preserve"> 2.</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940E1C7"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Pr>
          <w:p w14:paraId="49228D52"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4537FCFB" w14:textId="77777777" w:rsidTr="00F52E96">
        <w:trPr>
          <w:trHeight w:val="961"/>
        </w:trPr>
        <w:tc>
          <w:tcPr>
            <w:tcW w:w="390" w:type="dxa"/>
            <w:vMerge w:val="restart"/>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2B4BB80"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5.</w:t>
            </w:r>
          </w:p>
        </w:tc>
        <w:tc>
          <w:tcPr>
            <w:tcW w:w="5280" w:type="dxa"/>
            <w:vMerge w:val="restart"/>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A89FEFA"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Centrul local de informare şi promovare turistică dispune de:</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B07C917" w14:textId="77777777" w:rsidR="00B515AA" w:rsidRPr="00856856" w:rsidRDefault="00B515AA" w:rsidP="00901CDA">
            <w:pPr>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locuri de parcare gratuită, minimum 2</w:t>
            </w:r>
            <w:r w:rsidRPr="00856856">
              <w:rPr>
                <w:rFonts w:ascii="Trebuchet MS" w:eastAsia="Times New Roman" w:hAnsi="Trebuchet MS" w:cs="Arial"/>
              </w:rPr>
              <w:t xml:space="preserve"> locuri pentru autoturisme și un loc pentru autocare,</w:t>
            </w:r>
            <w:r w:rsidRPr="00856856">
              <w:rPr>
                <w:rFonts w:ascii="Trebuchet MS" w:eastAsia="Times New Roman" w:hAnsi="Trebuchet MS" w:cs="Arial"/>
                <w:color w:val="000000"/>
                <w:lang w:eastAsia="en-GB"/>
              </w:rPr>
              <w:t xml:space="preserve"> în faţă sau în imediata apropiere</w:t>
            </w:r>
          </w:p>
        </w:tc>
        <w:tc>
          <w:tcPr>
            <w:tcW w:w="1440" w:type="dxa"/>
            <w:tcBorders>
              <w:top w:val="nil"/>
              <w:left w:val="nil"/>
              <w:bottom w:val="single" w:sz="8" w:space="0" w:color="000000"/>
              <w:right w:val="single" w:sz="8" w:space="0" w:color="000000"/>
            </w:tcBorders>
            <w:shd w:val="clear" w:color="auto" w:fill="FFFFFF"/>
          </w:tcPr>
          <w:p w14:paraId="14BA2C08"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22C34985" w14:textId="77777777" w:rsidTr="00F52E96">
        <w:trPr>
          <w:trHeight w:val="547"/>
        </w:trPr>
        <w:tc>
          <w:tcPr>
            <w:tcW w:w="390" w:type="dxa"/>
            <w:vMerge/>
            <w:tcBorders>
              <w:top w:val="nil"/>
              <w:left w:val="single" w:sz="8" w:space="0" w:color="000000"/>
              <w:bottom w:val="single" w:sz="8" w:space="0" w:color="000000"/>
              <w:right w:val="single" w:sz="8" w:space="0" w:color="000000"/>
            </w:tcBorders>
            <w:shd w:val="clear" w:color="auto" w:fill="FFFFFF"/>
            <w:vAlign w:val="center"/>
            <w:hideMark/>
          </w:tcPr>
          <w:p w14:paraId="0FF10D5E"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5280" w:type="dxa"/>
            <w:vMerge/>
            <w:tcBorders>
              <w:top w:val="nil"/>
              <w:left w:val="nil"/>
              <w:bottom w:val="single" w:sz="8" w:space="0" w:color="000000"/>
              <w:right w:val="single" w:sz="8" w:space="0" w:color="000000"/>
            </w:tcBorders>
            <w:shd w:val="clear" w:color="auto" w:fill="FFFFFF"/>
            <w:vAlign w:val="center"/>
            <w:hideMark/>
          </w:tcPr>
          <w:p w14:paraId="2D9A7D02"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ABA6F80" w14:textId="77777777" w:rsidR="00B515AA" w:rsidRPr="00856856" w:rsidRDefault="00B515AA" w:rsidP="00901CDA">
            <w:pPr>
              <w:spacing w:after="0" w:line="240" w:lineRule="auto"/>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loc de parcare cu facilităţile în cauză la o distanţă de maximum 500 m</w:t>
            </w:r>
          </w:p>
        </w:tc>
        <w:tc>
          <w:tcPr>
            <w:tcW w:w="1440" w:type="dxa"/>
            <w:tcBorders>
              <w:top w:val="nil"/>
              <w:left w:val="nil"/>
              <w:bottom w:val="single" w:sz="8" w:space="0" w:color="000000"/>
              <w:right w:val="single" w:sz="8" w:space="0" w:color="000000"/>
            </w:tcBorders>
            <w:shd w:val="clear" w:color="auto" w:fill="FFFFFF"/>
          </w:tcPr>
          <w:p w14:paraId="7D5436B2"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3BA0EB80" w14:textId="77777777" w:rsidTr="00F52E96">
        <w:trPr>
          <w:trHeight w:val="375"/>
        </w:trPr>
        <w:tc>
          <w:tcPr>
            <w:tcW w:w="7895" w:type="dxa"/>
            <w:gridSpan w:val="3"/>
            <w:tcBorders>
              <w:top w:val="single" w:sz="4" w:space="0" w:color="auto"/>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38E83AB9" w14:textId="77777777" w:rsidR="00B515AA" w:rsidRDefault="00B515AA" w:rsidP="00856856">
            <w:pPr>
              <w:shd w:val="clear" w:color="auto" w:fill="FFFFFF"/>
              <w:spacing w:after="0" w:line="240" w:lineRule="auto"/>
              <w:jc w:val="both"/>
              <w:rPr>
                <w:rFonts w:ascii="Trebuchet MS" w:eastAsia="Times New Roman" w:hAnsi="Trebuchet MS" w:cs="Arial"/>
                <w:b/>
                <w:bCs/>
                <w:color w:val="000000"/>
                <w:lang w:eastAsia="en-GB"/>
              </w:rPr>
            </w:pPr>
            <w:r w:rsidRPr="00856856">
              <w:rPr>
                <w:rFonts w:ascii="Trebuchet MS" w:eastAsia="Times New Roman" w:hAnsi="Trebuchet MS" w:cs="Arial"/>
                <w:b/>
                <w:bCs/>
                <w:color w:val="000000"/>
                <w:lang w:eastAsia="en-GB"/>
              </w:rPr>
              <w:lastRenderedPageBreak/>
              <w:t>Dotări administrative şi tehnice minime</w:t>
            </w:r>
          </w:p>
          <w:p w14:paraId="4021A904" w14:textId="77777777" w:rsidR="00121E8E" w:rsidRPr="00856856" w:rsidRDefault="00121E8E" w:rsidP="00856856">
            <w:pPr>
              <w:shd w:val="clear" w:color="auto" w:fill="FFFFFF"/>
              <w:spacing w:after="0" w:line="240" w:lineRule="auto"/>
              <w:jc w:val="both"/>
              <w:rPr>
                <w:rFonts w:ascii="Trebuchet MS" w:eastAsia="Times New Roman" w:hAnsi="Trebuchet MS" w:cs="Arial"/>
                <w:color w:val="000000"/>
                <w:lang w:val="fr-FR" w:eastAsia="en-GB"/>
              </w:rPr>
            </w:pPr>
          </w:p>
        </w:tc>
        <w:tc>
          <w:tcPr>
            <w:tcW w:w="1440" w:type="dxa"/>
            <w:tcBorders>
              <w:top w:val="single" w:sz="4" w:space="0" w:color="auto"/>
              <w:left w:val="single" w:sz="8" w:space="0" w:color="000000"/>
              <w:bottom w:val="single" w:sz="8" w:space="0" w:color="000000"/>
              <w:right w:val="single" w:sz="8" w:space="0" w:color="000000"/>
            </w:tcBorders>
            <w:shd w:val="clear" w:color="auto" w:fill="FFFFFF"/>
          </w:tcPr>
          <w:p w14:paraId="665DE82D" w14:textId="77777777" w:rsidR="00B515AA" w:rsidRPr="00856856" w:rsidRDefault="00B515AA" w:rsidP="00856856">
            <w:pPr>
              <w:shd w:val="clear" w:color="auto" w:fill="FFFFFF"/>
              <w:spacing w:after="0" w:line="240" w:lineRule="auto"/>
              <w:jc w:val="both"/>
              <w:rPr>
                <w:rFonts w:ascii="Trebuchet MS" w:eastAsia="Times New Roman" w:hAnsi="Trebuchet MS" w:cs="Arial"/>
                <w:b/>
                <w:bCs/>
                <w:color w:val="000000"/>
                <w:lang w:eastAsia="en-GB"/>
              </w:rPr>
            </w:pPr>
          </w:p>
        </w:tc>
      </w:tr>
      <w:tr w:rsidR="00B515AA" w:rsidRPr="00856856" w14:paraId="7AE03850" w14:textId="77777777" w:rsidTr="00F52E96">
        <w:trPr>
          <w:trHeight w:val="345"/>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27776F95"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7.</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C00780E"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 xml:space="preserve">Spaţiu de primire a publicului: </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290A6B28" w14:textId="77777777" w:rsidR="00B515AA" w:rsidRPr="00856856" w:rsidRDefault="00D5367E" w:rsidP="00D5367E">
            <w:pPr>
              <w:spacing w:after="0" w:line="240" w:lineRule="auto"/>
              <w:jc w:val="both"/>
              <w:rPr>
                <w:rFonts w:ascii="Trebuchet MS" w:eastAsia="Times New Roman" w:hAnsi="Trebuchet MS" w:cs="Arial"/>
                <w:color w:val="000000"/>
                <w:lang w:val="fr-FR" w:eastAsia="en-GB"/>
              </w:rPr>
            </w:pPr>
            <w:r>
              <w:rPr>
                <w:rFonts w:ascii="Trebuchet MS" w:eastAsia="Times New Roman" w:hAnsi="Trebuchet MS" w:cs="Arial"/>
                <w:color w:val="000000"/>
                <w:lang w:eastAsia="en-GB"/>
              </w:rPr>
              <w:t>minim</w:t>
            </w:r>
            <w:r w:rsidR="00B515AA" w:rsidRPr="00856856">
              <w:rPr>
                <w:rFonts w:ascii="Trebuchet MS" w:eastAsia="Times New Roman" w:hAnsi="Trebuchet MS" w:cs="Arial"/>
                <w:color w:val="000000"/>
                <w:lang w:eastAsia="en-GB"/>
              </w:rPr>
              <w:t xml:space="preserve"> </w:t>
            </w:r>
            <w:r w:rsidR="00AF4EB4" w:rsidRPr="00D5367E">
              <w:rPr>
                <w:rFonts w:ascii="Trebuchet MS" w:eastAsia="Times New Roman" w:hAnsi="Trebuchet MS" w:cs="Arial"/>
                <w:lang w:eastAsia="en-GB"/>
              </w:rPr>
              <w:t xml:space="preserve">20 </w:t>
            </w:r>
            <w:r w:rsidR="00B515AA" w:rsidRPr="00856856">
              <w:rPr>
                <w:rFonts w:ascii="Trebuchet MS" w:eastAsia="Times New Roman" w:hAnsi="Trebuchet MS" w:cs="Arial"/>
                <w:color w:val="000000"/>
                <w:lang w:eastAsia="en-GB"/>
              </w:rPr>
              <w:t>mp</w:t>
            </w:r>
          </w:p>
        </w:tc>
        <w:tc>
          <w:tcPr>
            <w:tcW w:w="1440" w:type="dxa"/>
            <w:tcBorders>
              <w:top w:val="nil"/>
              <w:left w:val="nil"/>
              <w:bottom w:val="single" w:sz="8" w:space="0" w:color="000000"/>
              <w:right w:val="single" w:sz="8" w:space="0" w:color="000000"/>
            </w:tcBorders>
            <w:shd w:val="clear" w:color="auto" w:fill="FFFFFF"/>
          </w:tcPr>
          <w:p w14:paraId="0FBDAE9B"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02535B" w:rsidRPr="00856856" w14:paraId="5CD8264D" w14:textId="77777777" w:rsidTr="00F52E96">
        <w:trPr>
          <w:trHeight w:val="565"/>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06DD4443" w14:textId="77777777" w:rsidR="0002535B" w:rsidRPr="00856856" w:rsidRDefault="0002535B" w:rsidP="0002535B">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8.</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19060BB" w14:textId="77777777" w:rsidR="0002535B" w:rsidRPr="00856856" w:rsidRDefault="0002535B" w:rsidP="0002535B">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 xml:space="preserve">Mijloace de telecomunicaţie: </w:t>
            </w:r>
          </w:p>
          <w:p w14:paraId="4ADBCE15" w14:textId="77777777" w:rsidR="0002535B" w:rsidRDefault="0002535B" w:rsidP="0002535B">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 xml:space="preserve">Nr. </w:t>
            </w:r>
            <w:proofErr w:type="gramStart"/>
            <w:r w:rsidRPr="00856856">
              <w:rPr>
                <w:rFonts w:ascii="Trebuchet MS" w:eastAsia="Times New Roman" w:hAnsi="Trebuchet MS" w:cs="Arial"/>
                <w:color w:val="000000"/>
                <w:lang w:val="fr-FR" w:eastAsia="en-GB"/>
              </w:rPr>
              <w:t>de</w:t>
            </w:r>
            <w:proofErr w:type="gramEnd"/>
            <w:r w:rsidRPr="00856856">
              <w:rPr>
                <w:rFonts w:ascii="Trebuchet MS" w:eastAsia="Times New Roman" w:hAnsi="Trebuchet MS" w:cs="Arial"/>
                <w:color w:val="000000"/>
                <w:lang w:val="fr-FR" w:eastAsia="en-GB"/>
              </w:rPr>
              <w:t xml:space="preserve"> telefon</w:t>
            </w:r>
            <w:r>
              <w:rPr>
                <w:rFonts w:ascii="Trebuchet MS" w:eastAsia="Times New Roman" w:hAnsi="Trebuchet MS" w:cs="Arial"/>
                <w:color w:val="000000"/>
                <w:lang w:val="fr-FR" w:eastAsia="en-GB"/>
              </w:rPr>
              <w:t xml:space="preserve"> .....</w:t>
            </w:r>
          </w:p>
          <w:p w14:paraId="6D7DE80C" w14:textId="77777777" w:rsidR="0002535B" w:rsidRPr="00856856" w:rsidRDefault="0002535B" w:rsidP="0002535B">
            <w:pPr>
              <w:shd w:val="clear" w:color="auto" w:fill="FFFFFF"/>
              <w:spacing w:after="0" w:line="240" w:lineRule="auto"/>
              <w:jc w:val="both"/>
              <w:rPr>
                <w:rFonts w:ascii="Trebuchet MS" w:eastAsia="Times New Roman" w:hAnsi="Trebuchet MS" w:cs="Arial"/>
                <w:color w:val="000000"/>
                <w:lang w:val="fr-FR" w:eastAsia="en-GB"/>
              </w:rPr>
            </w:pPr>
            <w:r>
              <w:rPr>
                <w:rFonts w:ascii="Trebuchet MS" w:eastAsia="Times New Roman" w:hAnsi="Trebuchet MS" w:cs="Arial"/>
                <w:color w:val="000000"/>
                <w:lang w:val="fr-FR" w:eastAsia="en-GB"/>
              </w:rPr>
              <w:t>Adresa de e-mail</w:t>
            </w:r>
            <w:proofErr w:type="gramStart"/>
            <w:r>
              <w:rPr>
                <w:rFonts w:ascii="Trebuchet MS" w:eastAsia="Times New Roman" w:hAnsi="Trebuchet MS" w:cs="Arial"/>
                <w:color w:val="000000"/>
                <w:lang w:val="fr-FR" w:eastAsia="en-GB"/>
              </w:rPr>
              <w:t xml:space="preserve"> ....</w:t>
            </w:r>
            <w:proofErr w:type="gramEnd"/>
            <w:r>
              <w:rPr>
                <w:rFonts w:ascii="Trebuchet MS" w:eastAsia="Times New Roman" w:hAnsi="Trebuchet MS" w:cs="Arial"/>
                <w:color w:val="000000"/>
                <w:lang w:val="fr-FR" w:eastAsia="en-GB"/>
              </w:rPr>
              <w:t>.</w:t>
            </w:r>
          </w:p>
          <w:p w14:paraId="123C0E32" w14:textId="77777777" w:rsidR="0002535B" w:rsidRDefault="0002535B" w:rsidP="0002535B">
            <w:pPr>
              <w:shd w:val="clear" w:color="auto" w:fill="FFFFFF"/>
              <w:spacing w:after="0" w:line="240" w:lineRule="auto"/>
              <w:jc w:val="both"/>
              <w:rPr>
                <w:rFonts w:ascii="Trebuchet MS" w:eastAsia="Times New Roman" w:hAnsi="Trebuchet MS" w:cs="Arial"/>
                <w:color w:val="000000"/>
                <w:lang w:val="fr-FR" w:eastAsia="en-GB"/>
              </w:rPr>
            </w:pPr>
            <w:r w:rsidRPr="00DC09AC">
              <w:rPr>
                <w:rFonts w:ascii="Trebuchet MS" w:eastAsia="Times New Roman" w:hAnsi="Trebuchet MS" w:cs="Arial"/>
                <w:color w:val="000000"/>
                <w:lang w:val="fr-FR" w:eastAsia="en-GB"/>
              </w:rPr>
              <w:t xml:space="preserve">Nr. </w:t>
            </w:r>
            <w:proofErr w:type="gramStart"/>
            <w:r w:rsidRPr="00DC09AC">
              <w:rPr>
                <w:rFonts w:ascii="Trebuchet MS" w:eastAsia="Times New Roman" w:hAnsi="Trebuchet MS" w:cs="Arial"/>
                <w:color w:val="000000"/>
                <w:lang w:val="fr-FR" w:eastAsia="en-GB"/>
              </w:rPr>
              <w:t>de</w:t>
            </w:r>
            <w:proofErr w:type="gramEnd"/>
            <w:r w:rsidRPr="00DC09AC">
              <w:rPr>
                <w:rFonts w:ascii="Trebuchet MS" w:eastAsia="Times New Roman" w:hAnsi="Trebuchet MS" w:cs="Arial"/>
                <w:color w:val="000000"/>
                <w:lang w:val="fr-FR" w:eastAsia="en-GB"/>
              </w:rPr>
              <w:t xml:space="preserve"> fax (nu constituie criteriu obligatoriu) .....</w:t>
            </w:r>
          </w:p>
          <w:p w14:paraId="24F95521" w14:textId="77777777" w:rsidR="0002535B" w:rsidRPr="00DC09AC" w:rsidRDefault="0002535B" w:rsidP="0002535B">
            <w:pPr>
              <w:shd w:val="clear" w:color="auto" w:fill="FFFFFF"/>
              <w:spacing w:after="0" w:line="240" w:lineRule="auto"/>
              <w:jc w:val="both"/>
              <w:rPr>
                <w:rFonts w:ascii="Trebuchet MS" w:eastAsia="Times New Roman" w:hAnsi="Trebuchet MS" w:cs="Arial"/>
                <w:color w:val="000000"/>
                <w:lang w:val="fr-FR" w:eastAsia="en-GB"/>
              </w:rPr>
            </w:pP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C4398FA" w14:textId="77777777" w:rsidR="0002535B" w:rsidRPr="00856856" w:rsidRDefault="0002535B" w:rsidP="0002535B">
            <w:pPr>
              <w:spacing w:after="0" w:line="240" w:lineRule="auto"/>
              <w:jc w:val="both"/>
              <w:rPr>
                <w:rFonts w:ascii="Trebuchet MS" w:eastAsia="Times New Roman" w:hAnsi="Trebuchet MS" w:cs="Arial"/>
                <w:color w:val="000000"/>
                <w:lang w:val="fr-FR" w:eastAsia="en-GB"/>
              </w:rPr>
            </w:pPr>
            <w:r>
              <w:rPr>
                <w:rFonts w:ascii="Trebuchet MS" w:eastAsia="Times New Roman" w:hAnsi="Trebuchet MS" w:cs="Arial"/>
                <w:color w:val="000000"/>
                <w:lang w:eastAsia="en-GB"/>
              </w:rPr>
              <w:t>telefon şi</w:t>
            </w:r>
            <w:r w:rsidRPr="00DC09AC">
              <w:rPr>
                <w:rFonts w:ascii="Trebuchet MS" w:eastAsia="Times New Roman" w:hAnsi="Trebuchet MS" w:cs="Arial"/>
                <w:lang w:eastAsia="en-GB"/>
              </w:rPr>
              <w:t xml:space="preserve"> e-mail</w:t>
            </w:r>
          </w:p>
        </w:tc>
        <w:tc>
          <w:tcPr>
            <w:tcW w:w="1440" w:type="dxa"/>
            <w:tcBorders>
              <w:top w:val="nil"/>
              <w:left w:val="nil"/>
              <w:bottom w:val="single" w:sz="8" w:space="0" w:color="000000"/>
              <w:right w:val="single" w:sz="8" w:space="0" w:color="000000"/>
            </w:tcBorders>
            <w:shd w:val="clear" w:color="auto" w:fill="FFFFFF"/>
          </w:tcPr>
          <w:p w14:paraId="185054F6" w14:textId="77777777" w:rsidR="0002535B" w:rsidRPr="00856856" w:rsidRDefault="0002535B" w:rsidP="0002535B">
            <w:pPr>
              <w:spacing w:after="0" w:line="240" w:lineRule="auto"/>
              <w:jc w:val="both"/>
              <w:rPr>
                <w:rFonts w:ascii="Trebuchet MS" w:eastAsia="Times New Roman" w:hAnsi="Trebuchet MS" w:cs="Arial"/>
                <w:color w:val="000000"/>
                <w:lang w:val="fr-FR" w:eastAsia="en-GB"/>
              </w:rPr>
            </w:pPr>
          </w:p>
        </w:tc>
      </w:tr>
      <w:tr w:rsidR="00B515AA" w:rsidRPr="00856856" w14:paraId="452599F5" w14:textId="77777777" w:rsidTr="00F52E96">
        <w:trPr>
          <w:trHeight w:val="322"/>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B423601"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9.</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61EC2FD"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Fotocopiator</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452B6337"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Pr>
          <w:p w14:paraId="2C89FFC3"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6170D921" w14:textId="77777777" w:rsidTr="00F52E96">
        <w:trPr>
          <w:trHeight w:val="592"/>
        </w:trPr>
        <w:tc>
          <w:tcPr>
            <w:tcW w:w="390" w:type="dxa"/>
            <w:tcBorders>
              <w:top w:val="nil"/>
              <w:left w:val="single" w:sz="8" w:space="0" w:color="000000"/>
              <w:bottom w:val="single" w:sz="4" w:space="0" w:color="auto"/>
              <w:right w:val="single" w:sz="8" w:space="0" w:color="000000"/>
            </w:tcBorders>
            <w:shd w:val="clear" w:color="auto" w:fill="FFFFFF"/>
            <w:tcMar>
              <w:top w:w="15" w:type="dxa"/>
              <w:left w:w="15" w:type="dxa"/>
              <w:bottom w:w="15" w:type="dxa"/>
              <w:right w:w="15" w:type="dxa"/>
            </w:tcMar>
            <w:hideMark/>
          </w:tcPr>
          <w:p w14:paraId="4E9015BC"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10.</w:t>
            </w:r>
          </w:p>
        </w:tc>
        <w:tc>
          <w:tcPr>
            <w:tcW w:w="5280"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089E9CF3"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 xml:space="preserve">Acces </w:t>
            </w:r>
            <w:proofErr w:type="gramStart"/>
            <w:r w:rsidRPr="00856856">
              <w:rPr>
                <w:rFonts w:ascii="Trebuchet MS" w:eastAsia="Times New Roman" w:hAnsi="Trebuchet MS" w:cs="Arial"/>
                <w:color w:val="000000"/>
                <w:lang w:val="fr-FR" w:eastAsia="en-GB"/>
              </w:rPr>
              <w:t>la internet</w:t>
            </w:r>
            <w:proofErr w:type="gramEnd"/>
          </w:p>
          <w:p w14:paraId="47F7CCFA"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Adresa de e-mail</w:t>
            </w:r>
            <w:r w:rsidR="00121E8E">
              <w:rPr>
                <w:rFonts w:ascii="Trebuchet MS" w:eastAsia="Times New Roman" w:hAnsi="Trebuchet MS" w:cs="Arial"/>
                <w:color w:val="000000"/>
                <w:lang w:val="fr-FR" w:eastAsia="en-GB"/>
              </w:rPr>
              <w:t xml:space="preserve"> …</w:t>
            </w:r>
          </w:p>
          <w:p w14:paraId="087F5D3A"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Web site</w:t>
            </w:r>
            <w:r w:rsidR="00121E8E">
              <w:rPr>
                <w:rFonts w:ascii="Trebuchet MS" w:eastAsia="Times New Roman" w:hAnsi="Trebuchet MS" w:cs="Arial"/>
                <w:color w:val="000000"/>
                <w:lang w:eastAsia="en-GB"/>
              </w:rPr>
              <w:t xml:space="preserve"> ...</w:t>
            </w:r>
          </w:p>
        </w:tc>
        <w:tc>
          <w:tcPr>
            <w:tcW w:w="2225"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19283BB6"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4" w:space="0" w:color="auto"/>
              <w:right w:val="single" w:sz="8" w:space="0" w:color="000000"/>
            </w:tcBorders>
            <w:shd w:val="clear" w:color="auto" w:fill="FFFFFF"/>
          </w:tcPr>
          <w:p w14:paraId="37876D17"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6CDCC85B" w14:textId="77777777" w:rsidTr="00F52E96">
        <w:trPr>
          <w:trHeight w:val="407"/>
        </w:trPr>
        <w:tc>
          <w:tcPr>
            <w:tcW w:w="390" w:type="dxa"/>
            <w:tcBorders>
              <w:top w:val="single" w:sz="4" w:space="0" w:color="auto"/>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146B5A8"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11.</w:t>
            </w:r>
          </w:p>
        </w:tc>
        <w:tc>
          <w:tcPr>
            <w:tcW w:w="5280"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hideMark/>
          </w:tcPr>
          <w:p w14:paraId="50B3D2BC"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Instalaţii, echipamente şi dotări pentru asigurarea condiţiilor de climatizare, siguranţă la foc şi antiefracţie</w:t>
            </w:r>
          </w:p>
        </w:tc>
        <w:tc>
          <w:tcPr>
            <w:tcW w:w="2225"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hideMark/>
          </w:tcPr>
          <w:p w14:paraId="1DA854EF"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440" w:type="dxa"/>
            <w:tcBorders>
              <w:top w:val="single" w:sz="4" w:space="0" w:color="auto"/>
              <w:left w:val="nil"/>
              <w:bottom w:val="single" w:sz="8" w:space="0" w:color="000000"/>
              <w:right w:val="single" w:sz="8" w:space="0" w:color="000000"/>
            </w:tcBorders>
            <w:shd w:val="clear" w:color="auto" w:fill="FFFFFF"/>
          </w:tcPr>
          <w:p w14:paraId="5DCF181C"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182B3240" w14:textId="77777777" w:rsidTr="00F52E96">
        <w:trPr>
          <w:trHeight w:val="232"/>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6CFF3142"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12.</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511A7E4"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Grup sanitar</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162937E"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Pr>
          <w:p w14:paraId="1DC1356C"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44BE202A" w14:textId="77777777" w:rsidTr="00F52E96">
        <w:trPr>
          <w:trHeight w:val="421"/>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C3375B3"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13.</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D37338F"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Mijloace fixe de tipul mobilier, dotări de uz gospodăresc şi de protecţie a muncii, de bună calitate</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9C1E57D"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440" w:type="dxa"/>
            <w:tcBorders>
              <w:top w:val="nil"/>
              <w:left w:val="nil"/>
              <w:bottom w:val="single" w:sz="8" w:space="0" w:color="000000"/>
              <w:right w:val="single" w:sz="8" w:space="0" w:color="000000"/>
            </w:tcBorders>
            <w:shd w:val="clear" w:color="auto" w:fill="FFFFFF"/>
          </w:tcPr>
          <w:p w14:paraId="1E8DE605"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7AC3E8E4" w14:textId="77777777" w:rsidTr="00F52E96">
        <w:trPr>
          <w:trHeight w:val="412"/>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CE4B6A3"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14.</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D3F5AB6"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Spaţiul este utilizat exclusiv pentru activitatea centrului local de informare şi promovare turistică şi asigură accesul facil pentru turişti.</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287ED9C"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Pr>
          <w:p w14:paraId="33B325F5"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54D9887C" w14:textId="77777777" w:rsidTr="00F52E96">
        <w:trPr>
          <w:trHeight w:val="585"/>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48CA6F35"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15.</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919322D"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Posibilităţi de expunere corespunzătoare a materialelor de promovare: vitrine, panouri exterioare, suporţi, materiale de promovare etc.</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76A6ADBA"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440" w:type="dxa"/>
            <w:tcBorders>
              <w:top w:val="nil"/>
              <w:left w:val="nil"/>
              <w:bottom w:val="single" w:sz="8" w:space="0" w:color="000000"/>
              <w:right w:val="single" w:sz="8" w:space="0" w:color="000000"/>
            </w:tcBorders>
            <w:shd w:val="clear" w:color="auto" w:fill="FFFFFF"/>
          </w:tcPr>
          <w:p w14:paraId="7363C06A"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r w:rsidR="00B515AA" w:rsidRPr="00856856" w14:paraId="16DA9D9D" w14:textId="77777777" w:rsidTr="00F52E96">
        <w:trPr>
          <w:trHeight w:val="970"/>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3855DF21"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16.</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15DC5E9"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Ministand de prezentare a produselor meşteşugăreşti şi de artizanat cu specific local, a mostrelor de floră reprezentative pentru aria geografică în cauză şi a materialelor de promovare privind fauna, flora şi gastronomia specifică locală, precum şi a altor elemente de atracţie turistică cu specific local şi regional</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157E5C15"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1440" w:type="dxa"/>
            <w:tcBorders>
              <w:top w:val="nil"/>
              <w:left w:val="nil"/>
              <w:bottom w:val="single" w:sz="8" w:space="0" w:color="000000"/>
              <w:right w:val="single" w:sz="8" w:space="0" w:color="000000"/>
            </w:tcBorders>
            <w:shd w:val="clear" w:color="auto" w:fill="FFFFFF"/>
          </w:tcPr>
          <w:p w14:paraId="2B9F3C57"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732C2EF2" w14:textId="77777777" w:rsidTr="00F52E96">
        <w:trPr>
          <w:trHeight w:val="375"/>
        </w:trPr>
        <w:tc>
          <w:tcPr>
            <w:tcW w:w="7895" w:type="dxa"/>
            <w:gridSpan w:val="3"/>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BDD58DD" w14:textId="77777777" w:rsidR="00B515AA" w:rsidRDefault="00B515AA" w:rsidP="00856856">
            <w:pPr>
              <w:shd w:val="clear" w:color="auto" w:fill="FFFFFF"/>
              <w:spacing w:after="0" w:line="240" w:lineRule="auto"/>
              <w:jc w:val="both"/>
              <w:rPr>
                <w:rFonts w:ascii="Trebuchet MS" w:eastAsia="Times New Roman" w:hAnsi="Trebuchet MS" w:cs="Arial"/>
                <w:b/>
                <w:bCs/>
                <w:color w:val="000000"/>
                <w:lang w:eastAsia="en-GB"/>
              </w:rPr>
            </w:pPr>
            <w:r w:rsidRPr="00856856">
              <w:rPr>
                <w:rFonts w:ascii="Trebuchet MS" w:eastAsia="Times New Roman" w:hAnsi="Trebuchet MS" w:cs="Arial"/>
                <w:b/>
                <w:bCs/>
                <w:color w:val="000000"/>
                <w:lang w:eastAsia="en-GB"/>
              </w:rPr>
              <w:t>Personalul şi programul de funcţionare</w:t>
            </w:r>
          </w:p>
          <w:p w14:paraId="55A70567" w14:textId="77777777" w:rsidR="00121E8E" w:rsidRPr="00856856" w:rsidRDefault="00121E8E" w:rsidP="00856856">
            <w:pPr>
              <w:shd w:val="clear" w:color="auto" w:fill="FFFFFF"/>
              <w:spacing w:after="0" w:line="240" w:lineRule="auto"/>
              <w:jc w:val="both"/>
              <w:rPr>
                <w:rFonts w:ascii="Trebuchet MS" w:eastAsia="Times New Roman" w:hAnsi="Trebuchet MS" w:cs="Arial"/>
                <w:color w:val="000000"/>
                <w:lang w:eastAsia="en-GB"/>
              </w:rPr>
            </w:pPr>
          </w:p>
        </w:tc>
        <w:tc>
          <w:tcPr>
            <w:tcW w:w="1440" w:type="dxa"/>
            <w:tcBorders>
              <w:top w:val="nil"/>
              <w:left w:val="single" w:sz="8" w:space="0" w:color="000000"/>
              <w:bottom w:val="single" w:sz="8" w:space="0" w:color="000000"/>
              <w:right w:val="single" w:sz="8" w:space="0" w:color="000000"/>
            </w:tcBorders>
            <w:shd w:val="clear" w:color="auto" w:fill="FFFFFF"/>
          </w:tcPr>
          <w:p w14:paraId="03872893" w14:textId="77777777" w:rsidR="00B515AA" w:rsidRPr="00856856" w:rsidRDefault="00B515AA" w:rsidP="00856856">
            <w:pPr>
              <w:shd w:val="clear" w:color="auto" w:fill="FFFFFF"/>
              <w:spacing w:after="0" w:line="240" w:lineRule="auto"/>
              <w:jc w:val="both"/>
              <w:rPr>
                <w:rFonts w:ascii="Trebuchet MS" w:eastAsia="Times New Roman" w:hAnsi="Trebuchet MS" w:cs="Arial"/>
                <w:b/>
                <w:bCs/>
                <w:color w:val="000000"/>
                <w:lang w:eastAsia="en-GB"/>
              </w:rPr>
            </w:pPr>
          </w:p>
        </w:tc>
      </w:tr>
      <w:tr w:rsidR="00B515AA" w:rsidRPr="00856856" w14:paraId="61D0B763" w14:textId="77777777" w:rsidTr="00F52E96">
        <w:trPr>
          <w:trHeight w:val="50"/>
        </w:trPr>
        <w:tc>
          <w:tcPr>
            <w:tcW w:w="390"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0111E5D1"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17.</w:t>
            </w:r>
          </w:p>
        </w:tc>
        <w:tc>
          <w:tcPr>
            <w:tcW w:w="528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tcPr>
          <w:p w14:paraId="26AA259F"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 xml:space="preserve"> Persoana care conduce/coordonează centrul local de informare şi promovare turistică, să îndeplinească cel puțin, următoarele </w:t>
            </w:r>
            <w:proofErr w:type="gramStart"/>
            <w:r w:rsidRPr="00856856">
              <w:rPr>
                <w:rFonts w:ascii="Trebuchet MS" w:eastAsia="Times New Roman" w:hAnsi="Trebuchet MS" w:cs="Arial"/>
                <w:color w:val="000000"/>
                <w:lang w:val="fr-FR" w:eastAsia="en-GB"/>
              </w:rPr>
              <w:t>criterii:</w:t>
            </w:r>
            <w:proofErr w:type="gramEnd"/>
            <w:r w:rsidRPr="00856856">
              <w:rPr>
                <w:rFonts w:ascii="Trebuchet MS" w:eastAsia="Times New Roman" w:hAnsi="Trebuchet MS" w:cs="Arial"/>
                <w:color w:val="000000"/>
                <w:lang w:val="fr-FR" w:eastAsia="en-GB"/>
              </w:rPr>
              <w:t xml:space="preserve"> </w:t>
            </w:r>
          </w:p>
          <w:p w14:paraId="6871FC0F"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 xml:space="preserve">- să fie absolventă de liceu cu examen de bacalaureat sau de studii superioare, </w:t>
            </w:r>
          </w:p>
          <w:p w14:paraId="77DFB2BC" w14:textId="77777777" w:rsidR="00B515AA" w:rsidRPr="00856856" w:rsidRDefault="00121E8E" w:rsidP="00F52E96">
            <w:pPr>
              <w:shd w:val="clear" w:color="auto" w:fill="FFFFFF"/>
              <w:spacing w:after="0" w:line="240" w:lineRule="auto"/>
              <w:ind w:right="75"/>
              <w:jc w:val="both"/>
              <w:rPr>
                <w:rFonts w:ascii="Trebuchet MS" w:eastAsia="Times New Roman" w:hAnsi="Trebuchet MS" w:cs="Arial"/>
                <w:color w:val="000000"/>
                <w:lang w:val="fr-FR" w:eastAsia="en-GB"/>
              </w:rPr>
            </w:pPr>
            <w:r>
              <w:rPr>
                <w:rFonts w:ascii="Trebuchet MS" w:eastAsia="Times New Roman" w:hAnsi="Trebuchet MS" w:cs="Arial"/>
                <w:color w:val="000000"/>
                <w:lang w:val="fr-FR" w:eastAsia="en-GB"/>
              </w:rPr>
              <w:t xml:space="preserve">- </w:t>
            </w:r>
            <w:r w:rsidRPr="00A52B20">
              <w:rPr>
                <w:rFonts w:ascii="Trebuchet MS" w:eastAsia="Times New Roman" w:hAnsi="Trebuchet MS" w:cs="Times New Roman"/>
                <w:bCs/>
              </w:rPr>
              <w:t xml:space="preserve">să </w:t>
            </w:r>
            <w:r w:rsidRPr="00D5367E">
              <w:rPr>
                <w:rFonts w:ascii="Trebuchet MS" w:eastAsia="Times New Roman" w:hAnsi="Trebuchet MS" w:cs="Times New Roman"/>
                <w:bCs/>
              </w:rPr>
              <w:t xml:space="preserve">fie absolventă a unui program de formare profesională în turism (Agent de turism – ghid, Director de centru de informare turistică, Director de agenție de turism, Director de hotel sau Manager în activitatea de turism). </w:t>
            </w:r>
            <w:r w:rsidR="008413C4" w:rsidRPr="00D5367E">
              <w:rPr>
                <w:rFonts w:ascii="Trebuchet MS" w:eastAsia="Times New Roman" w:hAnsi="Trebuchet MS" w:cs="Times New Roman"/>
                <w:bCs/>
                <w:lang w:val="ro-RO"/>
              </w:rPr>
              <w:t>Dacă</w:t>
            </w:r>
            <w:r w:rsidRPr="00D5367E">
              <w:rPr>
                <w:rFonts w:ascii="Trebuchet MS" w:eastAsia="Times New Roman" w:hAnsi="Trebuchet MS" w:cs="Times New Roman"/>
                <w:bCs/>
                <w:lang w:val="ro-RO"/>
              </w:rPr>
              <w:t xml:space="preserve"> persoana </w:t>
            </w:r>
            <w:r w:rsidRPr="00D5367E">
              <w:rPr>
                <w:rFonts w:ascii="Trebuchet MS" w:eastAsia="Times New Roman" w:hAnsi="Trebuchet MS" w:cs="Times New Roman"/>
                <w:bCs/>
              </w:rPr>
              <w:t xml:space="preserve">nu deține certificat de calificare/absolvire, după caz, al unui astfel de program, poate participa la cursuri în vederea obținerii acestuia, </w:t>
            </w:r>
            <w:r w:rsidRPr="00D5367E">
              <w:rPr>
                <w:rFonts w:ascii="Trebuchet MS" w:eastAsia="Times New Roman" w:hAnsi="Trebuchet MS" w:cs="Times New Roman"/>
              </w:rPr>
              <w:t>în termen de un an de la data acreditării.</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BD8D260"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c>
          <w:tcPr>
            <w:tcW w:w="1440" w:type="dxa"/>
            <w:tcBorders>
              <w:top w:val="nil"/>
              <w:left w:val="nil"/>
              <w:bottom w:val="single" w:sz="8" w:space="0" w:color="000000"/>
              <w:right w:val="single" w:sz="8" w:space="0" w:color="000000"/>
            </w:tcBorders>
            <w:shd w:val="clear" w:color="auto" w:fill="FFFFFF"/>
          </w:tcPr>
          <w:p w14:paraId="280BA549"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bl>
    <w:p w14:paraId="1F1830F3" w14:textId="77777777" w:rsidR="00B515AA" w:rsidRPr="00856856" w:rsidRDefault="00B515AA" w:rsidP="00856856">
      <w:pPr>
        <w:spacing w:after="0" w:line="240" w:lineRule="auto"/>
        <w:jc w:val="both"/>
        <w:rPr>
          <w:rFonts w:ascii="Trebuchet MS" w:eastAsia="Times New Roman" w:hAnsi="Trebuchet MS" w:cs="Arial"/>
          <w:vanish/>
          <w:lang w:eastAsia="en-GB"/>
        </w:rPr>
      </w:pPr>
    </w:p>
    <w:tbl>
      <w:tblPr>
        <w:tblW w:w="9335" w:type="dxa"/>
        <w:tblInd w:w="15" w:type="dxa"/>
        <w:shd w:val="clear" w:color="auto" w:fill="FFFFFF"/>
        <w:tblCellMar>
          <w:left w:w="0" w:type="dxa"/>
          <w:right w:w="0" w:type="dxa"/>
        </w:tblCellMar>
        <w:tblLook w:val="04A0" w:firstRow="1" w:lastRow="0" w:firstColumn="1" w:lastColumn="0" w:noHBand="0" w:noVBand="1"/>
      </w:tblPr>
      <w:tblGrid>
        <w:gridCol w:w="428"/>
        <w:gridCol w:w="5242"/>
        <w:gridCol w:w="2225"/>
        <w:gridCol w:w="1440"/>
      </w:tblGrid>
      <w:tr w:rsidR="00B515AA" w:rsidRPr="00856856" w14:paraId="6B36B5EF" w14:textId="77777777" w:rsidTr="00F52E96">
        <w:trPr>
          <w:trHeight w:val="588"/>
        </w:trPr>
        <w:tc>
          <w:tcPr>
            <w:tcW w:w="428" w:type="dxa"/>
            <w:vMerge w:val="restart"/>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7E1AA7E6"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lastRenderedPageBreak/>
              <w:t>18.</w:t>
            </w:r>
          </w:p>
        </w:tc>
        <w:tc>
          <w:tcPr>
            <w:tcW w:w="5242" w:type="dxa"/>
            <w:vMerge w:val="restart"/>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FA829A6" w14:textId="77777777" w:rsidR="00B515AA" w:rsidRPr="00856856" w:rsidRDefault="00B515AA" w:rsidP="00D5367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 xml:space="preserve">Număr total de personal angajat în </w:t>
            </w:r>
            <w:r w:rsidRPr="00D5367E">
              <w:rPr>
                <w:rFonts w:ascii="Trebuchet MS" w:eastAsia="Times New Roman" w:hAnsi="Trebuchet MS" w:cs="Arial"/>
                <w:lang w:eastAsia="en-GB"/>
              </w:rPr>
              <w:t xml:space="preserve">centrul </w:t>
            </w:r>
            <w:r w:rsidR="00121E8E" w:rsidRPr="00D5367E">
              <w:rPr>
                <w:rFonts w:ascii="Trebuchet MS" w:eastAsia="Times New Roman" w:hAnsi="Trebuchet MS" w:cs="Arial"/>
                <w:lang w:val="fr-FR" w:eastAsia="en-GB"/>
              </w:rPr>
              <w:t>local</w:t>
            </w:r>
            <w:r w:rsidR="00121E8E" w:rsidRPr="00856856">
              <w:rPr>
                <w:rFonts w:ascii="Trebuchet MS" w:eastAsia="Times New Roman" w:hAnsi="Trebuchet MS" w:cs="Arial"/>
                <w:color w:val="000000"/>
                <w:lang w:eastAsia="en-GB"/>
              </w:rPr>
              <w:t xml:space="preserve"> </w:t>
            </w:r>
            <w:r w:rsidRPr="00856856">
              <w:rPr>
                <w:rFonts w:ascii="Trebuchet MS" w:eastAsia="Times New Roman" w:hAnsi="Trebuchet MS" w:cs="Arial"/>
                <w:color w:val="000000"/>
                <w:lang w:eastAsia="en-GB"/>
              </w:rPr>
              <w:t xml:space="preserve">de informare şi promovare turistică, număr de personal </w:t>
            </w:r>
            <w:r w:rsidR="00121E8E" w:rsidRPr="00D5367E">
              <w:rPr>
                <w:rFonts w:ascii="Trebuchet MS" w:eastAsia="Times New Roman" w:hAnsi="Trebuchet MS" w:cs="Arial"/>
                <w:lang w:eastAsia="en-GB"/>
              </w:rPr>
              <w:t>cu pregătire profesională în turism</w:t>
            </w:r>
          </w:p>
        </w:tc>
        <w:tc>
          <w:tcPr>
            <w:tcW w:w="2225"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152B253" w14:textId="77777777" w:rsidR="00B515AA" w:rsidRPr="00856856" w:rsidRDefault="00B515AA" w:rsidP="00856856">
            <w:pPr>
              <w:shd w:val="clear" w:color="auto" w:fill="FFFFFF"/>
              <w:spacing w:after="0" w:line="240" w:lineRule="auto"/>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Total personal</w:t>
            </w:r>
            <w:r w:rsidR="00121E8E">
              <w:rPr>
                <w:rFonts w:ascii="Trebuchet MS" w:eastAsia="Times New Roman" w:hAnsi="Trebuchet MS" w:cs="Arial"/>
                <w:color w:val="000000"/>
                <w:lang w:eastAsia="en-GB"/>
              </w:rPr>
              <w:t xml:space="preserve"> ...</w:t>
            </w:r>
          </w:p>
        </w:tc>
        <w:tc>
          <w:tcPr>
            <w:tcW w:w="1440"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6C8FFF01"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B515AA" w:rsidRPr="00856856" w14:paraId="4411F95D" w14:textId="77777777" w:rsidTr="00F52E96">
        <w:trPr>
          <w:trHeight w:val="1214"/>
        </w:trPr>
        <w:tc>
          <w:tcPr>
            <w:tcW w:w="0" w:type="auto"/>
            <w:vMerge/>
            <w:tcBorders>
              <w:top w:val="nil"/>
              <w:left w:val="single" w:sz="8" w:space="0" w:color="000000"/>
              <w:bottom w:val="single" w:sz="4" w:space="0" w:color="auto"/>
              <w:right w:val="single" w:sz="8" w:space="0" w:color="000000"/>
            </w:tcBorders>
            <w:shd w:val="clear" w:color="auto" w:fill="FFFFFF"/>
            <w:vAlign w:val="center"/>
            <w:hideMark/>
          </w:tcPr>
          <w:p w14:paraId="2CEE734F"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c>
          <w:tcPr>
            <w:tcW w:w="5242" w:type="dxa"/>
            <w:vMerge/>
            <w:tcBorders>
              <w:top w:val="nil"/>
              <w:left w:val="nil"/>
              <w:bottom w:val="single" w:sz="4" w:space="0" w:color="auto"/>
              <w:right w:val="single" w:sz="8" w:space="0" w:color="000000"/>
            </w:tcBorders>
            <w:shd w:val="clear" w:color="auto" w:fill="FFFFFF"/>
            <w:vAlign w:val="center"/>
            <w:hideMark/>
          </w:tcPr>
          <w:p w14:paraId="52CA5D50" w14:textId="77777777" w:rsidR="00B515AA" w:rsidRPr="00856856" w:rsidRDefault="00B515AA" w:rsidP="00121E8E">
            <w:pPr>
              <w:spacing w:after="0" w:line="240" w:lineRule="auto"/>
              <w:ind w:right="75"/>
              <w:jc w:val="both"/>
              <w:rPr>
                <w:rFonts w:ascii="Trebuchet MS" w:eastAsia="Times New Roman" w:hAnsi="Trebuchet MS" w:cs="Arial"/>
                <w:color w:val="000000"/>
                <w:lang w:eastAsia="en-GB"/>
              </w:rPr>
            </w:pPr>
          </w:p>
        </w:tc>
        <w:tc>
          <w:tcPr>
            <w:tcW w:w="2225"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386AA812" w14:textId="77777777" w:rsidR="00121E8E" w:rsidRDefault="00121E8E" w:rsidP="00121E8E">
            <w:pPr>
              <w:shd w:val="clear" w:color="auto" w:fill="FFFFFF"/>
              <w:spacing w:after="0" w:line="240" w:lineRule="auto"/>
              <w:rPr>
                <w:rFonts w:ascii="Trebuchet MS" w:eastAsia="Times New Roman" w:hAnsi="Trebuchet MS" w:cs="Arial"/>
                <w:strike/>
                <w:color w:val="000000"/>
                <w:lang w:eastAsia="en-GB"/>
              </w:rPr>
            </w:pPr>
            <w:r w:rsidRPr="00856856">
              <w:rPr>
                <w:rFonts w:ascii="Trebuchet MS" w:eastAsia="Times New Roman" w:hAnsi="Trebuchet MS" w:cs="Arial"/>
                <w:color w:val="000000"/>
                <w:lang w:eastAsia="en-GB"/>
              </w:rPr>
              <w:t xml:space="preserve">Personal </w:t>
            </w:r>
          </w:p>
          <w:p w14:paraId="6EBE847E" w14:textId="77777777" w:rsidR="00B515AA" w:rsidRPr="00D5367E" w:rsidRDefault="00121E8E" w:rsidP="00DE267E">
            <w:pPr>
              <w:shd w:val="clear" w:color="auto" w:fill="FFFFFF"/>
              <w:spacing w:after="0" w:line="240" w:lineRule="auto"/>
              <w:rPr>
                <w:rFonts w:ascii="Trebuchet MS" w:eastAsia="Times New Roman" w:hAnsi="Trebuchet MS" w:cs="Arial"/>
                <w:lang w:eastAsia="en-GB"/>
              </w:rPr>
            </w:pPr>
            <w:r w:rsidRPr="00D5367E">
              <w:rPr>
                <w:rFonts w:ascii="Trebuchet MS" w:eastAsia="Times New Roman" w:hAnsi="Trebuchet MS" w:cs="Arial"/>
                <w:lang w:eastAsia="en-GB"/>
              </w:rPr>
              <w:t>cu pregătire profesională în turism ...</w:t>
            </w:r>
          </w:p>
        </w:tc>
        <w:tc>
          <w:tcPr>
            <w:tcW w:w="1440" w:type="dxa"/>
            <w:tcBorders>
              <w:top w:val="nil"/>
              <w:left w:val="nil"/>
              <w:bottom w:val="single" w:sz="4" w:space="0" w:color="auto"/>
              <w:right w:val="single" w:sz="8" w:space="0" w:color="000000"/>
            </w:tcBorders>
            <w:shd w:val="clear" w:color="auto" w:fill="FFFFFF"/>
            <w:tcMar>
              <w:top w:w="15" w:type="dxa"/>
              <w:left w:w="15" w:type="dxa"/>
              <w:bottom w:w="15" w:type="dxa"/>
              <w:right w:w="15" w:type="dxa"/>
            </w:tcMar>
            <w:hideMark/>
          </w:tcPr>
          <w:p w14:paraId="1DEDBA54" w14:textId="77777777" w:rsidR="00B515AA" w:rsidRPr="00856856" w:rsidRDefault="00B515AA" w:rsidP="00856856">
            <w:pPr>
              <w:spacing w:after="0" w:line="240" w:lineRule="auto"/>
              <w:jc w:val="both"/>
              <w:rPr>
                <w:rFonts w:ascii="Trebuchet MS" w:eastAsia="Times New Roman" w:hAnsi="Trebuchet MS" w:cs="Arial"/>
                <w:color w:val="000000"/>
                <w:lang w:eastAsia="en-GB"/>
              </w:rPr>
            </w:pPr>
          </w:p>
        </w:tc>
      </w:tr>
      <w:tr w:rsidR="0002535B" w:rsidRPr="00856856" w14:paraId="6268468F" w14:textId="77777777" w:rsidTr="00F52E96">
        <w:trPr>
          <w:trHeight w:val="1145"/>
        </w:trPr>
        <w:tc>
          <w:tcPr>
            <w:tcW w:w="0" w:type="auto"/>
            <w:tcBorders>
              <w:top w:val="single" w:sz="4" w:space="0" w:color="auto"/>
              <w:left w:val="single" w:sz="8" w:space="0" w:color="000000"/>
              <w:bottom w:val="single" w:sz="8" w:space="0" w:color="000000"/>
              <w:right w:val="single" w:sz="8" w:space="0" w:color="000000"/>
            </w:tcBorders>
            <w:shd w:val="clear" w:color="auto" w:fill="FFFFFF"/>
          </w:tcPr>
          <w:p w14:paraId="00983E41" w14:textId="77777777" w:rsidR="0002535B" w:rsidRPr="00856856" w:rsidRDefault="0002535B" w:rsidP="0002535B">
            <w:pPr>
              <w:shd w:val="clear" w:color="auto" w:fill="FFFFFF"/>
              <w:spacing w:after="0" w:line="240" w:lineRule="auto"/>
              <w:rPr>
                <w:rFonts w:ascii="Trebuchet MS" w:eastAsia="Times New Roman" w:hAnsi="Trebuchet MS" w:cs="Arial"/>
                <w:color w:val="000000"/>
                <w:lang w:eastAsia="en-GB"/>
              </w:rPr>
            </w:pPr>
            <w:r>
              <w:rPr>
                <w:rFonts w:ascii="Trebuchet MS" w:eastAsia="Times New Roman" w:hAnsi="Trebuchet MS" w:cs="Arial"/>
                <w:color w:val="000000"/>
                <w:lang w:eastAsia="en-GB"/>
              </w:rPr>
              <w:t>19.</w:t>
            </w:r>
          </w:p>
        </w:tc>
        <w:tc>
          <w:tcPr>
            <w:tcW w:w="5242" w:type="dxa"/>
            <w:tcBorders>
              <w:top w:val="single" w:sz="4" w:space="0" w:color="auto"/>
              <w:left w:val="nil"/>
              <w:bottom w:val="single" w:sz="8" w:space="0" w:color="000000"/>
              <w:right w:val="single" w:sz="8" w:space="0" w:color="000000"/>
            </w:tcBorders>
            <w:shd w:val="clear" w:color="auto" w:fill="FFFFFF"/>
          </w:tcPr>
          <w:p w14:paraId="6B98F271" w14:textId="77777777" w:rsidR="0002535B" w:rsidRPr="00856856" w:rsidRDefault="0002535B" w:rsidP="0002535B">
            <w:pPr>
              <w:shd w:val="clear" w:color="auto" w:fill="FFFFFF"/>
              <w:spacing w:after="0" w:line="240" w:lineRule="auto"/>
              <w:ind w:right="75" w:firstLine="1"/>
              <w:rPr>
                <w:rFonts w:ascii="Trebuchet MS" w:eastAsia="Times New Roman" w:hAnsi="Trebuchet MS" w:cs="Arial"/>
                <w:color w:val="000000"/>
                <w:lang w:eastAsia="en-GB"/>
              </w:rPr>
            </w:pPr>
            <w:r>
              <w:rPr>
                <w:rFonts w:ascii="Trebuchet MS" w:eastAsia="Times New Roman" w:hAnsi="Trebuchet MS" w:cs="Arial"/>
                <w:color w:val="000000"/>
                <w:lang w:eastAsia="en-GB"/>
              </w:rPr>
              <w:t>Minimum o persoană din personalul angajat în centrul naț</w:t>
            </w:r>
            <w:r w:rsidRPr="00856856">
              <w:rPr>
                <w:rFonts w:ascii="Trebuchet MS" w:eastAsia="Times New Roman" w:hAnsi="Trebuchet MS" w:cs="Arial"/>
                <w:color w:val="000000"/>
                <w:lang w:eastAsia="en-GB"/>
              </w:rPr>
              <w:t>ional de informare şi promovare turistică</w:t>
            </w:r>
            <w:r>
              <w:rPr>
                <w:rFonts w:ascii="Trebuchet MS" w:eastAsia="Times New Roman" w:hAnsi="Trebuchet MS" w:cs="Arial"/>
                <w:color w:val="000000"/>
                <w:lang w:eastAsia="en-GB"/>
              </w:rPr>
              <w:t xml:space="preserve"> cunoaște cel puțin o limbă de circulație internațională</w:t>
            </w:r>
          </w:p>
        </w:tc>
        <w:tc>
          <w:tcPr>
            <w:tcW w:w="2225"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tcPr>
          <w:p w14:paraId="6599C70B" w14:textId="77777777" w:rsidR="0002535B" w:rsidRPr="00856856" w:rsidRDefault="0002535B" w:rsidP="0002535B">
            <w:pPr>
              <w:shd w:val="clear" w:color="auto" w:fill="FFFFFF"/>
              <w:spacing w:after="0" w:line="240" w:lineRule="auto"/>
              <w:rPr>
                <w:rFonts w:ascii="Trebuchet MS" w:eastAsia="Times New Roman" w:hAnsi="Trebuchet MS" w:cs="Arial"/>
                <w:color w:val="000000"/>
                <w:lang w:eastAsia="en-GB"/>
              </w:rPr>
            </w:pPr>
          </w:p>
        </w:tc>
        <w:tc>
          <w:tcPr>
            <w:tcW w:w="1440" w:type="dxa"/>
            <w:tcBorders>
              <w:top w:val="single" w:sz="4" w:space="0" w:color="auto"/>
              <w:left w:val="nil"/>
              <w:bottom w:val="single" w:sz="8" w:space="0" w:color="000000"/>
              <w:right w:val="single" w:sz="8" w:space="0" w:color="000000"/>
            </w:tcBorders>
            <w:shd w:val="clear" w:color="auto" w:fill="FFFFFF"/>
            <w:tcMar>
              <w:top w:w="15" w:type="dxa"/>
              <w:left w:w="15" w:type="dxa"/>
              <w:bottom w:w="15" w:type="dxa"/>
              <w:right w:w="15" w:type="dxa"/>
            </w:tcMar>
          </w:tcPr>
          <w:p w14:paraId="5775EF40" w14:textId="77777777" w:rsidR="0002535B" w:rsidRPr="00856856" w:rsidRDefault="0002535B" w:rsidP="0002535B">
            <w:pPr>
              <w:spacing w:after="0" w:line="240" w:lineRule="auto"/>
              <w:jc w:val="both"/>
              <w:rPr>
                <w:rFonts w:ascii="Trebuchet MS" w:eastAsia="Times New Roman" w:hAnsi="Trebuchet MS" w:cs="Arial"/>
                <w:color w:val="000000"/>
                <w:lang w:eastAsia="en-GB"/>
              </w:rPr>
            </w:pPr>
          </w:p>
        </w:tc>
      </w:tr>
      <w:tr w:rsidR="00B515AA" w:rsidRPr="00856856" w14:paraId="7BF4E9A6" w14:textId="77777777" w:rsidTr="00F52E96">
        <w:trPr>
          <w:trHeight w:val="630"/>
        </w:trPr>
        <w:tc>
          <w:tcPr>
            <w:tcW w:w="428" w:type="dxa"/>
            <w:tcBorders>
              <w:top w:val="nil"/>
              <w:left w:val="single" w:sz="8" w:space="0" w:color="000000"/>
              <w:bottom w:val="single" w:sz="8" w:space="0" w:color="000000"/>
              <w:right w:val="single" w:sz="8" w:space="0" w:color="000000"/>
            </w:tcBorders>
            <w:shd w:val="clear" w:color="auto" w:fill="FFFFFF"/>
            <w:tcMar>
              <w:top w:w="15" w:type="dxa"/>
              <w:left w:w="15" w:type="dxa"/>
              <w:bottom w:w="15" w:type="dxa"/>
              <w:right w:w="15" w:type="dxa"/>
            </w:tcMar>
            <w:hideMark/>
          </w:tcPr>
          <w:p w14:paraId="5567D3C2" w14:textId="77777777" w:rsidR="00B515AA" w:rsidRPr="00856856" w:rsidRDefault="0002535B" w:rsidP="00856856">
            <w:pPr>
              <w:shd w:val="clear" w:color="auto" w:fill="FFFFFF"/>
              <w:spacing w:after="0" w:line="240" w:lineRule="auto"/>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20</w:t>
            </w:r>
            <w:r w:rsidR="00B515AA" w:rsidRPr="00856856">
              <w:rPr>
                <w:rFonts w:ascii="Trebuchet MS" w:eastAsia="Times New Roman" w:hAnsi="Trebuchet MS" w:cs="Arial"/>
                <w:color w:val="000000"/>
                <w:lang w:eastAsia="en-GB"/>
              </w:rPr>
              <w:t>.</w:t>
            </w:r>
          </w:p>
        </w:tc>
        <w:tc>
          <w:tcPr>
            <w:tcW w:w="5242" w:type="dxa"/>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0B33A454" w14:textId="77777777" w:rsidR="00B515AA" w:rsidRPr="00856856" w:rsidRDefault="00B515AA" w:rsidP="00121E8E">
            <w:pPr>
              <w:shd w:val="clear" w:color="auto" w:fill="FFFFFF"/>
              <w:spacing w:after="0" w:line="240" w:lineRule="auto"/>
              <w:ind w:right="75"/>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val="fr-FR" w:eastAsia="en-GB"/>
              </w:rPr>
              <w:t>Pr</w:t>
            </w:r>
            <w:r w:rsidRPr="00856856">
              <w:rPr>
                <w:rFonts w:ascii="Trebuchet MS" w:eastAsia="Times New Roman" w:hAnsi="Trebuchet MS" w:cs="Arial"/>
                <w:color w:val="000000"/>
                <w:lang w:eastAsia="en-GB"/>
              </w:rPr>
              <w:t>ogramul de funcţionare este de luni până duminică, între orele 10,00 - 17,00</w:t>
            </w:r>
            <w:r w:rsidR="00007F39">
              <w:rPr>
                <w:rFonts w:ascii="Trebuchet MS" w:eastAsia="Times New Roman" w:hAnsi="Trebuchet MS" w:cs="Arial"/>
                <w:color w:val="000000"/>
                <w:lang w:eastAsia="en-GB"/>
              </w:rPr>
              <w:t>.</w:t>
            </w:r>
          </w:p>
        </w:tc>
        <w:tc>
          <w:tcPr>
            <w:tcW w:w="3665" w:type="dxa"/>
            <w:gridSpan w:val="2"/>
            <w:tcBorders>
              <w:top w:val="nil"/>
              <w:left w:val="nil"/>
              <w:bottom w:val="single" w:sz="8" w:space="0" w:color="000000"/>
              <w:right w:val="single" w:sz="8" w:space="0" w:color="000000"/>
            </w:tcBorders>
            <w:shd w:val="clear" w:color="auto" w:fill="FFFFFF"/>
            <w:tcMar>
              <w:top w:w="15" w:type="dxa"/>
              <w:left w:w="15" w:type="dxa"/>
              <w:bottom w:w="15" w:type="dxa"/>
              <w:right w:w="15" w:type="dxa"/>
            </w:tcMar>
            <w:hideMark/>
          </w:tcPr>
          <w:p w14:paraId="5733DEBD" w14:textId="77777777" w:rsidR="00B515AA" w:rsidRPr="00856856" w:rsidRDefault="00B515AA" w:rsidP="00856856">
            <w:pPr>
              <w:spacing w:after="0" w:line="240" w:lineRule="auto"/>
              <w:jc w:val="both"/>
              <w:rPr>
                <w:rFonts w:ascii="Trebuchet MS" w:eastAsia="Times New Roman" w:hAnsi="Trebuchet MS" w:cs="Arial"/>
                <w:color w:val="000000"/>
                <w:lang w:val="fr-FR" w:eastAsia="en-GB"/>
              </w:rPr>
            </w:pPr>
          </w:p>
        </w:tc>
      </w:tr>
    </w:tbl>
    <w:p w14:paraId="7DB48235"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10F423AB" w14:textId="77777777" w:rsidR="00B515AA" w:rsidRPr="00856856" w:rsidRDefault="00B515AA" w:rsidP="00DE267E">
      <w:pPr>
        <w:shd w:val="clear" w:color="auto" w:fill="FFFFFF"/>
        <w:spacing w:after="0" w:line="240" w:lineRule="auto"/>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Declar pe propria răspundere că îndeplinim criteriile de acreditare obligatorii sus-prezentate.</w:t>
      </w:r>
    </w:p>
    <w:p w14:paraId="010906B4"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eastAsia="en-GB"/>
        </w:rPr>
      </w:pPr>
    </w:p>
    <w:p w14:paraId="5252E7FA"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B0F0"/>
          <w:lang w:val="fr-FR" w:eastAsia="en-GB"/>
        </w:rPr>
      </w:pPr>
      <w:r w:rsidRPr="00856856">
        <w:rPr>
          <w:rFonts w:ascii="Trebuchet MS" w:eastAsia="Times New Roman" w:hAnsi="Trebuchet MS" w:cs="Arial"/>
          <w:i/>
          <w:iCs/>
          <w:color w:val="000000"/>
          <w:lang w:eastAsia="en-GB"/>
        </w:rPr>
        <w:t>Reprezentant legal</w:t>
      </w:r>
    </w:p>
    <w:p w14:paraId="519A51B0" w14:textId="77777777" w:rsidR="00B515AA" w:rsidRPr="00856856" w:rsidRDefault="00DE267E" w:rsidP="00856856">
      <w:pPr>
        <w:shd w:val="clear" w:color="auto" w:fill="FFFFFF"/>
        <w:spacing w:after="0" w:line="240" w:lineRule="auto"/>
        <w:ind w:firstLine="720"/>
        <w:jc w:val="both"/>
        <w:rPr>
          <w:rFonts w:ascii="Trebuchet MS" w:eastAsia="Times New Roman" w:hAnsi="Trebuchet MS" w:cs="Arial"/>
          <w:color w:val="000000"/>
          <w:lang w:val="fr-FR" w:eastAsia="en-GB"/>
        </w:rPr>
      </w:pPr>
      <w:r>
        <w:rPr>
          <w:rFonts w:ascii="Trebuchet MS" w:eastAsia="Times New Roman" w:hAnsi="Trebuchet MS" w:cs="Arial"/>
          <w:color w:val="000000"/>
          <w:lang w:eastAsia="en-GB"/>
        </w:rPr>
        <w:t>...</w:t>
      </w:r>
    </w:p>
    <w:p w14:paraId="283CB983"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3CA591A2"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val="fr-FR" w:eastAsia="en-GB"/>
        </w:rPr>
      </w:pPr>
      <w:r w:rsidRPr="00856856">
        <w:rPr>
          <w:rFonts w:ascii="Trebuchet MS" w:eastAsia="Times New Roman" w:hAnsi="Trebuchet MS" w:cs="Arial"/>
          <w:color w:val="000000"/>
          <w:lang w:eastAsia="en-GB"/>
        </w:rPr>
        <w:t>(nume şi prenume)</w:t>
      </w:r>
    </w:p>
    <w:p w14:paraId="36D0D2C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0433482F"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Semnătura</w:t>
      </w:r>
    </w:p>
    <w:p w14:paraId="3E64DA69" w14:textId="77777777" w:rsidR="00B515AA" w:rsidRPr="00856856" w:rsidRDefault="00DE267E" w:rsidP="00856856">
      <w:pPr>
        <w:shd w:val="clear" w:color="auto" w:fill="FFFFFF"/>
        <w:spacing w:after="0" w:line="240" w:lineRule="auto"/>
        <w:ind w:firstLine="720"/>
        <w:jc w:val="both"/>
        <w:rPr>
          <w:rFonts w:ascii="Trebuchet MS" w:eastAsia="Times New Roman" w:hAnsi="Trebuchet MS" w:cs="Arial"/>
          <w:color w:val="000000"/>
          <w:lang w:eastAsia="en-GB"/>
        </w:rPr>
      </w:pPr>
      <w:r>
        <w:rPr>
          <w:rFonts w:ascii="Trebuchet MS" w:eastAsia="Times New Roman" w:hAnsi="Trebuchet MS" w:cs="Arial"/>
          <w:color w:val="000000"/>
          <w:lang w:eastAsia="en-GB"/>
        </w:rPr>
        <w:t>...</w:t>
      </w:r>
    </w:p>
    <w:p w14:paraId="3E1BD5D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p>
    <w:p w14:paraId="4CE7A84B" w14:textId="77777777" w:rsidR="00DE267E" w:rsidRDefault="00B515AA" w:rsidP="00856856">
      <w:pPr>
        <w:shd w:val="clear" w:color="auto" w:fill="FFFFFF"/>
        <w:spacing w:after="0" w:line="240" w:lineRule="auto"/>
        <w:ind w:firstLine="720"/>
        <w:jc w:val="both"/>
        <w:rPr>
          <w:rFonts w:ascii="Trebuchet MS" w:eastAsia="Times New Roman" w:hAnsi="Trebuchet MS" w:cs="Arial"/>
          <w:color w:val="000000"/>
          <w:lang w:eastAsia="en-GB"/>
        </w:rPr>
      </w:pPr>
      <w:r w:rsidRPr="00856856">
        <w:rPr>
          <w:rFonts w:ascii="Trebuchet MS" w:eastAsia="Times New Roman" w:hAnsi="Trebuchet MS" w:cs="Arial"/>
          <w:color w:val="000000"/>
          <w:lang w:eastAsia="en-GB"/>
        </w:rPr>
        <w:t>Data</w:t>
      </w:r>
      <w:r w:rsidR="00DE267E">
        <w:rPr>
          <w:rFonts w:ascii="Trebuchet MS" w:eastAsia="Times New Roman" w:hAnsi="Trebuchet MS" w:cs="Arial"/>
          <w:color w:val="000000"/>
          <w:lang w:eastAsia="en-GB"/>
        </w:rPr>
        <w:t xml:space="preserve"> </w:t>
      </w:r>
    </w:p>
    <w:p w14:paraId="6E302381" w14:textId="77777777" w:rsidR="00B515AA" w:rsidRPr="00856856" w:rsidRDefault="00DE267E"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r>
        <w:rPr>
          <w:rFonts w:ascii="Trebuchet MS" w:eastAsia="Times New Roman" w:hAnsi="Trebuchet MS" w:cs="Arial"/>
          <w:color w:val="000000"/>
          <w:lang w:eastAsia="en-GB"/>
        </w:rPr>
        <w:t>...</w:t>
      </w:r>
    </w:p>
    <w:p w14:paraId="47CEF909"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6A349AC5"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F2262DC"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65379651"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208EA022"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1AA1F1C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51C40B78"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68F8E7B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2FDD36C3"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548A98ED"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64199DE1"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45CA9C27"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08D54EBA"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7A39DEC7"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192474C0"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269FB85A"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58701CED" w14:textId="77777777" w:rsidR="00B515AA" w:rsidRPr="00856856" w:rsidRDefault="00B515AA" w:rsidP="00856856">
      <w:pPr>
        <w:shd w:val="clear" w:color="auto" w:fill="FFFFFF"/>
        <w:spacing w:after="0" w:line="240" w:lineRule="auto"/>
        <w:ind w:firstLine="720"/>
        <w:jc w:val="both"/>
        <w:rPr>
          <w:rFonts w:ascii="Trebuchet MS" w:eastAsia="Times New Roman" w:hAnsi="Trebuchet MS" w:cs="Arial"/>
          <w:i/>
          <w:iCs/>
          <w:color w:val="000000"/>
          <w:lang w:val="fr-FR" w:eastAsia="en-GB"/>
        </w:rPr>
      </w:pPr>
    </w:p>
    <w:p w14:paraId="60128DD5" w14:textId="77777777" w:rsidR="00B515AA" w:rsidRPr="00F52E96" w:rsidRDefault="00B515AA" w:rsidP="00F52E96">
      <w:pPr>
        <w:spacing w:after="0" w:line="240" w:lineRule="auto"/>
        <w:ind w:right="-360"/>
        <w:jc w:val="both"/>
        <w:rPr>
          <w:rFonts w:ascii="Trebuchet MS" w:hAnsi="Trebuchet MS"/>
          <w:lang w:val="ro-RO"/>
        </w:rPr>
      </w:pPr>
    </w:p>
    <w:sectPr w:rsidR="00B515AA" w:rsidRPr="00F52E96" w:rsidSect="00F52E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D5AE8"/>
    <w:multiLevelType w:val="hybridMultilevel"/>
    <w:tmpl w:val="A8E60692"/>
    <w:lvl w:ilvl="0" w:tplc="930821CA">
      <w:start w:val="3"/>
      <w:numFmt w:val="bullet"/>
      <w:lvlText w:val="-"/>
      <w:lvlJc w:val="left"/>
      <w:pPr>
        <w:ind w:left="90" w:hanging="360"/>
      </w:pPr>
      <w:rPr>
        <w:rFonts w:ascii="Trebuchet MS" w:eastAsia="Times New Roman" w:hAnsi="Trebuchet MS" w:cs="Times New Roma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 w15:restartNumberingAfterBreak="0">
    <w:nsid w:val="594A2870"/>
    <w:multiLevelType w:val="multilevel"/>
    <w:tmpl w:val="3668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FC8"/>
    <w:rsid w:val="00007F39"/>
    <w:rsid w:val="00014F4C"/>
    <w:rsid w:val="0002535B"/>
    <w:rsid w:val="00040D2C"/>
    <w:rsid w:val="00073A0F"/>
    <w:rsid w:val="00074F99"/>
    <w:rsid w:val="000A06E0"/>
    <w:rsid w:val="000B43FD"/>
    <w:rsid w:val="000C07A8"/>
    <w:rsid w:val="000D3A15"/>
    <w:rsid w:val="000E3C83"/>
    <w:rsid w:val="00121E8E"/>
    <w:rsid w:val="00125CDA"/>
    <w:rsid w:val="001474FD"/>
    <w:rsid w:val="00151033"/>
    <w:rsid w:val="00162A84"/>
    <w:rsid w:val="00166056"/>
    <w:rsid w:val="00175229"/>
    <w:rsid w:val="001875C0"/>
    <w:rsid w:val="001A7A89"/>
    <w:rsid w:val="001C2483"/>
    <w:rsid w:val="001D728C"/>
    <w:rsid w:val="00201FA4"/>
    <w:rsid w:val="002839C2"/>
    <w:rsid w:val="002914CE"/>
    <w:rsid w:val="002D7BFC"/>
    <w:rsid w:val="00307627"/>
    <w:rsid w:val="003103D0"/>
    <w:rsid w:val="0032471A"/>
    <w:rsid w:val="00333AD1"/>
    <w:rsid w:val="00336E18"/>
    <w:rsid w:val="00353594"/>
    <w:rsid w:val="003B1ABE"/>
    <w:rsid w:val="003B6D3B"/>
    <w:rsid w:val="003E08E3"/>
    <w:rsid w:val="00457E0C"/>
    <w:rsid w:val="00472F30"/>
    <w:rsid w:val="004959CE"/>
    <w:rsid w:val="004B6D82"/>
    <w:rsid w:val="004E3A37"/>
    <w:rsid w:val="00570B45"/>
    <w:rsid w:val="00580120"/>
    <w:rsid w:val="005C5F4E"/>
    <w:rsid w:val="005E245D"/>
    <w:rsid w:val="005E48F9"/>
    <w:rsid w:val="005F5AE5"/>
    <w:rsid w:val="0062232D"/>
    <w:rsid w:val="00627F4D"/>
    <w:rsid w:val="00636E9D"/>
    <w:rsid w:val="006372B3"/>
    <w:rsid w:val="00654D16"/>
    <w:rsid w:val="006605BC"/>
    <w:rsid w:val="0066085D"/>
    <w:rsid w:val="00677360"/>
    <w:rsid w:val="006A59FF"/>
    <w:rsid w:val="006B069F"/>
    <w:rsid w:val="006B1E56"/>
    <w:rsid w:val="006C77A8"/>
    <w:rsid w:val="006D4078"/>
    <w:rsid w:val="007074F5"/>
    <w:rsid w:val="0071121F"/>
    <w:rsid w:val="007436C1"/>
    <w:rsid w:val="007479DB"/>
    <w:rsid w:val="00762615"/>
    <w:rsid w:val="00765FBC"/>
    <w:rsid w:val="00777505"/>
    <w:rsid w:val="0077786A"/>
    <w:rsid w:val="007853F7"/>
    <w:rsid w:val="00791128"/>
    <w:rsid w:val="007A239C"/>
    <w:rsid w:val="007A4A5C"/>
    <w:rsid w:val="007B3B24"/>
    <w:rsid w:val="0080068C"/>
    <w:rsid w:val="00807861"/>
    <w:rsid w:val="00820497"/>
    <w:rsid w:val="0083119B"/>
    <w:rsid w:val="008413C4"/>
    <w:rsid w:val="00841BE7"/>
    <w:rsid w:val="008469B6"/>
    <w:rsid w:val="00856856"/>
    <w:rsid w:val="00860904"/>
    <w:rsid w:val="00863911"/>
    <w:rsid w:val="00866849"/>
    <w:rsid w:val="008A4D71"/>
    <w:rsid w:val="008C32F0"/>
    <w:rsid w:val="008C69DE"/>
    <w:rsid w:val="008F3281"/>
    <w:rsid w:val="008F693F"/>
    <w:rsid w:val="00901CDA"/>
    <w:rsid w:val="009139C8"/>
    <w:rsid w:val="00933AD3"/>
    <w:rsid w:val="00945D69"/>
    <w:rsid w:val="009A5C53"/>
    <w:rsid w:val="009D2402"/>
    <w:rsid w:val="009E35B4"/>
    <w:rsid w:val="009F23C2"/>
    <w:rsid w:val="009F411B"/>
    <w:rsid w:val="00A52B20"/>
    <w:rsid w:val="00A65F1F"/>
    <w:rsid w:val="00A71839"/>
    <w:rsid w:val="00A760AC"/>
    <w:rsid w:val="00A81977"/>
    <w:rsid w:val="00AA3E99"/>
    <w:rsid w:val="00AD1656"/>
    <w:rsid w:val="00AD7CF6"/>
    <w:rsid w:val="00AF1473"/>
    <w:rsid w:val="00AF2FC8"/>
    <w:rsid w:val="00AF3E5D"/>
    <w:rsid w:val="00AF4EB4"/>
    <w:rsid w:val="00AF5125"/>
    <w:rsid w:val="00B16C7A"/>
    <w:rsid w:val="00B20482"/>
    <w:rsid w:val="00B22E61"/>
    <w:rsid w:val="00B2419F"/>
    <w:rsid w:val="00B2547C"/>
    <w:rsid w:val="00B30C3A"/>
    <w:rsid w:val="00B32401"/>
    <w:rsid w:val="00B515AA"/>
    <w:rsid w:val="00B87F21"/>
    <w:rsid w:val="00BA4B6A"/>
    <w:rsid w:val="00BC307C"/>
    <w:rsid w:val="00BE6A68"/>
    <w:rsid w:val="00C064FC"/>
    <w:rsid w:val="00C17654"/>
    <w:rsid w:val="00C35634"/>
    <w:rsid w:val="00C3724E"/>
    <w:rsid w:val="00C52F14"/>
    <w:rsid w:val="00C65ED1"/>
    <w:rsid w:val="00C72D30"/>
    <w:rsid w:val="00C767D1"/>
    <w:rsid w:val="00C91320"/>
    <w:rsid w:val="00CA1BCA"/>
    <w:rsid w:val="00CA2DFC"/>
    <w:rsid w:val="00CB061F"/>
    <w:rsid w:val="00CD4F38"/>
    <w:rsid w:val="00D5367E"/>
    <w:rsid w:val="00D916FD"/>
    <w:rsid w:val="00D94377"/>
    <w:rsid w:val="00DA2BC7"/>
    <w:rsid w:val="00DC09AC"/>
    <w:rsid w:val="00DC40F6"/>
    <w:rsid w:val="00DD0C4C"/>
    <w:rsid w:val="00DE267E"/>
    <w:rsid w:val="00E06A54"/>
    <w:rsid w:val="00E13E42"/>
    <w:rsid w:val="00E207CA"/>
    <w:rsid w:val="00E37A08"/>
    <w:rsid w:val="00E8260F"/>
    <w:rsid w:val="00E93C01"/>
    <w:rsid w:val="00EA39CD"/>
    <w:rsid w:val="00EA4552"/>
    <w:rsid w:val="00EB66B6"/>
    <w:rsid w:val="00ED71F1"/>
    <w:rsid w:val="00EE331B"/>
    <w:rsid w:val="00EF2FA7"/>
    <w:rsid w:val="00EF7822"/>
    <w:rsid w:val="00F06F93"/>
    <w:rsid w:val="00F07E01"/>
    <w:rsid w:val="00F46783"/>
    <w:rsid w:val="00F52E96"/>
    <w:rsid w:val="00F552D2"/>
    <w:rsid w:val="00F57058"/>
    <w:rsid w:val="00F57454"/>
    <w:rsid w:val="00F82E91"/>
    <w:rsid w:val="00F90C8A"/>
    <w:rsid w:val="00F9559D"/>
    <w:rsid w:val="00FA651A"/>
    <w:rsid w:val="00FE3D98"/>
    <w:rsid w:val="00FF095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8C9F"/>
  <w15:docId w15:val="{BF468959-527E-4A10-9AEA-5E8F1841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1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b">
    <w:name w:val="a_lb"/>
    <w:basedOn w:val="DefaultParagraphFont"/>
    <w:rsid w:val="00AF2FC8"/>
  </w:style>
  <w:style w:type="character" w:customStyle="1" w:styleId="atl">
    <w:name w:val="a_tl"/>
    <w:basedOn w:val="DefaultParagraphFont"/>
    <w:rsid w:val="00AF2FC8"/>
  </w:style>
  <w:style w:type="character" w:styleId="Hyperlink">
    <w:name w:val="Hyperlink"/>
    <w:basedOn w:val="DefaultParagraphFont"/>
    <w:uiPriority w:val="99"/>
    <w:semiHidden/>
    <w:unhideWhenUsed/>
    <w:rsid w:val="00AF2FC8"/>
    <w:rPr>
      <w:color w:val="0000FF"/>
      <w:u w:val="single"/>
    </w:rPr>
  </w:style>
  <w:style w:type="paragraph" w:styleId="BalloonText">
    <w:name w:val="Balloon Text"/>
    <w:basedOn w:val="Normal"/>
    <w:link w:val="BalloonTextChar"/>
    <w:uiPriority w:val="99"/>
    <w:semiHidden/>
    <w:unhideWhenUsed/>
    <w:rsid w:val="00765F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5FBC"/>
    <w:rPr>
      <w:rFonts w:ascii="Segoe UI" w:hAnsi="Segoe UI" w:cs="Segoe UI"/>
      <w:sz w:val="18"/>
      <w:szCs w:val="18"/>
    </w:rPr>
  </w:style>
  <w:style w:type="character" w:styleId="CommentReference">
    <w:name w:val="annotation reference"/>
    <w:basedOn w:val="DefaultParagraphFont"/>
    <w:uiPriority w:val="99"/>
    <w:semiHidden/>
    <w:unhideWhenUsed/>
    <w:rsid w:val="00B16C7A"/>
    <w:rPr>
      <w:sz w:val="16"/>
      <w:szCs w:val="16"/>
    </w:rPr>
  </w:style>
  <w:style w:type="paragraph" w:styleId="CommentText">
    <w:name w:val="annotation text"/>
    <w:basedOn w:val="Normal"/>
    <w:link w:val="CommentTextChar"/>
    <w:uiPriority w:val="99"/>
    <w:semiHidden/>
    <w:unhideWhenUsed/>
    <w:rsid w:val="00B16C7A"/>
    <w:pPr>
      <w:spacing w:line="240" w:lineRule="auto"/>
    </w:pPr>
    <w:rPr>
      <w:sz w:val="20"/>
      <w:szCs w:val="20"/>
    </w:rPr>
  </w:style>
  <w:style w:type="character" w:customStyle="1" w:styleId="CommentTextChar">
    <w:name w:val="Comment Text Char"/>
    <w:basedOn w:val="DefaultParagraphFont"/>
    <w:link w:val="CommentText"/>
    <w:uiPriority w:val="99"/>
    <w:semiHidden/>
    <w:rsid w:val="00B16C7A"/>
    <w:rPr>
      <w:sz w:val="20"/>
      <w:szCs w:val="20"/>
    </w:rPr>
  </w:style>
  <w:style w:type="paragraph" w:styleId="ListParagraph">
    <w:name w:val="List Paragraph"/>
    <w:basedOn w:val="Normal"/>
    <w:uiPriority w:val="34"/>
    <w:qFormat/>
    <w:rsid w:val="009A5C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87735">
      <w:bodyDiv w:val="1"/>
      <w:marLeft w:val="0"/>
      <w:marRight w:val="0"/>
      <w:marTop w:val="0"/>
      <w:marBottom w:val="0"/>
      <w:divBdr>
        <w:top w:val="none" w:sz="0" w:space="0" w:color="auto"/>
        <w:left w:val="none" w:sz="0" w:space="0" w:color="auto"/>
        <w:bottom w:val="none" w:sz="0" w:space="0" w:color="auto"/>
        <w:right w:val="none" w:sz="0" w:space="0" w:color="auto"/>
      </w:divBdr>
      <w:divsChild>
        <w:div w:id="72897398">
          <w:marLeft w:val="240"/>
          <w:marRight w:val="0"/>
          <w:marTop w:val="0"/>
          <w:marBottom w:val="72"/>
          <w:divBdr>
            <w:top w:val="none" w:sz="0" w:space="0" w:color="auto"/>
            <w:left w:val="none" w:sz="0" w:space="0" w:color="auto"/>
            <w:bottom w:val="none" w:sz="0" w:space="0" w:color="auto"/>
            <w:right w:val="none" w:sz="0" w:space="0" w:color="auto"/>
          </w:divBdr>
          <w:divsChild>
            <w:div w:id="268707057">
              <w:marLeft w:val="0"/>
              <w:marRight w:val="0"/>
              <w:marTop w:val="240"/>
              <w:marBottom w:val="0"/>
              <w:divBdr>
                <w:top w:val="none" w:sz="0" w:space="0" w:color="auto"/>
                <w:left w:val="none" w:sz="0" w:space="0" w:color="auto"/>
                <w:bottom w:val="none" w:sz="0" w:space="0" w:color="auto"/>
                <w:right w:val="none" w:sz="0" w:space="0" w:color="auto"/>
              </w:divBdr>
            </w:div>
            <w:div w:id="1953437147">
              <w:marLeft w:val="0"/>
              <w:marRight w:val="0"/>
              <w:marTop w:val="240"/>
              <w:marBottom w:val="0"/>
              <w:divBdr>
                <w:top w:val="none" w:sz="0" w:space="0" w:color="auto"/>
                <w:left w:val="none" w:sz="0" w:space="0" w:color="auto"/>
                <w:bottom w:val="none" w:sz="0" w:space="0" w:color="auto"/>
                <w:right w:val="none" w:sz="0" w:space="0" w:color="auto"/>
              </w:divBdr>
              <w:divsChild>
                <w:div w:id="1202477413">
                  <w:marLeft w:val="0"/>
                  <w:marRight w:val="0"/>
                  <w:marTop w:val="0"/>
                  <w:marBottom w:val="0"/>
                  <w:divBdr>
                    <w:top w:val="none" w:sz="0" w:space="0" w:color="auto"/>
                    <w:left w:val="none" w:sz="0" w:space="0" w:color="auto"/>
                    <w:bottom w:val="none" w:sz="0" w:space="0" w:color="auto"/>
                    <w:right w:val="none" w:sz="0" w:space="0" w:color="auto"/>
                  </w:divBdr>
                </w:div>
                <w:div w:id="588386310">
                  <w:marLeft w:val="0"/>
                  <w:marRight w:val="0"/>
                  <w:marTop w:val="0"/>
                  <w:marBottom w:val="0"/>
                  <w:divBdr>
                    <w:top w:val="none" w:sz="0" w:space="0" w:color="auto"/>
                    <w:left w:val="none" w:sz="0" w:space="0" w:color="auto"/>
                    <w:bottom w:val="none" w:sz="0" w:space="0" w:color="auto"/>
                    <w:right w:val="none" w:sz="0" w:space="0" w:color="auto"/>
                  </w:divBdr>
                </w:div>
                <w:div w:id="320356973">
                  <w:marLeft w:val="0"/>
                  <w:marRight w:val="0"/>
                  <w:marTop w:val="0"/>
                  <w:marBottom w:val="0"/>
                  <w:divBdr>
                    <w:top w:val="none" w:sz="0" w:space="0" w:color="auto"/>
                    <w:left w:val="none" w:sz="0" w:space="0" w:color="auto"/>
                    <w:bottom w:val="none" w:sz="0" w:space="0" w:color="auto"/>
                    <w:right w:val="none" w:sz="0" w:space="0" w:color="auto"/>
                  </w:divBdr>
                  <w:divsChild>
                    <w:div w:id="1242451368">
                      <w:marLeft w:val="0"/>
                      <w:marRight w:val="0"/>
                      <w:marTop w:val="240"/>
                      <w:marBottom w:val="0"/>
                      <w:divBdr>
                        <w:top w:val="none" w:sz="0" w:space="0" w:color="auto"/>
                        <w:left w:val="none" w:sz="0" w:space="0" w:color="auto"/>
                        <w:bottom w:val="none" w:sz="0" w:space="0" w:color="auto"/>
                        <w:right w:val="none" w:sz="0" w:space="0" w:color="auto"/>
                      </w:divBdr>
                    </w:div>
                    <w:div w:id="1097673264">
                      <w:marLeft w:val="0"/>
                      <w:marRight w:val="0"/>
                      <w:marTop w:val="240"/>
                      <w:marBottom w:val="0"/>
                      <w:divBdr>
                        <w:top w:val="none" w:sz="0" w:space="0" w:color="auto"/>
                        <w:left w:val="none" w:sz="0" w:space="0" w:color="auto"/>
                        <w:bottom w:val="none" w:sz="0" w:space="0" w:color="auto"/>
                        <w:right w:val="none" w:sz="0" w:space="0" w:color="auto"/>
                      </w:divBdr>
                      <w:divsChild>
                        <w:div w:id="1023216016">
                          <w:marLeft w:val="0"/>
                          <w:marRight w:val="0"/>
                          <w:marTop w:val="72"/>
                          <w:marBottom w:val="240"/>
                          <w:divBdr>
                            <w:top w:val="none" w:sz="0" w:space="0" w:color="auto"/>
                            <w:left w:val="none" w:sz="0" w:space="0" w:color="auto"/>
                            <w:bottom w:val="none" w:sz="0" w:space="0" w:color="auto"/>
                            <w:right w:val="none" w:sz="0" w:space="0" w:color="auto"/>
                          </w:divBdr>
                        </w:div>
                        <w:div w:id="1813478340">
                          <w:marLeft w:val="0"/>
                          <w:marRight w:val="0"/>
                          <w:marTop w:val="72"/>
                          <w:marBottom w:val="240"/>
                          <w:divBdr>
                            <w:top w:val="none" w:sz="0" w:space="0" w:color="auto"/>
                            <w:left w:val="none" w:sz="0" w:space="0" w:color="auto"/>
                            <w:bottom w:val="none" w:sz="0" w:space="0" w:color="auto"/>
                            <w:right w:val="none" w:sz="0" w:space="0" w:color="auto"/>
                          </w:divBdr>
                        </w:div>
                      </w:divsChild>
                    </w:div>
                  </w:divsChild>
                </w:div>
              </w:divsChild>
            </w:div>
          </w:divsChild>
        </w:div>
        <w:div w:id="1323662261">
          <w:marLeft w:val="240"/>
          <w:marRight w:val="0"/>
          <w:marTop w:val="0"/>
          <w:marBottom w:val="72"/>
          <w:divBdr>
            <w:top w:val="none" w:sz="0" w:space="0" w:color="auto"/>
            <w:left w:val="none" w:sz="0" w:space="0" w:color="auto"/>
            <w:bottom w:val="none" w:sz="0" w:space="0" w:color="auto"/>
            <w:right w:val="none" w:sz="0" w:space="0" w:color="auto"/>
          </w:divBdr>
          <w:divsChild>
            <w:div w:id="71322641">
              <w:marLeft w:val="0"/>
              <w:marRight w:val="0"/>
              <w:marTop w:val="240"/>
              <w:marBottom w:val="0"/>
              <w:divBdr>
                <w:top w:val="none" w:sz="0" w:space="0" w:color="auto"/>
                <w:left w:val="none" w:sz="0" w:space="0" w:color="auto"/>
                <w:bottom w:val="none" w:sz="0" w:space="0" w:color="auto"/>
                <w:right w:val="none" w:sz="0" w:space="0" w:color="auto"/>
              </w:divBdr>
            </w:div>
            <w:div w:id="1727487628">
              <w:marLeft w:val="0"/>
              <w:marRight w:val="0"/>
              <w:marTop w:val="240"/>
              <w:marBottom w:val="0"/>
              <w:divBdr>
                <w:top w:val="none" w:sz="0" w:space="0" w:color="auto"/>
                <w:left w:val="none" w:sz="0" w:space="0" w:color="auto"/>
                <w:bottom w:val="none" w:sz="0" w:space="0" w:color="auto"/>
                <w:right w:val="none" w:sz="0" w:space="0" w:color="auto"/>
              </w:divBdr>
              <w:divsChild>
                <w:div w:id="705905561">
                  <w:marLeft w:val="0"/>
                  <w:marRight w:val="0"/>
                  <w:marTop w:val="0"/>
                  <w:marBottom w:val="0"/>
                  <w:divBdr>
                    <w:top w:val="none" w:sz="0" w:space="0" w:color="auto"/>
                    <w:left w:val="none" w:sz="0" w:space="0" w:color="auto"/>
                    <w:bottom w:val="none" w:sz="0" w:space="0" w:color="auto"/>
                    <w:right w:val="none" w:sz="0" w:space="0" w:color="auto"/>
                  </w:divBdr>
                  <w:divsChild>
                    <w:div w:id="1425761080">
                      <w:marLeft w:val="0"/>
                      <w:marRight w:val="0"/>
                      <w:marTop w:val="240"/>
                      <w:marBottom w:val="0"/>
                      <w:divBdr>
                        <w:top w:val="none" w:sz="0" w:space="0" w:color="auto"/>
                        <w:left w:val="none" w:sz="0" w:space="0" w:color="auto"/>
                        <w:bottom w:val="none" w:sz="0" w:space="0" w:color="auto"/>
                        <w:right w:val="none" w:sz="0" w:space="0" w:color="auto"/>
                      </w:divBdr>
                    </w:div>
                    <w:div w:id="1039748276">
                      <w:marLeft w:val="0"/>
                      <w:marRight w:val="0"/>
                      <w:marTop w:val="240"/>
                      <w:marBottom w:val="0"/>
                      <w:divBdr>
                        <w:top w:val="none" w:sz="0" w:space="0" w:color="auto"/>
                        <w:left w:val="none" w:sz="0" w:space="0" w:color="auto"/>
                        <w:bottom w:val="none" w:sz="0" w:space="0" w:color="auto"/>
                        <w:right w:val="none" w:sz="0" w:space="0" w:color="auto"/>
                      </w:divBdr>
                      <w:divsChild>
                        <w:div w:id="135027046">
                          <w:marLeft w:val="0"/>
                          <w:marRight w:val="0"/>
                          <w:marTop w:val="0"/>
                          <w:marBottom w:val="0"/>
                          <w:divBdr>
                            <w:top w:val="none" w:sz="0" w:space="0" w:color="auto"/>
                            <w:left w:val="none" w:sz="0" w:space="0" w:color="auto"/>
                            <w:bottom w:val="none" w:sz="0" w:space="0" w:color="auto"/>
                            <w:right w:val="none" w:sz="0" w:space="0" w:color="auto"/>
                          </w:divBdr>
                        </w:div>
                        <w:div w:id="1209416918">
                          <w:marLeft w:val="0"/>
                          <w:marRight w:val="0"/>
                          <w:marTop w:val="0"/>
                          <w:marBottom w:val="0"/>
                          <w:divBdr>
                            <w:top w:val="none" w:sz="0" w:space="0" w:color="auto"/>
                            <w:left w:val="none" w:sz="0" w:space="0" w:color="auto"/>
                            <w:bottom w:val="none" w:sz="0" w:space="0" w:color="auto"/>
                            <w:right w:val="none" w:sz="0" w:space="0" w:color="auto"/>
                          </w:divBdr>
                        </w:div>
                        <w:div w:id="2097634190">
                          <w:marLeft w:val="0"/>
                          <w:marRight w:val="0"/>
                          <w:marTop w:val="0"/>
                          <w:marBottom w:val="0"/>
                          <w:divBdr>
                            <w:top w:val="none" w:sz="0" w:space="0" w:color="auto"/>
                            <w:left w:val="none" w:sz="0" w:space="0" w:color="auto"/>
                            <w:bottom w:val="none" w:sz="0" w:space="0" w:color="auto"/>
                            <w:right w:val="none" w:sz="0" w:space="0" w:color="auto"/>
                          </w:divBdr>
                        </w:div>
                        <w:div w:id="1752892317">
                          <w:marLeft w:val="0"/>
                          <w:marRight w:val="0"/>
                          <w:marTop w:val="0"/>
                          <w:marBottom w:val="0"/>
                          <w:divBdr>
                            <w:top w:val="none" w:sz="0" w:space="0" w:color="auto"/>
                            <w:left w:val="none" w:sz="0" w:space="0" w:color="auto"/>
                            <w:bottom w:val="none" w:sz="0" w:space="0" w:color="auto"/>
                            <w:right w:val="none" w:sz="0" w:space="0" w:color="auto"/>
                          </w:divBdr>
                        </w:div>
                        <w:div w:id="379745572">
                          <w:marLeft w:val="0"/>
                          <w:marRight w:val="0"/>
                          <w:marTop w:val="0"/>
                          <w:marBottom w:val="0"/>
                          <w:divBdr>
                            <w:top w:val="none" w:sz="0" w:space="0" w:color="auto"/>
                            <w:left w:val="none" w:sz="0" w:space="0" w:color="auto"/>
                            <w:bottom w:val="none" w:sz="0" w:space="0" w:color="auto"/>
                            <w:right w:val="none" w:sz="0" w:space="0" w:color="auto"/>
                          </w:divBdr>
                        </w:div>
                        <w:div w:id="460418782">
                          <w:marLeft w:val="0"/>
                          <w:marRight w:val="0"/>
                          <w:marTop w:val="0"/>
                          <w:marBottom w:val="0"/>
                          <w:divBdr>
                            <w:top w:val="none" w:sz="0" w:space="0" w:color="auto"/>
                            <w:left w:val="none" w:sz="0" w:space="0" w:color="auto"/>
                            <w:bottom w:val="none" w:sz="0" w:space="0" w:color="auto"/>
                            <w:right w:val="none" w:sz="0" w:space="0" w:color="auto"/>
                          </w:divBdr>
                        </w:div>
                        <w:div w:id="197154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0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41206">
          <w:marLeft w:val="240"/>
          <w:marRight w:val="0"/>
          <w:marTop w:val="0"/>
          <w:marBottom w:val="72"/>
          <w:divBdr>
            <w:top w:val="none" w:sz="0" w:space="0" w:color="auto"/>
            <w:left w:val="none" w:sz="0" w:space="0" w:color="auto"/>
            <w:bottom w:val="none" w:sz="0" w:space="0" w:color="auto"/>
            <w:right w:val="none" w:sz="0" w:space="0" w:color="auto"/>
          </w:divBdr>
          <w:divsChild>
            <w:div w:id="2138793743">
              <w:marLeft w:val="0"/>
              <w:marRight w:val="0"/>
              <w:marTop w:val="240"/>
              <w:marBottom w:val="0"/>
              <w:divBdr>
                <w:top w:val="none" w:sz="0" w:space="0" w:color="auto"/>
                <w:left w:val="none" w:sz="0" w:space="0" w:color="auto"/>
                <w:bottom w:val="none" w:sz="0" w:space="0" w:color="auto"/>
                <w:right w:val="none" w:sz="0" w:space="0" w:color="auto"/>
              </w:divBdr>
            </w:div>
            <w:div w:id="566839911">
              <w:marLeft w:val="0"/>
              <w:marRight w:val="0"/>
              <w:marTop w:val="240"/>
              <w:marBottom w:val="0"/>
              <w:divBdr>
                <w:top w:val="none" w:sz="0" w:space="0" w:color="auto"/>
                <w:left w:val="none" w:sz="0" w:space="0" w:color="auto"/>
                <w:bottom w:val="none" w:sz="0" w:space="0" w:color="auto"/>
                <w:right w:val="none" w:sz="0" w:space="0" w:color="auto"/>
              </w:divBdr>
              <w:divsChild>
                <w:div w:id="1208685989">
                  <w:marLeft w:val="0"/>
                  <w:marRight w:val="0"/>
                  <w:marTop w:val="0"/>
                  <w:marBottom w:val="0"/>
                  <w:divBdr>
                    <w:top w:val="none" w:sz="0" w:space="0" w:color="auto"/>
                    <w:left w:val="none" w:sz="0" w:space="0" w:color="auto"/>
                    <w:bottom w:val="none" w:sz="0" w:space="0" w:color="auto"/>
                    <w:right w:val="none" w:sz="0" w:space="0" w:color="auto"/>
                  </w:divBdr>
                </w:div>
                <w:div w:id="1968854344">
                  <w:marLeft w:val="0"/>
                  <w:marRight w:val="0"/>
                  <w:marTop w:val="0"/>
                  <w:marBottom w:val="0"/>
                  <w:divBdr>
                    <w:top w:val="none" w:sz="0" w:space="0" w:color="auto"/>
                    <w:left w:val="none" w:sz="0" w:space="0" w:color="auto"/>
                    <w:bottom w:val="none" w:sz="0" w:space="0" w:color="auto"/>
                    <w:right w:val="none" w:sz="0" w:space="0" w:color="auto"/>
                  </w:divBdr>
                </w:div>
                <w:div w:id="986471423">
                  <w:marLeft w:val="0"/>
                  <w:marRight w:val="0"/>
                  <w:marTop w:val="0"/>
                  <w:marBottom w:val="0"/>
                  <w:divBdr>
                    <w:top w:val="none" w:sz="0" w:space="0" w:color="auto"/>
                    <w:left w:val="none" w:sz="0" w:space="0" w:color="auto"/>
                    <w:bottom w:val="none" w:sz="0" w:space="0" w:color="auto"/>
                    <w:right w:val="none" w:sz="0" w:space="0" w:color="auto"/>
                  </w:divBdr>
                </w:div>
                <w:div w:id="1910267890">
                  <w:marLeft w:val="0"/>
                  <w:marRight w:val="0"/>
                  <w:marTop w:val="0"/>
                  <w:marBottom w:val="0"/>
                  <w:divBdr>
                    <w:top w:val="none" w:sz="0" w:space="0" w:color="auto"/>
                    <w:left w:val="none" w:sz="0" w:space="0" w:color="auto"/>
                    <w:bottom w:val="none" w:sz="0" w:space="0" w:color="auto"/>
                    <w:right w:val="none" w:sz="0" w:space="0" w:color="auto"/>
                  </w:divBdr>
                </w:div>
                <w:div w:id="197127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79658">
          <w:marLeft w:val="240"/>
          <w:marRight w:val="0"/>
          <w:marTop w:val="0"/>
          <w:marBottom w:val="72"/>
          <w:divBdr>
            <w:top w:val="none" w:sz="0" w:space="0" w:color="auto"/>
            <w:left w:val="none" w:sz="0" w:space="0" w:color="auto"/>
            <w:bottom w:val="none" w:sz="0" w:space="0" w:color="auto"/>
            <w:right w:val="none" w:sz="0" w:space="0" w:color="auto"/>
          </w:divBdr>
          <w:divsChild>
            <w:div w:id="389546238">
              <w:marLeft w:val="0"/>
              <w:marRight w:val="0"/>
              <w:marTop w:val="240"/>
              <w:marBottom w:val="0"/>
              <w:divBdr>
                <w:top w:val="none" w:sz="0" w:space="0" w:color="auto"/>
                <w:left w:val="none" w:sz="0" w:space="0" w:color="auto"/>
                <w:bottom w:val="none" w:sz="0" w:space="0" w:color="auto"/>
                <w:right w:val="none" w:sz="0" w:space="0" w:color="auto"/>
              </w:divBdr>
            </w:div>
            <w:div w:id="970285156">
              <w:marLeft w:val="0"/>
              <w:marRight w:val="0"/>
              <w:marTop w:val="240"/>
              <w:marBottom w:val="0"/>
              <w:divBdr>
                <w:top w:val="none" w:sz="0" w:space="0" w:color="auto"/>
                <w:left w:val="none" w:sz="0" w:space="0" w:color="auto"/>
                <w:bottom w:val="none" w:sz="0" w:space="0" w:color="auto"/>
                <w:right w:val="none" w:sz="0" w:space="0" w:color="auto"/>
              </w:divBdr>
              <w:divsChild>
                <w:div w:id="1201698480">
                  <w:marLeft w:val="0"/>
                  <w:marRight w:val="0"/>
                  <w:marTop w:val="0"/>
                  <w:marBottom w:val="0"/>
                  <w:divBdr>
                    <w:top w:val="none" w:sz="0" w:space="0" w:color="auto"/>
                    <w:left w:val="none" w:sz="0" w:space="0" w:color="auto"/>
                    <w:bottom w:val="none" w:sz="0" w:space="0" w:color="auto"/>
                    <w:right w:val="none" w:sz="0" w:space="0" w:color="auto"/>
                  </w:divBdr>
                  <w:divsChild>
                    <w:div w:id="162010236">
                      <w:marLeft w:val="0"/>
                      <w:marRight w:val="0"/>
                      <w:marTop w:val="240"/>
                      <w:marBottom w:val="0"/>
                      <w:divBdr>
                        <w:top w:val="none" w:sz="0" w:space="0" w:color="auto"/>
                        <w:left w:val="none" w:sz="0" w:space="0" w:color="auto"/>
                        <w:bottom w:val="none" w:sz="0" w:space="0" w:color="auto"/>
                        <w:right w:val="none" w:sz="0" w:space="0" w:color="auto"/>
                      </w:divBdr>
                    </w:div>
                    <w:div w:id="16928468">
                      <w:marLeft w:val="0"/>
                      <w:marRight w:val="0"/>
                      <w:marTop w:val="240"/>
                      <w:marBottom w:val="0"/>
                      <w:divBdr>
                        <w:top w:val="none" w:sz="0" w:space="0" w:color="auto"/>
                        <w:left w:val="none" w:sz="0" w:space="0" w:color="auto"/>
                        <w:bottom w:val="none" w:sz="0" w:space="0" w:color="auto"/>
                        <w:right w:val="none" w:sz="0" w:space="0" w:color="auto"/>
                      </w:divBdr>
                      <w:divsChild>
                        <w:div w:id="1550995380">
                          <w:marLeft w:val="0"/>
                          <w:marRight w:val="0"/>
                          <w:marTop w:val="0"/>
                          <w:marBottom w:val="0"/>
                          <w:divBdr>
                            <w:top w:val="none" w:sz="0" w:space="0" w:color="auto"/>
                            <w:left w:val="none" w:sz="0" w:space="0" w:color="auto"/>
                            <w:bottom w:val="none" w:sz="0" w:space="0" w:color="auto"/>
                            <w:right w:val="none" w:sz="0" w:space="0" w:color="auto"/>
                          </w:divBdr>
                        </w:div>
                        <w:div w:id="1212572242">
                          <w:marLeft w:val="0"/>
                          <w:marRight w:val="0"/>
                          <w:marTop w:val="0"/>
                          <w:marBottom w:val="0"/>
                          <w:divBdr>
                            <w:top w:val="none" w:sz="0" w:space="0" w:color="auto"/>
                            <w:left w:val="none" w:sz="0" w:space="0" w:color="auto"/>
                            <w:bottom w:val="none" w:sz="0" w:space="0" w:color="auto"/>
                            <w:right w:val="none" w:sz="0" w:space="0" w:color="auto"/>
                          </w:divBdr>
                        </w:div>
                        <w:div w:id="30964276">
                          <w:marLeft w:val="0"/>
                          <w:marRight w:val="0"/>
                          <w:marTop w:val="0"/>
                          <w:marBottom w:val="0"/>
                          <w:divBdr>
                            <w:top w:val="none" w:sz="0" w:space="0" w:color="auto"/>
                            <w:left w:val="none" w:sz="0" w:space="0" w:color="auto"/>
                            <w:bottom w:val="none" w:sz="0" w:space="0" w:color="auto"/>
                            <w:right w:val="none" w:sz="0" w:space="0" w:color="auto"/>
                          </w:divBdr>
                        </w:div>
                        <w:div w:id="997731201">
                          <w:marLeft w:val="0"/>
                          <w:marRight w:val="0"/>
                          <w:marTop w:val="0"/>
                          <w:marBottom w:val="0"/>
                          <w:divBdr>
                            <w:top w:val="none" w:sz="0" w:space="0" w:color="auto"/>
                            <w:left w:val="none" w:sz="0" w:space="0" w:color="auto"/>
                            <w:bottom w:val="none" w:sz="0" w:space="0" w:color="auto"/>
                            <w:right w:val="none" w:sz="0" w:space="0" w:color="auto"/>
                          </w:divBdr>
                        </w:div>
                        <w:div w:id="2108621400">
                          <w:marLeft w:val="0"/>
                          <w:marRight w:val="0"/>
                          <w:marTop w:val="0"/>
                          <w:marBottom w:val="0"/>
                          <w:divBdr>
                            <w:top w:val="none" w:sz="0" w:space="0" w:color="auto"/>
                            <w:left w:val="none" w:sz="0" w:space="0" w:color="auto"/>
                            <w:bottom w:val="none" w:sz="0" w:space="0" w:color="auto"/>
                            <w:right w:val="none" w:sz="0" w:space="0" w:color="auto"/>
                          </w:divBdr>
                        </w:div>
                        <w:div w:id="1756365661">
                          <w:marLeft w:val="0"/>
                          <w:marRight w:val="0"/>
                          <w:marTop w:val="0"/>
                          <w:marBottom w:val="0"/>
                          <w:divBdr>
                            <w:top w:val="none" w:sz="0" w:space="0" w:color="auto"/>
                            <w:left w:val="none" w:sz="0" w:space="0" w:color="auto"/>
                            <w:bottom w:val="none" w:sz="0" w:space="0" w:color="auto"/>
                            <w:right w:val="none" w:sz="0" w:space="0" w:color="auto"/>
                          </w:divBdr>
                        </w:div>
                        <w:div w:id="156196403">
                          <w:marLeft w:val="0"/>
                          <w:marRight w:val="0"/>
                          <w:marTop w:val="0"/>
                          <w:marBottom w:val="0"/>
                          <w:divBdr>
                            <w:top w:val="none" w:sz="0" w:space="0" w:color="auto"/>
                            <w:left w:val="none" w:sz="0" w:space="0" w:color="auto"/>
                            <w:bottom w:val="none" w:sz="0" w:space="0" w:color="auto"/>
                            <w:right w:val="none" w:sz="0" w:space="0" w:color="auto"/>
                          </w:divBdr>
                        </w:div>
                        <w:div w:id="1535338493">
                          <w:marLeft w:val="0"/>
                          <w:marRight w:val="0"/>
                          <w:marTop w:val="0"/>
                          <w:marBottom w:val="0"/>
                          <w:divBdr>
                            <w:top w:val="none" w:sz="0" w:space="0" w:color="auto"/>
                            <w:left w:val="none" w:sz="0" w:space="0" w:color="auto"/>
                            <w:bottom w:val="none" w:sz="0" w:space="0" w:color="auto"/>
                            <w:right w:val="none" w:sz="0" w:space="0" w:color="auto"/>
                          </w:divBdr>
                        </w:div>
                        <w:div w:id="2105108347">
                          <w:marLeft w:val="0"/>
                          <w:marRight w:val="0"/>
                          <w:marTop w:val="0"/>
                          <w:marBottom w:val="0"/>
                          <w:divBdr>
                            <w:top w:val="none" w:sz="0" w:space="0" w:color="auto"/>
                            <w:left w:val="none" w:sz="0" w:space="0" w:color="auto"/>
                            <w:bottom w:val="none" w:sz="0" w:space="0" w:color="auto"/>
                            <w:right w:val="none" w:sz="0" w:space="0" w:color="auto"/>
                          </w:divBdr>
                        </w:div>
                        <w:div w:id="1974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76391">
                  <w:marLeft w:val="0"/>
                  <w:marRight w:val="0"/>
                  <w:marTop w:val="0"/>
                  <w:marBottom w:val="0"/>
                  <w:divBdr>
                    <w:top w:val="none" w:sz="0" w:space="0" w:color="auto"/>
                    <w:left w:val="none" w:sz="0" w:space="0" w:color="auto"/>
                    <w:bottom w:val="none" w:sz="0" w:space="0" w:color="auto"/>
                    <w:right w:val="none" w:sz="0" w:space="0" w:color="auto"/>
                  </w:divBdr>
                </w:div>
                <w:div w:id="190247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96059">
          <w:marLeft w:val="240"/>
          <w:marRight w:val="0"/>
          <w:marTop w:val="0"/>
          <w:marBottom w:val="72"/>
          <w:divBdr>
            <w:top w:val="none" w:sz="0" w:space="0" w:color="auto"/>
            <w:left w:val="none" w:sz="0" w:space="0" w:color="auto"/>
            <w:bottom w:val="none" w:sz="0" w:space="0" w:color="auto"/>
            <w:right w:val="none" w:sz="0" w:space="0" w:color="auto"/>
          </w:divBdr>
          <w:divsChild>
            <w:div w:id="1351104092">
              <w:marLeft w:val="0"/>
              <w:marRight w:val="0"/>
              <w:marTop w:val="240"/>
              <w:marBottom w:val="0"/>
              <w:divBdr>
                <w:top w:val="none" w:sz="0" w:space="0" w:color="auto"/>
                <w:left w:val="none" w:sz="0" w:space="0" w:color="auto"/>
                <w:bottom w:val="none" w:sz="0" w:space="0" w:color="auto"/>
                <w:right w:val="none" w:sz="0" w:space="0" w:color="auto"/>
              </w:divBdr>
            </w:div>
            <w:div w:id="741295992">
              <w:marLeft w:val="0"/>
              <w:marRight w:val="0"/>
              <w:marTop w:val="240"/>
              <w:marBottom w:val="0"/>
              <w:divBdr>
                <w:top w:val="none" w:sz="0" w:space="0" w:color="auto"/>
                <w:left w:val="none" w:sz="0" w:space="0" w:color="auto"/>
                <w:bottom w:val="none" w:sz="0" w:space="0" w:color="auto"/>
                <w:right w:val="none" w:sz="0" w:space="0" w:color="auto"/>
              </w:divBdr>
              <w:divsChild>
                <w:div w:id="1955676175">
                  <w:marLeft w:val="0"/>
                  <w:marRight w:val="0"/>
                  <w:marTop w:val="0"/>
                  <w:marBottom w:val="0"/>
                  <w:divBdr>
                    <w:top w:val="none" w:sz="0" w:space="0" w:color="auto"/>
                    <w:left w:val="none" w:sz="0" w:space="0" w:color="auto"/>
                    <w:bottom w:val="none" w:sz="0" w:space="0" w:color="auto"/>
                    <w:right w:val="none" w:sz="0" w:space="0" w:color="auto"/>
                  </w:divBdr>
                  <w:divsChild>
                    <w:div w:id="1825850798">
                      <w:marLeft w:val="0"/>
                      <w:marRight w:val="0"/>
                      <w:marTop w:val="240"/>
                      <w:marBottom w:val="0"/>
                      <w:divBdr>
                        <w:top w:val="none" w:sz="0" w:space="0" w:color="auto"/>
                        <w:left w:val="none" w:sz="0" w:space="0" w:color="auto"/>
                        <w:bottom w:val="none" w:sz="0" w:space="0" w:color="auto"/>
                        <w:right w:val="none" w:sz="0" w:space="0" w:color="auto"/>
                      </w:divBdr>
                    </w:div>
                    <w:div w:id="892077133">
                      <w:marLeft w:val="0"/>
                      <w:marRight w:val="0"/>
                      <w:marTop w:val="240"/>
                      <w:marBottom w:val="0"/>
                      <w:divBdr>
                        <w:top w:val="none" w:sz="0" w:space="0" w:color="auto"/>
                        <w:left w:val="none" w:sz="0" w:space="0" w:color="auto"/>
                        <w:bottom w:val="none" w:sz="0" w:space="0" w:color="auto"/>
                        <w:right w:val="none" w:sz="0" w:space="0" w:color="auto"/>
                      </w:divBdr>
                      <w:divsChild>
                        <w:div w:id="1290238522">
                          <w:marLeft w:val="0"/>
                          <w:marRight w:val="0"/>
                          <w:marTop w:val="0"/>
                          <w:marBottom w:val="0"/>
                          <w:divBdr>
                            <w:top w:val="none" w:sz="0" w:space="0" w:color="auto"/>
                            <w:left w:val="none" w:sz="0" w:space="0" w:color="auto"/>
                            <w:bottom w:val="none" w:sz="0" w:space="0" w:color="auto"/>
                            <w:right w:val="none" w:sz="0" w:space="0" w:color="auto"/>
                          </w:divBdr>
                        </w:div>
                        <w:div w:id="673264023">
                          <w:marLeft w:val="0"/>
                          <w:marRight w:val="0"/>
                          <w:marTop w:val="0"/>
                          <w:marBottom w:val="0"/>
                          <w:divBdr>
                            <w:top w:val="none" w:sz="0" w:space="0" w:color="auto"/>
                            <w:left w:val="none" w:sz="0" w:space="0" w:color="auto"/>
                            <w:bottom w:val="none" w:sz="0" w:space="0" w:color="auto"/>
                            <w:right w:val="none" w:sz="0" w:space="0" w:color="auto"/>
                          </w:divBdr>
                        </w:div>
                        <w:div w:id="2025671268">
                          <w:marLeft w:val="0"/>
                          <w:marRight w:val="0"/>
                          <w:marTop w:val="0"/>
                          <w:marBottom w:val="0"/>
                          <w:divBdr>
                            <w:top w:val="none" w:sz="0" w:space="0" w:color="auto"/>
                            <w:left w:val="none" w:sz="0" w:space="0" w:color="auto"/>
                            <w:bottom w:val="none" w:sz="0" w:space="0" w:color="auto"/>
                            <w:right w:val="none" w:sz="0" w:space="0" w:color="auto"/>
                          </w:divBdr>
                        </w:div>
                        <w:div w:id="1902860316">
                          <w:marLeft w:val="0"/>
                          <w:marRight w:val="0"/>
                          <w:marTop w:val="0"/>
                          <w:marBottom w:val="0"/>
                          <w:divBdr>
                            <w:top w:val="none" w:sz="0" w:space="0" w:color="auto"/>
                            <w:left w:val="none" w:sz="0" w:space="0" w:color="auto"/>
                            <w:bottom w:val="none" w:sz="0" w:space="0" w:color="auto"/>
                            <w:right w:val="none" w:sz="0" w:space="0" w:color="auto"/>
                          </w:divBdr>
                        </w:div>
                        <w:div w:id="1436903530">
                          <w:marLeft w:val="0"/>
                          <w:marRight w:val="0"/>
                          <w:marTop w:val="0"/>
                          <w:marBottom w:val="0"/>
                          <w:divBdr>
                            <w:top w:val="none" w:sz="0" w:space="0" w:color="auto"/>
                            <w:left w:val="none" w:sz="0" w:space="0" w:color="auto"/>
                            <w:bottom w:val="none" w:sz="0" w:space="0" w:color="auto"/>
                            <w:right w:val="none" w:sz="0" w:space="0" w:color="auto"/>
                          </w:divBdr>
                        </w:div>
                        <w:div w:id="1656030685">
                          <w:marLeft w:val="0"/>
                          <w:marRight w:val="0"/>
                          <w:marTop w:val="0"/>
                          <w:marBottom w:val="0"/>
                          <w:divBdr>
                            <w:top w:val="none" w:sz="0" w:space="0" w:color="auto"/>
                            <w:left w:val="none" w:sz="0" w:space="0" w:color="auto"/>
                            <w:bottom w:val="none" w:sz="0" w:space="0" w:color="auto"/>
                            <w:right w:val="none" w:sz="0" w:space="0" w:color="auto"/>
                          </w:divBdr>
                        </w:div>
                        <w:div w:id="1856647051">
                          <w:marLeft w:val="0"/>
                          <w:marRight w:val="0"/>
                          <w:marTop w:val="0"/>
                          <w:marBottom w:val="0"/>
                          <w:divBdr>
                            <w:top w:val="none" w:sz="0" w:space="0" w:color="auto"/>
                            <w:left w:val="none" w:sz="0" w:space="0" w:color="auto"/>
                            <w:bottom w:val="none" w:sz="0" w:space="0" w:color="auto"/>
                            <w:right w:val="none" w:sz="0" w:space="0" w:color="auto"/>
                          </w:divBdr>
                        </w:div>
                        <w:div w:id="213289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6345">
                  <w:marLeft w:val="0"/>
                  <w:marRight w:val="0"/>
                  <w:marTop w:val="0"/>
                  <w:marBottom w:val="0"/>
                  <w:divBdr>
                    <w:top w:val="none" w:sz="0" w:space="0" w:color="auto"/>
                    <w:left w:val="none" w:sz="0" w:space="0" w:color="auto"/>
                    <w:bottom w:val="none" w:sz="0" w:space="0" w:color="auto"/>
                    <w:right w:val="none" w:sz="0" w:space="0" w:color="auto"/>
                  </w:divBdr>
                  <w:divsChild>
                    <w:div w:id="388500305">
                      <w:marLeft w:val="0"/>
                      <w:marRight w:val="0"/>
                      <w:marTop w:val="240"/>
                      <w:marBottom w:val="0"/>
                      <w:divBdr>
                        <w:top w:val="none" w:sz="0" w:space="0" w:color="auto"/>
                        <w:left w:val="none" w:sz="0" w:space="0" w:color="auto"/>
                        <w:bottom w:val="none" w:sz="0" w:space="0" w:color="auto"/>
                        <w:right w:val="none" w:sz="0" w:space="0" w:color="auto"/>
                      </w:divBdr>
                    </w:div>
                    <w:div w:id="1320115733">
                      <w:marLeft w:val="0"/>
                      <w:marRight w:val="0"/>
                      <w:marTop w:val="240"/>
                      <w:marBottom w:val="0"/>
                      <w:divBdr>
                        <w:top w:val="none" w:sz="0" w:space="0" w:color="auto"/>
                        <w:left w:val="none" w:sz="0" w:space="0" w:color="auto"/>
                        <w:bottom w:val="none" w:sz="0" w:space="0" w:color="auto"/>
                        <w:right w:val="none" w:sz="0" w:space="0" w:color="auto"/>
                      </w:divBdr>
                      <w:divsChild>
                        <w:div w:id="736636346">
                          <w:marLeft w:val="0"/>
                          <w:marRight w:val="0"/>
                          <w:marTop w:val="0"/>
                          <w:marBottom w:val="0"/>
                          <w:divBdr>
                            <w:top w:val="none" w:sz="0" w:space="0" w:color="auto"/>
                            <w:left w:val="none" w:sz="0" w:space="0" w:color="auto"/>
                            <w:bottom w:val="none" w:sz="0" w:space="0" w:color="auto"/>
                            <w:right w:val="none" w:sz="0" w:space="0" w:color="auto"/>
                          </w:divBdr>
                        </w:div>
                        <w:div w:id="1568538879">
                          <w:marLeft w:val="0"/>
                          <w:marRight w:val="0"/>
                          <w:marTop w:val="0"/>
                          <w:marBottom w:val="0"/>
                          <w:divBdr>
                            <w:top w:val="none" w:sz="0" w:space="0" w:color="auto"/>
                            <w:left w:val="none" w:sz="0" w:space="0" w:color="auto"/>
                            <w:bottom w:val="none" w:sz="0" w:space="0" w:color="auto"/>
                            <w:right w:val="none" w:sz="0" w:space="0" w:color="auto"/>
                          </w:divBdr>
                        </w:div>
                        <w:div w:id="958952340">
                          <w:marLeft w:val="0"/>
                          <w:marRight w:val="0"/>
                          <w:marTop w:val="0"/>
                          <w:marBottom w:val="0"/>
                          <w:divBdr>
                            <w:top w:val="none" w:sz="0" w:space="0" w:color="auto"/>
                            <w:left w:val="none" w:sz="0" w:space="0" w:color="auto"/>
                            <w:bottom w:val="none" w:sz="0" w:space="0" w:color="auto"/>
                            <w:right w:val="none" w:sz="0" w:space="0" w:color="auto"/>
                          </w:divBdr>
                        </w:div>
                        <w:div w:id="232543328">
                          <w:marLeft w:val="0"/>
                          <w:marRight w:val="0"/>
                          <w:marTop w:val="0"/>
                          <w:marBottom w:val="0"/>
                          <w:divBdr>
                            <w:top w:val="none" w:sz="0" w:space="0" w:color="auto"/>
                            <w:left w:val="none" w:sz="0" w:space="0" w:color="auto"/>
                            <w:bottom w:val="none" w:sz="0" w:space="0" w:color="auto"/>
                            <w:right w:val="none" w:sz="0" w:space="0" w:color="auto"/>
                          </w:divBdr>
                        </w:div>
                        <w:div w:id="246890721">
                          <w:marLeft w:val="0"/>
                          <w:marRight w:val="0"/>
                          <w:marTop w:val="0"/>
                          <w:marBottom w:val="0"/>
                          <w:divBdr>
                            <w:top w:val="none" w:sz="0" w:space="0" w:color="auto"/>
                            <w:left w:val="none" w:sz="0" w:space="0" w:color="auto"/>
                            <w:bottom w:val="none" w:sz="0" w:space="0" w:color="auto"/>
                            <w:right w:val="none" w:sz="0" w:space="0" w:color="auto"/>
                          </w:divBdr>
                        </w:div>
                        <w:div w:id="468940693">
                          <w:marLeft w:val="0"/>
                          <w:marRight w:val="0"/>
                          <w:marTop w:val="0"/>
                          <w:marBottom w:val="0"/>
                          <w:divBdr>
                            <w:top w:val="none" w:sz="0" w:space="0" w:color="auto"/>
                            <w:left w:val="none" w:sz="0" w:space="0" w:color="auto"/>
                            <w:bottom w:val="none" w:sz="0" w:space="0" w:color="auto"/>
                            <w:right w:val="none" w:sz="0" w:space="0" w:color="auto"/>
                          </w:divBdr>
                        </w:div>
                        <w:div w:id="992562016">
                          <w:marLeft w:val="0"/>
                          <w:marRight w:val="0"/>
                          <w:marTop w:val="0"/>
                          <w:marBottom w:val="0"/>
                          <w:divBdr>
                            <w:top w:val="none" w:sz="0" w:space="0" w:color="auto"/>
                            <w:left w:val="none" w:sz="0" w:space="0" w:color="auto"/>
                            <w:bottom w:val="none" w:sz="0" w:space="0" w:color="auto"/>
                            <w:right w:val="none" w:sz="0" w:space="0" w:color="auto"/>
                          </w:divBdr>
                        </w:div>
                        <w:div w:id="1059285898">
                          <w:marLeft w:val="0"/>
                          <w:marRight w:val="0"/>
                          <w:marTop w:val="0"/>
                          <w:marBottom w:val="0"/>
                          <w:divBdr>
                            <w:top w:val="none" w:sz="0" w:space="0" w:color="auto"/>
                            <w:left w:val="none" w:sz="0" w:space="0" w:color="auto"/>
                            <w:bottom w:val="none" w:sz="0" w:space="0" w:color="auto"/>
                            <w:right w:val="none" w:sz="0" w:space="0" w:color="auto"/>
                          </w:divBdr>
                        </w:div>
                        <w:div w:id="1137600018">
                          <w:marLeft w:val="0"/>
                          <w:marRight w:val="0"/>
                          <w:marTop w:val="0"/>
                          <w:marBottom w:val="0"/>
                          <w:divBdr>
                            <w:top w:val="none" w:sz="0" w:space="0" w:color="auto"/>
                            <w:left w:val="none" w:sz="0" w:space="0" w:color="auto"/>
                            <w:bottom w:val="none" w:sz="0" w:space="0" w:color="auto"/>
                            <w:right w:val="none" w:sz="0" w:space="0" w:color="auto"/>
                          </w:divBdr>
                        </w:div>
                        <w:div w:id="1550653002">
                          <w:marLeft w:val="0"/>
                          <w:marRight w:val="0"/>
                          <w:marTop w:val="0"/>
                          <w:marBottom w:val="0"/>
                          <w:divBdr>
                            <w:top w:val="none" w:sz="0" w:space="0" w:color="auto"/>
                            <w:left w:val="none" w:sz="0" w:space="0" w:color="auto"/>
                            <w:bottom w:val="none" w:sz="0" w:space="0" w:color="auto"/>
                            <w:right w:val="none" w:sz="0" w:space="0" w:color="auto"/>
                          </w:divBdr>
                        </w:div>
                        <w:div w:id="34186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17820">
                  <w:marLeft w:val="0"/>
                  <w:marRight w:val="0"/>
                  <w:marTop w:val="0"/>
                  <w:marBottom w:val="0"/>
                  <w:divBdr>
                    <w:top w:val="none" w:sz="0" w:space="0" w:color="auto"/>
                    <w:left w:val="none" w:sz="0" w:space="0" w:color="auto"/>
                    <w:bottom w:val="none" w:sz="0" w:space="0" w:color="auto"/>
                    <w:right w:val="none" w:sz="0" w:space="0" w:color="auto"/>
                  </w:divBdr>
                  <w:divsChild>
                    <w:div w:id="95445389">
                      <w:marLeft w:val="0"/>
                      <w:marRight w:val="0"/>
                      <w:marTop w:val="240"/>
                      <w:marBottom w:val="0"/>
                      <w:divBdr>
                        <w:top w:val="none" w:sz="0" w:space="0" w:color="auto"/>
                        <w:left w:val="none" w:sz="0" w:space="0" w:color="auto"/>
                        <w:bottom w:val="none" w:sz="0" w:space="0" w:color="auto"/>
                        <w:right w:val="none" w:sz="0" w:space="0" w:color="auto"/>
                      </w:divBdr>
                    </w:div>
                    <w:div w:id="1784571052">
                      <w:marLeft w:val="0"/>
                      <w:marRight w:val="0"/>
                      <w:marTop w:val="240"/>
                      <w:marBottom w:val="0"/>
                      <w:divBdr>
                        <w:top w:val="none" w:sz="0" w:space="0" w:color="auto"/>
                        <w:left w:val="none" w:sz="0" w:space="0" w:color="auto"/>
                        <w:bottom w:val="none" w:sz="0" w:space="0" w:color="auto"/>
                        <w:right w:val="none" w:sz="0" w:space="0" w:color="auto"/>
                      </w:divBdr>
                      <w:divsChild>
                        <w:div w:id="1822385819">
                          <w:marLeft w:val="0"/>
                          <w:marRight w:val="0"/>
                          <w:marTop w:val="0"/>
                          <w:marBottom w:val="0"/>
                          <w:divBdr>
                            <w:top w:val="none" w:sz="0" w:space="0" w:color="auto"/>
                            <w:left w:val="none" w:sz="0" w:space="0" w:color="auto"/>
                            <w:bottom w:val="none" w:sz="0" w:space="0" w:color="auto"/>
                            <w:right w:val="none" w:sz="0" w:space="0" w:color="auto"/>
                          </w:divBdr>
                          <w:divsChild>
                            <w:div w:id="2051102893">
                              <w:marLeft w:val="0"/>
                              <w:marRight w:val="0"/>
                              <w:marTop w:val="240"/>
                              <w:marBottom w:val="0"/>
                              <w:divBdr>
                                <w:top w:val="none" w:sz="0" w:space="0" w:color="auto"/>
                                <w:left w:val="none" w:sz="0" w:space="0" w:color="auto"/>
                                <w:bottom w:val="none" w:sz="0" w:space="0" w:color="auto"/>
                                <w:right w:val="none" w:sz="0" w:space="0" w:color="auto"/>
                              </w:divBdr>
                            </w:div>
                            <w:div w:id="997611722">
                              <w:marLeft w:val="0"/>
                              <w:marRight w:val="0"/>
                              <w:marTop w:val="240"/>
                              <w:marBottom w:val="0"/>
                              <w:divBdr>
                                <w:top w:val="none" w:sz="0" w:space="0" w:color="auto"/>
                                <w:left w:val="none" w:sz="0" w:space="0" w:color="auto"/>
                                <w:bottom w:val="none" w:sz="0" w:space="0" w:color="auto"/>
                                <w:right w:val="none" w:sz="0" w:space="0" w:color="auto"/>
                              </w:divBdr>
                              <w:divsChild>
                                <w:div w:id="363754999">
                                  <w:marLeft w:val="0"/>
                                  <w:marRight w:val="0"/>
                                  <w:marTop w:val="72"/>
                                  <w:marBottom w:val="240"/>
                                  <w:divBdr>
                                    <w:top w:val="none" w:sz="0" w:space="0" w:color="auto"/>
                                    <w:left w:val="none" w:sz="0" w:space="0" w:color="auto"/>
                                    <w:bottom w:val="none" w:sz="0" w:space="0" w:color="auto"/>
                                    <w:right w:val="none" w:sz="0" w:space="0" w:color="auto"/>
                                  </w:divBdr>
                                </w:div>
                              </w:divsChild>
                            </w:div>
                          </w:divsChild>
                        </w:div>
                        <w:div w:id="1572960418">
                          <w:marLeft w:val="0"/>
                          <w:marRight w:val="0"/>
                          <w:marTop w:val="0"/>
                          <w:marBottom w:val="0"/>
                          <w:divBdr>
                            <w:top w:val="none" w:sz="0" w:space="0" w:color="auto"/>
                            <w:left w:val="none" w:sz="0" w:space="0" w:color="auto"/>
                            <w:bottom w:val="none" w:sz="0" w:space="0" w:color="auto"/>
                            <w:right w:val="none" w:sz="0" w:space="0" w:color="auto"/>
                          </w:divBdr>
                        </w:div>
                        <w:div w:id="210653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64487">
          <w:marLeft w:val="240"/>
          <w:marRight w:val="0"/>
          <w:marTop w:val="0"/>
          <w:marBottom w:val="72"/>
          <w:divBdr>
            <w:top w:val="none" w:sz="0" w:space="0" w:color="auto"/>
            <w:left w:val="none" w:sz="0" w:space="0" w:color="auto"/>
            <w:bottom w:val="none" w:sz="0" w:space="0" w:color="auto"/>
            <w:right w:val="none" w:sz="0" w:space="0" w:color="auto"/>
          </w:divBdr>
          <w:divsChild>
            <w:div w:id="1261139344">
              <w:marLeft w:val="0"/>
              <w:marRight w:val="0"/>
              <w:marTop w:val="240"/>
              <w:marBottom w:val="0"/>
              <w:divBdr>
                <w:top w:val="none" w:sz="0" w:space="0" w:color="auto"/>
                <w:left w:val="none" w:sz="0" w:space="0" w:color="auto"/>
                <w:bottom w:val="none" w:sz="0" w:space="0" w:color="auto"/>
                <w:right w:val="none" w:sz="0" w:space="0" w:color="auto"/>
              </w:divBdr>
            </w:div>
            <w:div w:id="875658802">
              <w:marLeft w:val="0"/>
              <w:marRight w:val="0"/>
              <w:marTop w:val="240"/>
              <w:marBottom w:val="0"/>
              <w:divBdr>
                <w:top w:val="none" w:sz="0" w:space="0" w:color="auto"/>
                <w:left w:val="none" w:sz="0" w:space="0" w:color="auto"/>
                <w:bottom w:val="none" w:sz="0" w:space="0" w:color="auto"/>
                <w:right w:val="none" w:sz="0" w:space="0" w:color="auto"/>
              </w:divBdr>
              <w:divsChild>
                <w:div w:id="1067265893">
                  <w:marLeft w:val="0"/>
                  <w:marRight w:val="0"/>
                  <w:marTop w:val="0"/>
                  <w:marBottom w:val="0"/>
                  <w:divBdr>
                    <w:top w:val="none" w:sz="0" w:space="0" w:color="auto"/>
                    <w:left w:val="none" w:sz="0" w:space="0" w:color="auto"/>
                    <w:bottom w:val="none" w:sz="0" w:space="0" w:color="auto"/>
                    <w:right w:val="none" w:sz="0" w:space="0" w:color="auto"/>
                  </w:divBdr>
                </w:div>
                <w:div w:id="1225025467">
                  <w:marLeft w:val="0"/>
                  <w:marRight w:val="0"/>
                  <w:marTop w:val="0"/>
                  <w:marBottom w:val="0"/>
                  <w:divBdr>
                    <w:top w:val="none" w:sz="0" w:space="0" w:color="auto"/>
                    <w:left w:val="none" w:sz="0" w:space="0" w:color="auto"/>
                    <w:bottom w:val="none" w:sz="0" w:space="0" w:color="auto"/>
                    <w:right w:val="none" w:sz="0" w:space="0" w:color="auto"/>
                  </w:divBdr>
                </w:div>
                <w:div w:id="63657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786849">
      <w:bodyDiv w:val="1"/>
      <w:marLeft w:val="0"/>
      <w:marRight w:val="0"/>
      <w:marTop w:val="0"/>
      <w:marBottom w:val="0"/>
      <w:divBdr>
        <w:top w:val="none" w:sz="0" w:space="0" w:color="auto"/>
        <w:left w:val="none" w:sz="0" w:space="0" w:color="auto"/>
        <w:bottom w:val="none" w:sz="0" w:space="0" w:color="auto"/>
        <w:right w:val="none" w:sz="0" w:space="0" w:color="auto"/>
      </w:divBdr>
      <w:divsChild>
        <w:div w:id="1902864726">
          <w:marLeft w:val="0"/>
          <w:marRight w:val="0"/>
          <w:marTop w:val="240"/>
          <w:marBottom w:val="0"/>
          <w:divBdr>
            <w:top w:val="none" w:sz="0" w:space="0" w:color="auto"/>
            <w:left w:val="none" w:sz="0" w:space="0" w:color="auto"/>
            <w:bottom w:val="none" w:sz="0" w:space="0" w:color="auto"/>
            <w:right w:val="none" w:sz="0" w:space="0" w:color="auto"/>
          </w:divBdr>
        </w:div>
        <w:div w:id="140194013">
          <w:marLeft w:val="0"/>
          <w:marRight w:val="0"/>
          <w:marTop w:val="240"/>
          <w:marBottom w:val="0"/>
          <w:divBdr>
            <w:top w:val="none" w:sz="0" w:space="0" w:color="auto"/>
            <w:left w:val="none" w:sz="0" w:space="0" w:color="auto"/>
            <w:bottom w:val="none" w:sz="0" w:space="0" w:color="auto"/>
            <w:right w:val="none" w:sz="0" w:space="0" w:color="auto"/>
          </w:divBdr>
          <w:divsChild>
            <w:div w:id="725180139">
              <w:marLeft w:val="0"/>
              <w:marRight w:val="0"/>
              <w:marTop w:val="72"/>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3742</Words>
  <Characters>21333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MT_001</dc:creator>
  <cp:lastModifiedBy>MT_001</cp:lastModifiedBy>
  <cp:revision>2</cp:revision>
  <cp:lastPrinted>2020-02-19T08:25:00Z</cp:lastPrinted>
  <dcterms:created xsi:type="dcterms:W3CDTF">2020-06-19T09:10:00Z</dcterms:created>
  <dcterms:modified xsi:type="dcterms:W3CDTF">2020-06-19T09:10:00Z</dcterms:modified>
</cp:coreProperties>
</file>