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5FF52" w14:textId="77777777" w:rsidR="005E72CD" w:rsidRPr="00BF042F" w:rsidRDefault="005E72CD" w:rsidP="006A554A">
      <w:pPr>
        <w:rPr>
          <w:rFonts w:ascii="Trebuchet MS" w:hAnsi="Trebuchet MS"/>
          <w:b/>
        </w:rPr>
      </w:pPr>
    </w:p>
    <w:p w14:paraId="013C2E85" w14:textId="53A0EAD1" w:rsidR="00117254" w:rsidRPr="00BF042F" w:rsidRDefault="006E1640" w:rsidP="00581562">
      <w:pPr>
        <w:spacing w:line="283" w:lineRule="auto"/>
        <w:jc w:val="center"/>
        <w:rPr>
          <w:rFonts w:ascii="Trebuchet MS" w:hAnsi="Trebuchet MS"/>
          <w:b/>
        </w:rPr>
      </w:pPr>
      <w:r w:rsidRPr="00BF042F">
        <w:rPr>
          <w:rFonts w:ascii="Trebuchet MS" w:hAnsi="Trebuchet MS"/>
          <w:b/>
        </w:rPr>
        <w:t xml:space="preserve">ORDIN </w:t>
      </w:r>
    </w:p>
    <w:p w14:paraId="5944848F" w14:textId="5EBC3D18" w:rsidR="005F03EE" w:rsidRPr="00BF042F" w:rsidRDefault="006E1640" w:rsidP="00117254">
      <w:pPr>
        <w:spacing w:line="283" w:lineRule="auto"/>
        <w:rPr>
          <w:rFonts w:ascii="Trebuchet MS" w:hAnsi="Trebuchet MS"/>
          <w:b/>
        </w:rPr>
      </w:pPr>
      <w:r w:rsidRPr="00BF042F">
        <w:rPr>
          <w:rFonts w:ascii="Trebuchet MS" w:hAnsi="Trebuchet MS"/>
          <w:b/>
        </w:rPr>
        <w:t xml:space="preserve">nr. </w:t>
      </w:r>
      <w:r w:rsidRPr="001C414D">
        <w:rPr>
          <w:rFonts w:ascii="Trebuchet MS" w:hAnsi="Trebuchet MS"/>
          <w:b/>
        </w:rPr>
        <w:t>…….</w:t>
      </w:r>
      <w:r w:rsidR="00581562" w:rsidRPr="001C414D">
        <w:rPr>
          <w:rFonts w:ascii="Trebuchet MS" w:hAnsi="Trebuchet MS"/>
          <w:b/>
        </w:rPr>
        <w:t>..</w:t>
      </w:r>
      <w:r w:rsidR="00117254" w:rsidRPr="001C414D">
        <w:rPr>
          <w:rFonts w:ascii="Trebuchet MS" w:hAnsi="Trebuchet MS"/>
          <w:b/>
        </w:rPr>
        <w:t>..</w:t>
      </w:r>
      <w:r w:rsidR="001C414D" w:rsidRPr="001C414D">
        <w:rPr>
          <w:rFonts w:ascii="Trebuchet MS" w:hAnsi="Trebuchet MS"/>
          <w:b/>
        </w:rPr>
        <w:t>..</w:t>
      </w:r>
      <w:r w:rsidR="00117254" w:rsidRPr="001C414D">
        <w:rPr>
          <w:rFonts w:ascii="Trebuchet MS" w:hAnsi="Trebuchet MS"/>
          <w:b/>
        </w:rPr>
        <w:t>.</w:t>
      </w:r>
      <w:r w:rsidR="00581562" w:rsidRPr="001C414D">
        <w:rPr>
          <w:rFonts w:ascii="Trebuchet MS" w:hAnsi="Trebuchet MS"/>
          <w:b/>
        </w:rPr>
        <w:t>.</w:t>
      </w:r>
      <w:r w:rsidRPr="001C414D">
        <w:rPr>
          <w:rFonts w:ascii="Trebuchet MS" w:hAnsi="Trebuchet MS"/>
          <w:b/>
        </w:rPr>
        <w:t>.</w:t>
      </w:r>
      <w:r w:rsidRPr="00BF042F">
        <w:rPr>
          <w:rFonts w:ascii="Trebuchet MS" w:hAnsi="Trebuchet MS"/>
          <w:b/>
        </w:rPr>
        <w:t>/………………………</w:t>
      </w:r>
      <w:r w:rsidR="00117254" w:rsidRPr="00BF042F">
        <w:rPr>
          <w:rFonts w:ascii="Trebuchet MS" w:hAnsi="Trebuchet MS"/>
          <w:b/>
        </w:rPr>
        <w:t xml:space="preserve">                                                   nr. ......</w:t>
      </w:r>
      <w:r w:rsidR="001C414D">
        <w:rPr>
          <w:rFonts w:ascii="Trebuchet MS" w:hAnsi="Trebuchet MS"/>
          <w:b/>
        </w:rPr>
        <w:t>.</w:t>
      </w:r>
      <w:r w:rsidR="00117254" w:rsidRPr="00BF042F">
        <w:rPr>
          <w:rFonts w:ascii="Trebuchet MS" w:hAnsi="Trebuchet MS"/>
          <w:b/>
        </w:rPr>
        <w:t>......./.....................</w:t>
      </w:r>
    </w:p>
    <w:p w14:paraId="78844A3E" w14:textId="77777777" w:rsidR="00065429" w:rsidRPr="00BF042F" w:rsidRDefault="00065429" w:rsidP="00065429">
      <w:pPr>
        <w:spacing w:after="0" w:line="283" w:lineRule="auto"/>
        <w:jc w:val="center"/>
        <w:rPr>
          <w:rFonts w:ascii="Trebuchet MS" w:hAnsi="Trebuchet MS"/>
          <w:b/>
        </w:rPr>
      </w:pPr>
    </w:p>
    <w:p w14:paraId="7AAF253A" w14:textId="77777777" w:rsidR="00BF042F" w:rsidRPr="00BF042F" w:rsidRDefault="009E3D7E" w:rsidP="00BF042F">
      <w:pPr>
        <w:spacing w:after="0" w:line="283" w:lineRule="auto"/>
        <w:jc w:val="center"/>
        <w:rPr>
          <w:rFonts w:ascii="Trebuchet MS" w:hAnsi="Trebuchet MS" w:cs="Arial"/>
          <w:b/>
        </w:rPr>
      </w:pPr>
      <w:bookmarkStart w:id="0" w:name="_Hlk40880477"/>
      <w:r w:rsidRPr="00BF042F">
        <w:rPr>
          <w:rFonts w:ascii="Trebuchet MS" w:hAnsi="Trebuchet MS"/>
          <w:b/>
        </w:rPr>
        <w:t>pentru</w:t>
      </w:r>
      <w:r w:rsidR="00065429" w:rsidRPr="00BF042F">
        <w:rPr>
          <w:rFonts w:ascii="Trebuchet MS" w:hAnsi="Trebuchet MS"/>
          <w:b/>
          <w:lang w:val="en-US"/>
        </w:rPr>
        <w:t xml:space="preserve"> aprobarea Normelor </w:t>
      </w:r>
      <w:r w:rsidR="00065429" w:rsidRPr="00BF042F">
        <w:rPr>
          <w:rFonts w:ascii="Trebuchet MS" w:hAnsi="Trebuchet MS"/>
          <w:b/>
          <w:bCs/>
          <w:shd w:val="clear" w:color="auto" w:fill="FFFFFF"/>
        </w:rPr>
        <w:t xml:space="preserve">metodologice </w:t>
      </w:r>
      <w:r w:rsidR="00065429" w:rsidRPr="00BF042F">
        <w:rPr>
          <w:rFonts w:ascii="Trebuchet MS" w:hAnsi="Trebuchet MS" w:cs="Arial"/>
          <w:b/>
        </w:rPr>
        <w:t xml:space="preserve">privind organizarea, funcționarea, </w:t>
      </w:r>
    </w:p>
    <w:p w14:paraId="6966E194" w14:textId="77777777" w:rsidR="00BF042F" w:rsidRPr="00BF042F" w:rsidRDefault="00065429" w:rsidP="00BF042F">
      <w:pPr>
        <w:spacing w:after="0" w:line="283" w:lineRule="auto"/>
        <w:jc w:val="center"/>
        <w:rPr>
          <w:rFonts w:ascii="Trebuchet MS" w:hAnsi="Trebuchet MS" w:cs="Arial"/>
          <w:b/>
        </w:rPr>
      </w:pPr>
      <w:r w:rsidRPr="00BF042F">
        <w:rPr>
          <w:rFonts w:ascii="Trebuchet MS" w:hAnsi="Trebuchet MS" w:cs="Arial"/>
          <w:b/>
        </w:rPr>
        <w:t>rolul, atribuțiile, acreditarea și reacreditarea centrelor naționale și</w:t>
      </w:r>
    </w:p>
    <w:p w14:paraId="3FEB5D07" w14:textId="635906CD" w:rsidR="00065429" w:rsidRPr="00BF042F" w:rsidRDefault="00065429" w:rsidP="00BF042F">
      <w:pPr>
        <w:spacing w:after="0" w:line="283" w:lineRule="auto"/>
        <w:jc w:val="center"/>
        <w:rPr>
          <w:rFonts w:ascii="Trebuchet MS" w:hAnsi="Trebuchet MS" w:cs="Arial"/>
          <w:b/>
        </w:rPr>
      </w:pPr>
      <w:r w:rsidRPr="00BF042F">
        <w:rPr>
          <w:rFonts w:ascii="Trebuchet MS" w:hAnsi="Trebuchet MS" w:cs="Arial"/>
          <w:b/>
        </w:rPr>
        <w:t xml:space="preserve"> locale de in</w:t>
      </w:r>
      <w:r w:rsidR="00BF042F" w:rsidRPr="00BF042F">
        <w:rPr>
          <w:rFonts w:ascii="Trebuchet MS" w:hAnsi="Trebuchet MS" w:cs="Arial"/>
          <w:b/>
        </w:rPr>
        <w:t>formare și promovare turistică</w:t>
      </w:r>
    </w:p>
    <w:bookmarkEnd w:id="0"/>
    <w:p w14:paraId="349E4FB8" w14:textId="15AD4390" w:rsidR="006E1640" w:rsidRPr="00BF042F" w:rsidRDefault="00065429" w:rsidP="00581562">
      <w:pPr>
        <w:spacing w:after="0" w:line="283" w:lineRule="auto"/>
        <w:jc w:val="center"/>
        <w:rPr>
          <w:rFonts w:ascii="Trebuchet MS" w:hAnsi="Trebuchet MS"/>
          <w:b/>
        </w:rPr>
      </w:pPr>
      <w:r w:rsidRPr="00BF042F">
        <w:rPr>
          <w:rFonts w:ascii="Trebuchet MS" w:hAnsi="Trebuchet MS"/>
          <w:b/>
        </w:rPr>
        <w:t xml:space="preserve"> </w:t>
      </w:r>
    </w:p>
    <w:p w14:paraId="414C4324" w14:textId="77777777" w:rsidR="00BF042F" w:rsidRPr="00BF042F" w:rsidRDefault="00BF042F" w:rsidP="00581562">
      <w:pPr>
        <w:spacing w:after="0" w:line="283" w:lineRule="auto"/>
        <w:jc w:val="both"/>
        <w:rPr>
          <w:rFonts w:ascii="Trebuchet MS" w:hAnsi="Trebuchet MS"/>
        </w:rPr>
      </w:pPr>
    </w:p>
    <w:p w14:paraId="1B15A765" w14:textId="06F99CF5" w:rsidR="005F03EE" w:rsidRPr="00BF042F" w:rsidRDefault="00065429" w:rsidP="00581562">
      <w:pPr>
        <w:spacing w:after="0" w:line="283" w:lineRule="auto"/>
        <w:jc w:val="both"/>
        <w:rPr>
          <w:rFonts w:ascii="Trebuchet MS" w:hAnsi="Trebuchet MS"/>
        </w:rPr>
      </w:pPr>
      <w:r w:rsidRPr="00BF042F">
        <w:rPr>
          <w:rFonts w:ascii="Trebuchet MS" w:hAnsi="Trebuchet MS"/>
        </w:rPr>
        <w:t>În temeiul</w:t>
      </w:r>
      <w:r w:rsidR="006E1640" w:rsidRPr="00BF042F">
        <w:rPr>
          <w:rFonts w:ascii="Trebuchet MS" w:hAnsi="Trebuchet MS"/>
        </w:rPr>
        <w:t xml:space="preserve"> art. </w:t>
      </w:r>
      <w:r w:rsidR="0074231D" w:rsidRPr="00BF042F">
        <w:rPr>
          <w:rFonts w:ascii="Trebuchet MS" w:hAnsi="Trebuchet MS"/>
        </w:rPr>
        <w:t>10</w:t>
      </w:r>
      <w:r w:rsidR="0074231D" w:rsidRPr="00BF042F">
        <w:rPr>
          <w:rFonts w:ascii="Trebuchet MS" w:hAnsi="Trebuchet MS"/>
          <w:vertAlign w:val="superscript"/>
        </w:rPr>
        <w:t>2</w:t>
      </w:r>
      <w:r w:rsidR="006E1640" w:rsidRPr="00BF042F">
        <w:rPr>
          <w:rFonts w:ascii="Trebuchet MS" w:hAnsi="Trebuchet MS"/>
        </w:rPr>
        <w:t xml:space="preserve"> din Ordonanța Guvernului nr. </w:t>
      </w:r>
      <w:r w:rsidR="0074231D" w:rsidRPr="00BF042F">
        <w:rPr>
          <w:rFonts w:ascii="Trebuchet MS" w:hAnsi="Trebuchet MS"/>
        </w:rPr>
        <w:t>58</w:t>
      </w:r>
      <w:r w:rsidR="006E1640" w:rsidRPr="00BF042F">
        <w:rPr>
          <w:rFonts w:ascii="Trebuchet MS" w:hAnsi="Trebuchet MS"/>
        </w:rPr>
        <w:t>/</w:t>
      </w:r>
      <w:r w:rsidR="0074231D" w:rsidRPr="00BF042F">
        <w:rPr>
          <w:rFonts w:ascii="Trebuchet MS" w:hAnsi="Trebuchet MS"/>
        </w:rPr>
        <w:t xml:space="preserve">1998 </w:t>
      </w:r>
      <w:r w:rsidR="0074231D" w:rsidRPr="00BF042F">
        <w:rPr>
          <w:rFonts w:ascii="Trebuchet MS" w:hAnsi="Trebuchet MS"/>
          <w:bCs/>
          <w:shd w:val="clear" w:color="auto" w:fill="FFFFFF"/>
        </w:rPr>
        <w:t>privind organizarea și desfășurarea activității de turism în România, aprobată cu modificări și completări prin Legea nr. 755/2001</w:t>
      </w:r>
      <w:r w:rsidR="0074231D" w:rsidRPr="00BF042F">
        <w:rPr>
          <w:rFonts w:ascii="Trebuchet MS" w:hAnsi="Trebuchet MS"/>
        </w:rPr>
        <w:t xml:space="preserve">, </w:t>
      </w:r>
      <w:r w:rsidR="0074231D" w:rsidRPr="00BF042F">
        <w:rPr>
          <w:rFonts w:ascii="Trebuchet MS" w:hAnsi="Trebuchet MS"/>
          <w:bCs/>
          <w:shd w:val="clear" w:color="auto" w:fill="FFFFFF"/>
        </w:rPr>
        <w:t>cu modificările și completările ulterioare,</w:t>
      </w:r>
      <w:r w:rsidRPr="00BF042F">
        <w:rPr>
          <w:rFonts w:ascii="Trebuchet MS" w:hAnsi="Trebuchet MS"/>
        </w:rPr>
        <w:t xml:space="preserve"> al</w:t>
      </w:r>
      <w:r w:rsidR="0074231D" w:rsidRPr="00BF042F">
        <w:rPr>
          <w:rFonts w:ascii="Trebuchet MS" w:hAnsi="Trebuchet MS"/>
        </w:rPr>
        <w:t xml:space="preserve"> art. 10</w:t>
      </w:r>
      <w:r w:rsidR="006E1640" w:rsidRPr="00BF042F">
        <w:rPr>
          <w:rFonts w:ascii="Trebuchet MS" w:hAnsi="Trebuchet MS"/>
        </w:rPr>
        <w:t xml:space="preserve"> alin. (6) din Hotărârea Guvernului nr. </w:t>
      </w:r>
      <w:r w:rsidR="0074231D" w:rsidRPr="00BF042F">
        <w:rPr>
          <w:rFonts w:ascii="Trebuchet MS" w:hAnsi="Trebuchet MS"/>
        </w:rPr>
        <w:t>44</w:t>
      </w:r>
      <w:r w:rsidR="006E1640" w:rsidRPr="00BF042F">
        <w:rPr>
          <w:rFonts w:ascii="Trebuchet MS" w:hAnsi="Trebuchet MS"/>
        </w:rPr>
        <w:t>/20</w:t>
      </w:r>
      <w:r w:rsidR="0074231D" w:rsidRPr="00BF042F">
        <w:rPr>
          <w:rFonts w:ascii="Trebuchet MS" w:hAnsi="Trebuchet MS"/>
        </w:rPr>
        <w:t>20</w:t>
      </w:r>
      <w:r w:rsidR="006E1640" w:rsidRPr="00BF042F">
        <w:rPr>
          <w:rFonts w:ascii="Trebuchet MS" w:hAnsi="Trebuchet MS"/>
        </w:rPr>
        <w:t xml:space="preserve"> privind organizarea şi funcţionarea Ministerului </w:t>
      </w:r>
      <w:r w:rsidR="0074231D" w:rsidRPr="00BF042F">
        <w:rPr>
          <w:rFonts w:ascii="Trebuchet MS" w:hAnsi="Trebuchet MS"/>
        </w:rPr>
        <w:t>Economiei, E</w:t>
      </w:r>
      <w:r w:rsidR="003B42E7" w:rsidRPr="00BF042F">
        <w:rPr>
          <w:rFonts w:ascii="Trebuchet MS" w:hAnsi="Trebuchet MS"/>
        </w:rPr>
        <w:t xml:space="preserve">nergiei și Mediului de Afaceri și al </w:t>
      </w:r>
      <w:r w:rsidR="00BF042F" w:rsidRPr="00BF042F">
        <w:rPr>
          <w:rFonts w:ascii="Trebuchet MS" w:hAnsi="Trebuchet MS"/>
        </w:rPr>
        <w:t xml:space="preserve">art. </w:t>
      </w:r>
      <w:r w:rsidR="003818BF">
        <w:rPr>
          <w:rFonts w:ascii="Trebuchet MS" w:hAnsi="Trebuchet MS"/>
        </w:rPr>
        <w:t>12 alin. (6) din Hotărârea Guvernului nr. 358/2020 privind organizarea și funcționarea Ministerului Lucrărilor Publice, Dezvoltării și Administrației</w:t>
      </w:r>
      <w:r w:rsidR="00B938E9">
        <w:rPr>
          <w:rFonts w:ascii="Trebuchet MS" w:hAnsi="Trebuchet MS"/>
        </w:rPr>
        <w:t>.</w:t>
      </w:r>
    </w:p>
    <w:p w14:paraId="28C38C7C" w14:textId="77777777" w:rsidR="005F03EE" w:rsidRPr="00BF042F" w:rsidRDefault="005F03EE" w:rsidP="00581562">
      <w:pPr>
        <w:spacing w:after="0" w:line="283" w:lineRule="auto"/>
        <w:jc w:val="both"/>
        <w:rPr>
          <w:rFonts w:ascii="Trebuchet MS" w:hAnsi="Trebuchet MS"/>
        </w:rPr>
      </w:pPr>
    </w:p>
    <w:p w14:paraId="1BEA0255" w14:textId="3F4116B0" w:rsidR="00876FB2" w:rsidRDefault="006E1640" w:rsidP="00BF042F">
      <w:pPr>
        <w:spacing w:after="0" w:line="283" w:lineRule="auto"/>
        <w:jc w:val="both"/>
        <w:rPr>
          <w:rFonts w:ascii="Trebuchet MS" w:hAnsi="Trebuchet MS"/>
        </w:rPr>
      </w:pPr>
      <w:r w:rsidRPr="00BF042F">
        <w:rPr>
          <w:rFonts w:ascii="Trebuchet MS" w:hAnsi="Trebuchet MS"/>
        </w:rPr>
        <w:t xml:space="preserve">ministrul </w:t>
      </w:r>
      <w:r w:rsidR="0074231D" w:rsidRPr="00BF042F">
        <w:rPr>
          <w:rFonts w:ascii="Trebuchet MS" w:hAnsi="Trebuchet MS"/>
        </w:rPr>
        <w:t>economiei, energiei și mediului de afaceri</w:t>
      </w:r>
      <w:r w:rsidR="00ED2363" w:rsidRPr="00BF042F">
        <w:rPr>
          <w:rFonts w:ascii="Trebuchet MS" w:hAnsi="Trebuchet MS"/>
        </w:rPr>
        <w:t xml:space="preserve"> și ministrul lucrărilor publice, dezvoltării și administrației emit</w:t>
      </w:r>
      <w:r w:rsidRPr="00BF042F">
        <w:rPr>
          <w:rFonts w:ascii="Trebuchet MS" w:hAnsi="Trebuchet MS"/>
        </w:rPr>
        <w:t xml:space="preserve"> următorul </w:t>
      </w:r>
    </w:p>
    <w:p w14:paraId="3F103920" w14:textId="77777777" w:rsidR="000C4237" w:rsidRPr="00BF042F" w:rsidRDefault="000C4237" w:rsidP="00BF042F">
      <w:pPr>
        <w:spacing w:after="0" w:line="283" w:lineRule="auto"/>
        <w:jc w:val="both"/>
        <w:rPr>
          <w:rFonts w:ascii="Trebuchet MS" w:hAnsi="Trebuchet MS"/>
          <w:b/>
        </w:rPr>
      </w:pPr>
    </w:p>
    <w:p w14:paraId="5520AA08" w14:textId="77777777" w:rsidR="00F66206" w:rsidRPr="00BF042F" w:rsidRDefault="00F66206" w:rsidP="00581562">
      <w:pPr>
        <w:spacing w:after="0" w:line="283" w:lineRule="auto"/>
        <w:jc w:val="center"/>
        <w:rPr>
          <w:rFonts w:ascii="Trebuchet MS" w:hAnsi="Trebuchet MS"/>
          <w:b/>
        </w:rPr>
      </w:pPr>
    </w:p>
    <w:p w14:paraId="4B5CA80F" w14:textId="77777777" w:rsidR="005F03EE" w:rsidRPr="00BF042F" w:rsidRDefault="006E1640" w:rsidP="00581562">
      <w:pPr>
        <w:spacing w:after="0" w:line="283" w:lineRule="auto"/>
        <w:jc w:val="center"/>
        <w:rPr>
          <w:rFonts w:ascii="Trebuchet MS" w:hAnsi="Trebuchet MS"/>
          <w:b/>
        </w:rPr>
      </w:pPr>
      <w:r w:rsidRPr="00BF042F">
        <w:rPr>
          <w:rFonts w:ascii="Trebuchet MS" w:hAnsi="Trebuchet MS"/>
          <w:b/>
        </w:rPr>
        <w:t>ORDIN</w:t>
      </w:r>
    </w:p>
    <w:p w14:paraId="6E62F361" w14:textId="77777777" w:rsidR="005E72CD" w:rsidRPr="00BF042F" w:rsidRDefault="005E72CD" w:rsidP="00065429">
      <w:pPr>
        <w:spacing w:after="0" w:line="283" w:lineRule="auto"/>
        <w:jc w:val="center"/>
        <w:rPr>
          <w:rFonts w:ascii="Trebuchet MS" w:hAnsi="Trebuchet MS"/>
          <w:b/>
        </w:rPr>
      </w:pPr>
    </w:p>
    <w:p w14:paraId="4478F7D0" w14:textId="0F7E7F5C" w:rsidR="007269CF" w:rsidRPr="00BF042F" w:rsidRDefault="0074231D" w:rsidP="00065429">
      <w:pPr>
        <w:spacing w:after="0" w:line="283" w:lineRule="auto"/>
        <w:rPr>
          <w:rFonts w:ascii="Trebuchet MS" w:hAnsi="Trebuchet MS"/>
        </w:rPr>
      </w:pPr>
      <w:r w:rsidRPr="00BF042F">
        <w:rPr>
          <w:rFonts w:ascii="Trebuchet MS" w:hAnsi="Trebuchet MS"/>
          <w:b/>
        </w:rPr>
        <w:t>Art</w:t>
      </w:r>
      <w:r w:rsidR="00F66206" w:rsidRPr="00BF042F">
        <w:rPr>
          <w:rFonts w:ascii="Trebuchet MS" w:hAnsi="Trebuchet MS"/>
          <w:b/>
        </w:rPr>
        <w:t>. 1</w:t>
      </w:r>
    </w:p>
    <w:p w14:paraId="5A6F4479" w14:textId="0F94A1F3" w:rsidR="003B42E7" w:rsidRDefault="00065429" w:rsidP="000C4237">
      <w:pPr>
        <w:spacing w:after="120" w:line="280" w:lineRule="auto"/>
        <w:jc w:val="both"/>
        <w:rPr>
          <w:rFonts w:ascii="Trebuchet MS" w:hAnsi="Trebuchet MS"/>
          <w:lang w:val="en-GB"/>
        </w:rPr>
      </w:pPr>
      <w:r w:rsidRPr="00BF042F">
        <w:rPr>
          <w:rFonts w:ascii="Trebuchet MS" w:hAnsi="Trebuchet MS"/>
          <w:shd w:val="clear" w:color="auto" w:fill="FFFFFF"/>
        </w:rPr>
        <w:t xml:space="preserve">Se aprobă Normele metodologice privind </w:t>
      </w:r>
      <w:r w:rsidRPr="00BF042F">
        <w:rPr>
          <w:rFonts w:ascii="Trebuchet MS" w:hAnsi="Trebuchet MS" w:cs="Arial"/>
        </w:rPr>
        <w:t>organizarea, funcționarea, rolul, atribuțiile, acreditarea și reacreditarea centrelor naționale și locale de informare și promovare turistică</w:t>
      </w:r>
      <w:r w:rsidR="000C4237">
        <w:rPr>
          <w:rFonts w:ascii="Trebuchet MS" w:hAnsi="Trebuchet MS" w:cs="Arial"/>
        </w:rPr>
        <w:t>, prevăzute în anexa care face parte integrantă din prezentul ordin</w:t>
      </w:r>
      <w:r w:rsidR="000C4237">
        <w:rPr>
          <w:rFonts w:ascii="Trebuchet MS" w:hAnsi="Trebuchet MS"/>
          <w:shd w:val="clear" w:color="auto" w:fill="FFFFFF"/>
        </w:rPr>
        <w:t>.</w:t>
      </w:r>
    </w:p>
    <w:p w14:paraId="0689CEC2" w14:textId="4875028E" w:rsidR="00065429" w:rsidRPr="00BF042F" w:rsidRDefault="00F66206" w:rsidP="00065429">
      <w:pPr>
        <w:spacing w:after="0" w:line="283" w:lineRule="auto"/>
        <w:jc w:val="both"/>
        <w:rPr>
          <w:rFonts w:ascii="Trebuchet MS" w:hAnsi="Trebuchet MS"/>
          <w:b/>
        </w:rPr>
      </w:pPr>
      <w:r w:rsidRPr="00BF042F">
        <w:rPr>
          <w:rFonts w:ascii="Trebuchet MS" w:hAnsi="Trebuchet MS"/>
          <w:b/>
        </w:rPr>
        <w:t>Art. 2</w:t>
      </w:r>
    </w:p>
    <w:p w14:paraId="3FACACDC" w14:textId="7B46FCF9" w:rsidR="00065429" w:rsidRPr="00BF042F" w:rsidRDefault="00065429" w:rsidP="001C5E21">
      <w:pPr>
        <w:spacing w:after="120" w:line="283" w:lineRule="auto"/>
        <w:ind w:right="-29"/>
        <w:jc w:val="both"/>
        <w:rPr>
          <w:rFonts w:ascii="Open Sans" w:hAnsi="Open Sans"/>
          <w:shd w:val="clear" w:color="auto" w:fill="FFFFFF"/>
        </w:rPr>
      </w:pPr>
      <w:r w:rsidRPr="00BF042F">
        <w:rPr>
          <w:rFonts w:ascii="Trebuchet MS" w:hAnsi="Trebuchet MS"/>
        </w:rPr>
        <w:t xml:space="preserve">La data intrării în vigoare a prezentului ordin se abrogă Ordinul </w:t>
      </w:r>
      <w:r w:rsidRPr="00BF042F">
        <w:rPr>
          <w:rFonts w:ascii="Trebuchet MS" w:hAnsi="Trebuchet MS"/>
          <w:bCs/>
          <w:shd w:val="clear" w:color="auto" w:fill="FFFFFF"/>
        </w:rPr>
        <w:t>ministrului pentru întreprinderi mici şi mijlocii, comerţ, turism şi profesii liberale</w:t>
      </w:r>
      <w:r w:rsidRPr="00BF042F">
        <w:rPr>
          <w:rFonts w:ascii="Trebuchet MS" w:hAnsi="Trebuchet MS"/>
        </w:rPr>
        <w:t xml:space="preserve"> nr. 1096/2008</w:t>
      </w:r>
      <w:r w:rsidRPr="00BF042F">
        <w:rPr>
          <w:rFonts w:ascii="Verdana" w:hAnsi="Verdana"/>
          <w:sz w:val="23"/>
          <w:szCs w:val="23"/>
          <w:shd w:val="clear" w:color="auto" w:fill="FFFFFF"/>
        </w:rPr>
        <w:t xml:space="preserve"> </w:t>
      </w:r>
      <w:r w:rsidRPr="00BF042F">
        <w:rPr>
          <w:rFonts w:ascii="Trebuchet MS" w:hAnsi="Trebuchet MS"/>
          <w:shd w:val="clear" w:color="auto" w:fill="FFFFFF"/>
        </w:rPr>
        <w:t>pentru aprobarea Normelor metodologice privind acreditarea centrelor naţionale de informare şi promovare turistică</w:t>
      </w:r>
      <w:r w:rsidR="001C5E21" w:rsidRPr="00BF042F">
        <w:rPr>
          <w:rFonts w:ascii="Trebuchet MS" w:hAnsi="Trebuchet MS"/>
          <w:shd w:val="clear" w:color="auto" w:fill="FFFFFF"/>
        </w:rPr>
        <w:t>, publicat în Monitorul Oficial</w:t>
      </w:r>
      <w:r w:rsidR="00BF042F" w:rsidRPr="00BF042F">
        <w:rPr>
          <w:rFonts w:ascii="Trebuchet MS" w:hAnsi="Trebuchet MS"/>
          <w:shd w:val="clear" w:color="auto" w:fill="FFFFFF"/>
        </w:rPr>
        <w:t xml:space="preserve"> al României, Partea I, nr. 658 din</w:t>
      </w:r>
      <w:r w:rsidR="001C5E21" w:rsidRPr="00BF042F">
        <w:rPr>
          <w:rFonts w:ascii="Trebuchet MS" w:hAnsi="Trebuchet MS"/>
          <w:shd w:val="clear" w:color="auto" w:fill="FFFFFF"/>
        </w:rPr>
        <w:t xml:space="preserve"> 18 septembrie 2008.</w:t>
      </w:r>
    </w:p>
    <w:p w14:paraId="0428E1CE" w14:textId="0B942A09" w:rsidR="00065429" w:rsidRPr="00BF042F" w:rsidRDefault="00F66206" w:rsidP="001C5E21">
      <w:pPr>
        <w:spacing w:after="0" w:line="283" w:lineRule="auto"/>
        <w:ind w:right="-29"/>
        <w:jc w:val="both"/>
        <w:rPr>
          <w:rFonts w:ascii="Trebuchet MS" w:hAnsi="Trebuchet MS"/>
          <w:b/>
        </w:rPr>
      </w:pPr>
      <w:r w:rsidRPr="00BF042F">
        <w:rPr>
          <w:rFonts w:ascii="Trebuchet MS" w:hAnsi="Trebuchet MS"/>
          <w:b/>
        </w:rPr>
        <w:t>Art. 3</w:t>
      </w:r>
    </w:p>
    <w:p w14:paraId="4D7EF38E" w14:textId="5D3D6002" w:rsidR="005E72CD" w:rsidRPr="00BF042F" w:rsidRDefault="00065429" w:rsidP="000C4237">
      <w:pPr>
        <w:spacing w:after="0" w:line="283" w:lineRule="auto"/>
        <w:ind w:right="-29"/>
        <w:jc w:val="both"/>
        <w:rPr>
          <w:rFonts w:ascii="Trebuchet MS" w:hAnsi="Trebuchet MS"/>
        </w:rPr>
      </w:pPr>
      <w:r w:rsidRPr="00BF042F">
        <w:rPr>
          <w:rFonts w:ascii="Trebuchet MS" w:hAnsi="Trebuchet MS"/>
          <w:shd w:val="clear" w:color="auto" w:fill="FFFFFF"/>
        </w:rPr>
        <w:t>Prezentul ordin se publică în Monitorul Oficial al României, Partea I.</w:t>
      </w:r>
    </w:p>
    <w:tbl>
      <w:tblPr>
        <w:tblStyle w:val="TableGrid"/>
        <w:tblpPr w:leftFromText="180" w:rightFromText="180" w:vertAnchor="text" w:horzAnchor="margin" w:tblpY="1054"/>
        <w:tblW w:w="10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5"/>
        <w:gridCol w:w="5026"/>
      </w:tblGrid>
      <w:tr w:rsidR="00BF042F" w:rsidRPr="00BF042F" w14:paraId="5F8BD752" w14:textId="77777777" w:rsidTr="000C4237">
        <w:trPr>
          <w:trHeight w:val="2824"/>
        </w:trPr>
        <w:tc>
          <w:tcPr>
            <w:tcW w:w="5025" w:type="dxa"/>
          </w:tcPr>
          <w:p w14:paraId="7B1EB5E1" w14:textId="77777777" w:rsidR="005E72CD" w:rsidRPr="00BF042F" w:rsidRDefault="005E72CD" w:rsidP="005E72CD">
            <w:pPr>
              <w:pStyle w:val="ListParagraph"/>
              <w:ind w:left="-15"/>
              <w:jc w:val="center"/>
              <w:rPr>
                <w:rFonts w:ascii="Trebuchet MS" w:eastAsia="Times New Roman" w:hAnsi="Trebuchet MS" w:cs="Times New Roman"/>
              </w:rPr>
            </w:pPr>
            <w:r w:rsidRPr="00BF042F">
              <w:rPr>
                <w:rFonts w:ascii="Trebuchet MS" w:hAnsi="Trebuchet MS"/>
                <w:b/>
              </w:rPr>
              <w:t>MINISTRUL ECONOMIEI,</w:t>
            </w:r>
          </w:p>
          <w:p w14:paraId="23355D41" w14:textId="37CDF086" w:rsidR="009C7D52" w:rsidRPr="009C7D52" w:rsidRDefault="005E72CD" w:rsidP="009C7D52">
            <w:pPr>
              <w:tabs>
                <w:tab w:val="left" w:pos="1530"/>
              </w:tabs>
              <w:spacing w:after="120"/>
              <w:ind w:left="-15"/>
              <w:jc w:val="center"/>
              <w:rPr>
                <w:rFonts w:ascii="Trebuchet MS" w:hAnsi="Trebuchet MS"/>
                <w:b/>
              </w:rPr>
            </w:pPr>
            <w:r w:rsidRPr="00BF042F">
              <w:rPr>
                <w:rFonts w:ascii="Trebuchet MS" w:hAnsi="Trebuchet MS"/>
                <w:b/>
              </w:rPr>
              <w:t>ENERGIEI ȘI MEDIULUI DE AFACERI</w:t>
            </w:r>
          </w:p>
          <w:p w14:paraId="63CCA160" w14:textId="77777777" w:rsidR="005E72CD" w:rsidRPr="00BF042F" w:rsidRDefault="005E72CD" w:rsidP="005E72CD">
            <w:pPr>
              <w:pStyle w:val="ListParagraph"/>
              <w:spacing w:after="120"/>
              <w:ind w:left="-15"/>
              <w:jc w:val="center"/>
              <w:rPr>
                <w:rFonts w:ascii="Trebuchet MS" w:hAnsi="Trebuchet MS"/>
                <w:b/>
              </w:rPr>
            </w:pPr>
            <w:r w:rsidRPr="00BF042F">
              <w:rPr>
                <w:rFonts w:ascii="Trebuchet MS" w:hAnsi="Trebuchet MS"/>
                <w:b/>
              </w:rPr>
              <w:t>VIRGIL-DANIEL POPESCU</w:t>
            </w:r>
          </w:p>
          <w:p w14:paraId="7ECADEB4" w14:textId="0D4BC6B6" w:rsidR="005E72CD" w:rsidRPr="00BF042F" w:rsidRDefault="005E72CD" w:rsidP="00152237">
            <w:pPr>
              <w:pStyle w:val="ListParagraph"/>
              <w:spacing w:after="120"/>
              <w:ind w:left="-15"/>
              <w:jc w:val="center"/>
              <w:rPr>
                <w:rFonts w:ascii="Trebuchet MS" w:hAnsi="Trebuchet MS"/>
                <w:b/>
              </w:rPr>
            </w:pPr>
          </w:p>
          <w:p w14:paraId="3FFDB6A4" w14:textId="77777777" w:rsidR="005E72CD" w:rsidRPr="00BF042F" w:rsidRDefault="005E72CD" w:rsidP="005E72CD">
            <w:pPr>
              <w:ind w:left="360"/>
              <w:rPr>
                <w:rFonts w:ascii="Trebuchet MS" w:eastAsia="Times New Roman" w:hAnsi="Trebuchet MS" w:cs="Times New Roman"/>
                <w:b/>
                <w:shd w:val="clear" w:color="auto" w:fill="FFFF00"/>
              </w:rPr>
            </w:pPr>
          </w:p>
          <w:p w14:paraId="0354905E" w14:textId="77777777" w:rsidR="005E72CD" w:rsidRPr="00BF042F" w:rsidRDefault="005E72CD" w:rsidP="005E72CD">
            <w:pPr>
              <w:pStyle w:val="ListParagraph"/>
              <w:rPr>
                <w:rFonts w:ascii="Trebuchet MS" w:hAnsi="Trebuchet MS"/>
              </w:rPr>
            </w:pPr>
          </w:p>
        </w:tc>
        <w:tc>
          <w:tcPr>
            <w:tcW w:w="5026" w:type="dxa"/>
          </w:tcPr>
          <w:p w14:paraId="3DF867DA" w14:textId="4656B4FF" w:rsidR="009C7D52" w:rsidRPr="00BF042F" w:rsidRDefault="005E72CD" w:rsidP="009C7D52">
            <w:pPr>
              <w:spacing w:after="120"/>
              <w:jc w:val="center"/>
              <w:rPr>
                <w:rFonts w:ascii="Trebuchet MS" w:hAnsi="Trebuchet MS"/>
                <w:b/>
              </w:rPr>
            </w:pPr>
            <w:r w:rsidRPr="00BF042F">
              <w:rPr>
                <w:rFonts w:ascii="Trebuchet MS" w:hAnsi="Trebuchet MS"/>
                <w:b/>
              </w:rPr>
              <w:t xml:space="preserve">MINISTRUL LUCRĂRILOR PUBLICE, </w:t>
            </w:r>
            <w:r w:rsidR="009C7D52">
              <w:rPr>
                <w:rFonts w:ascii="Trebuchet MS" w:hAnsi="Trebuchet MS"/>
                <w:b/>
              </w:rPr>
              <w:t>DEZVOLTĂRII ȘI ADMINISTRAȚIEI</w:t>
            </w:r>
          </w:p>
          <w:p w14:paraId="634531C5" w14:textId="77777777" w:rsidR="005E72CD" w:rsidRPr="00BF042F" w:rsidRDefault="005E72CD" w:rsidP="005E72CD">
            <w:pPr>
              <w:tabs>
                <w:tab w:val="left" w:pos="1530"/>
              </w:tabs>
              <w:jc w:val="center"/>
              <w:rPr>
                <w:rFonts w:ascii="Trebuchet MS" w:eastAsia="Times New Roman" w:hAnsi="Trebuchet MS" w:cs="Times New Roman"/>
              </w:rPr>
            </w:pPr>
            <w:r w:rsidRPr="00BF042F">
              <w:rPr>
                <w:rFonts w:ascii="Trebuchet MS" w:hAnsi="Trebuchet MS"/>
                <w:b/>
              </w:rPr>
              <w:t>ION ȘTEFAN</w:t>
            </w:r>
          </w:p>
          <w:p w14:paraId="3A9D5114" w14:textId="04E20648" w:rsidR="005E72CD" w:rsidRPr="00BF042F" w:rsidRDefault="005E72CD" w:rsidP="005E72CD">
            <w:pPr>
              <w:spacing w:after="120" w:line="276" w:lineRule="auto"/>
              <w:jc w:val="center"/>
              <w:rPr>
                <w:rFonts w:ascii="Trebuchet MS" w:hAnsi="Trebuchet MS"/>
                <w:b/>
              </w:rPr>
            </w:pPr>
          </w:p>
          <w:p w14:paraId="403C2CB4" w14:textId="77777777" w:rsidR="005E72CD" w:rsidRPr="00BF042F" w:rsidRDefault="005E72CD" w:rsidP="00152237">
            <w:pPr>
              <w:rPr>
                <w:rFonts w:ascii="Trebuchet MS" w:hAnsi="Trebuchet MS"/>
              </w:rPr>
            </w:pPr>
          </w:p>
        </w:tc>
      </w:tr>
    </w:tbl>
    <w:p w14:paraId="4FE5F2BB" w14:textId="77777777" w:rsidR="00373FCA" w:rsidRPr="00BF042F" w:rsidRDefault="00373FCA" w:rsidP="00581562">
      <w:pPr>
        <w:spacing w:after="0" w:line="240" w:lineRule="auto"/>
        <w:jc w:val="both"/>
        <w:rPr>
          <w:rFonts w:ascii="Trebuchet MS" w:hAnsi="Trebuchet MS"/>
        </w:rPr>
      </w:pPr>
    </w:p>
    <w:p w14:paraId="459ED0EC" w14:textId="54D5CB21" w:rsidR="00581562" w:rsidRPr="00BF042F" w:rsidRDefault="00581562" w:rsidP="00117254">
      <w:pPr>
        <w:spacing w:after="120"/>
        <w:rPr>
          <w:rFonts w:ascii="Trebuchet MS" w:eastAsia="Times New Roman" w:hAnsi="Trebuchet MS" w:cs="Times New Roman"/>
          <w:b/>
        </w:rPr>
      </w:pPr>
    </w:p>
    <w:p w14:paraId="157D5235" w14:textId="16D20124" w:rsidR="005E72CD" w:rsidRDefault="005E72CD" w:rsidP="005E72CD">
      <w:pPr>
        <w:rPr>
          <w:rFonts w:ascii="Trebuchet MS" w:eastAsia="Times New Roman" w:hAnsi="Trebuchet MS" w:cs="Times New Roman"/>
        </w:rPr>
      </w:pPr>
    </w:p>
    <w:p w14:paraId="49330837" w14:textId="6E696EFB" w:rsidR="00030A51" w:rsidRPr="00BF042F" w:rsidRDefault="00030A51" w:rsidP="00A02EED">
      <w:pPr>
        <w:rPr>
          <w:rFonts w:ascii="Trebuchet MS" w:eastAsia="Times New Roman" w:hAnsi="Trebuchet MS" w:cs="Times New Roman"/>
        </w:rPr>
      </w:pPr>
      <w:bookmarkStart w:id="1" w:name="_GoBack"/>
      <w:bookmarkEnd w:id="1"/>
    </w:p>
    <w:sectPr w:rsidR="00030A51" w:rsidRPr="00BF042F" w:rsidSect="005E72CD">
      <w:pgSz w:w="11906" w:h="16838"/>
      <w:pgMar w:top="720" w:right="991" w:bottom="90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4E3A7" w14:textId="77777777" w:rsidR="003216FF" w:rsidRDefault="003216FF" w:rsidP="008F7E89">
      <w:pPr>
        <w:spacing w:after="0" w:line="240" w:lineRule="auto"/>
      </w:pPr>
      <w:r>
        <w:separator/>
      </w:r>
    </w:p>
  </w:endnote>
  <w:endnote w:type="continuationSeparator" w:id="0">
    <w:p w14:paraId="7B7996F8" w14:textId="77777777" w:rsidR="003216FF" w:rsidRDefault="003216FF" w:rsidP="008F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69BCD" w14:textId="77777777" w:rsidR="003216FF" w:rsidRDefault="003216FF" w:rsidP="008F7E89">
      <w:pPr>
        <w:spacing w:after="0" w:line="240" w:lineRule="auto"/>
      </w:pPr>
      <w:r>
        <w:separator/>
      </w:r>
    </w:p>
  </w:footnote>
  <w:footnote w:type="continuationSeparator" w:id="0">
    <w:p w14:paraId="008153F2" w14:textId="77777777" w:rsidR="003216FF" w:rsidRDefault="003216FF" w:rsidP="008F7E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11283"/>
    <w:multiLevelType w:val="hybridMultilevel"/>
    <w:tmpl w:val="98E2C2D6"/>
    <w:lvl w:ilvl="0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 w15:restartNumberingAfterBreak="0">
    <w:nsid w:val="1D2D6B45"/>
    <w:multiLevelType w:val="hybridMultilevel"/>
    <w:tmpl w:val="7718796A"/>
    <w:lvl w:ilvl="0" w:tplc="46FECAA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3D452A"/>
    <w:multiLevelType w:val="hybridMultilevel"/>
    <w:tmpl w:val="54467BE4"/>
    <w:lvl w:ilvl="0" w:tplc="08E0DFC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8B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E02A5"/>
    <w:multiLevelType w:val="multilevel"/>
    <w:tmpl w:val="BBFC2C9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0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hint="default"/>
      </w:rPr>
    </w:lvl>
  </w:abstractNum>
  <w:abstractNum w:abstractNumId="4" w15:restartNumberingAfterBreak="0">
    <w:nsid w:val="476C3576"/>
    <w:multiLevelType w:val="hybridMultilevel"/>
    <w:tmpl w:val="D7345D44"/>
    <w:lvl w:ilvl="0" w:tplc="CBCCEA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90B6757"/>
    <w:multiLevelType w:val="hybridMultilevel"/>
    <w:tmpl w:val="DDD4A122"/>
    <w:lvl w:ilvl="0" w:tplc="05E6AE8C">
      <w:start w:val="1"/>
      <w:numFmt w:val="decimal"/>
      <w:lvlText w:val="(%1)"/>
      <w:lvlJc w:val="left"/>
      <w:pPr>
        <w:ind w:left="1773" w:hanging="106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2E01078"/>
    <w:multiLevelType w:val="hybridMultilevel"/>
    <w:tmpl w:val="7718796A"/>
    <w:lvl w:ilvl="0" w:tplc="46FECAA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3673BC0"/>
    <w:multiLevelType w:val="multilevel"/>
    <w:tmpl w:val="0568A0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8" w15:restartNumberingAfterBreak="0">
    <w:nsid w:val="644503F3"/>
    <w:multiLevelType w:val="hybridMultilevel"/>
    <w:tmpl w:val="67D6D41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6AE51E49"/>
    <w:multiLevelType w:val="hybridMultilevel"/>
    <w:tmpl w:val="194255CA"/>
    <w:lvl w:ilvl="0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 w15:restartNumberingAfterBreak="0">
    <w:nsid w:val="6D6462EC"/>
    <w:multiLevelType w:val="hybridMultilevel"/>
    <w:tmpl w:val="927AB924"/>
    <w:lvl w:ilvl="0" w:tplc="04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6EA27B2B"/>
    <w:multiLevelType w:val="multilevel"/>
    <w:tmpl w:val="7870FB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trike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708D1C1B"/>
    <w:multiLevelType w:val="hybridMultilevel"/>
    <w:tmpl w:val="E69EBF80"/>
    <w:lvl w:ilvl="0" w:tplc="0FD6EA02">
      <w:start w:val="1"/>
      <w:numFmt w:val="decimal"/>
      <w:lvlText w:val="%1."/>
      <w:lvlJc w:val="left"/>
      <w:pPr>
        <w:ind w:left="645" w:hanging="360"/>
      </w:pPr>
      <w:rPr>
        <w:rFonts w:ascii="Trebuchet MS" w:hAnsi="Trebuchet M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76026962"/>
    <w:multiLevelType w:val="hybridMultilevel"/>
    <w:tmpl w:val="2CEA56FA"/>
    <w:lvl w:ilvl="0" w:tplc="19648DAA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7D935149"/>
    <w:multiLevelType w:val="hybridMultilevel"/>
    <w:tmpl w:val="37F2A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9"/>
  </w:num>
  <w:num w:numId="6">
    <w:abstractNumId w:val="12"/>
  </w:num>
  <w:num w:numId="7">
    <w:abstractNumId w:val="0"/>
  </w:num>
  <w:num w:numId="8">
    <w:abstractNumId w:val="13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0"/>
    <w:rsid w:val="00011D2A"/>
    <w:rsid w:val="00014BBF"/>
    <w:rsid w:val="0001633D"/>
    <w:rsid w:val="00024391"/>
    <w:rsid w:val="00030A51"/>
    <w:rsid w:val="00031E23"/>
    <w:rsid w:val="00041B2E"/>
    <w:rsid w:val="000576DF"/>
    <w:rsid w:val="00061218"/>
    <w:rsid w:val="00065429"/>
    <w:rsid w:val="000659F3"/>
    <w:rsid w:val="000711B5"/>
    <w:rsid w:val="000805BB"/>
    <w:rsid w:val="0008543B"/>
    <w:rsid w:val="00087886"/>
    <w:rsid w:val="0009710D"/>
    <w:rsid w:val="00097C32"/>
    <w:rsid w:val="000A5F20"/>
    <w:rsid w:val="000A69AB"/>
    <w:rsid w:val="000B004D"/>
    <w:rsid w:val="000B02CF"/>
    <w:rsid w:val="000C0793"/>
    <w:rsid w:val="000C4237"/>
    <w:rsid w:val="000D0E00"/>
    <w:rsid w:val="000D3199"/>
    <w:rsid w:val="000D41A7"/>
    <w:rsid w:val="000D4730"/>
    <w:rsid w:val="000D5227"/>
    <w:rsid w:val="000E3ADE"/>
    <w:rsid w:val="000E6532"/>
    <w:rsid w:val="000F2BD1"/>
    <w:rsid w:val="000F6EAC"/>
    <w:rsid w:val="00100890"/>
    <w:rsid w:val="00117254"/>
    <w:rsid w:val="001301D1"/>
    <w:rsid w:val="00131827"/>
    <w:rsid w:val="00137C99"/>
    <w:rsid w:val="00140E44"/>
    <w:rsid w:val="00147FA4"/>
    <w:rsid w:val="00150481"/>
    <w:rsid w:val="00152237"/>
    <w:rsid w:val="001565B2"/>
    <w:rsid w:val="001635D9"/>
    <w:rsid w:val="00166E94"/>
    <w:rsid w:val="001824D3"/>
    <w:rsid w:val="001856CE"/>
    <w:rsid w:val="001860B7"/>
    <w:rsid w:val="00197D52"/>
    <w:rsid w:val="001A0DB5"/>
    <w:rsid w:val="001B2638"/>
    <w:rsid w:val="001C414D"/>
    <w:rsid w:val="001C4795"/>
    <w:rsid w:val="001C5E21"/>
    <w:rsid w:val="001C5F67"/>
    <w:rsid w:val="001D5A58"/>
    <w:rsid w:val="001E3D07"/>
    <w:rsid w:val="001F3586"/>
    <w:rsid w:val="001F4AD1"/>
    <w:rsid w:val="001F5095"/>
    <w:rsid w:val="001F65A5"/>
    <w:rsid w:val="001F6C5F"/>
    <w:rsid w:val="001F7C00"/>
    <w:rsid w:val="00206231"/>
    <w:rsid w:val="00216CCB"/>
    <w:rsid w:val="0023317E"/>
    <w:rsid w:val="002419E0"/>
    <w:rsid w:val="00243CA9"/>
    <w:rsid w:val="00254E17"/>
    <w:rsid w:val="0026050B"/>
    <w:rsid w:val="00262013"/>
    <w:rsid w:val="00262C34"/>
    <w:rsid w:val="00281D60"/>
    <w:rsid w:val="00294E68"/>
    <w:rsid w:val="002A27B0"/>
    <w:rsid w:val="002B25DE"/>
    <w:rsid w:val="002B4292"/>
    <w:rsid w:val="002C17F0"/>
    <w:rsid w:val="002C3A12"/>
    <w:rsid w:val="002F0DE0"/>
    <w:rsid w:val="002F0E83"/>
    <w:rsid w:val="00312AE1"/>
    <w:rsid w:val="00314C99"/>
    <w:rsid w:val="003216FF"/>
    <w:rsid w:val="003310A8"/>
    <w:rsid w:val="00340FD5"/>
    <w:rsid w:val="00341AB1"/>
    <w:rsid w:val="00362225"/>
    <w:rsid w:val="00370D16"/>
    <w:rsid w:val="00373FCA"/>
    <w:rsid w:val="003818BF"/>
    <w:rsid w:val="00383CC5"/>
    <w:rsid w:val="0038672B"/>
    <w:rsid w:val="003875B2"/>
    <w:rsid w:val="00391F41"/>
    <w:rsid w:val="00393E2E"/>
    <w:rsid w:val="00395EF6"/>
    <w:rsid w:val="003A1149"/>
    <w:rsid w:val="003A5F10"/>
    <w:rsid w:val="003A6D4B"/>
    <w:rsid w:val="003B42E7"/>
    <w:rsid w:val="003D4FB8"/>
    <w:rsid w:val="003D6C9C"/>
    <w:rsid w:val="003F48C6"/>
    <w:rsid w:val="003F67D2"/>
    <w:rsid w:val="003F7D7B"/>
    <w:rsid w:val="00404AB7"/>
    <w:rsid w:val="00406F76"/>
    <w:rsid w:val="0042170B"/>
    <w:rsid w:val="00427C54"/>
    <w:rsid w:val="0044109D"/>
    <w:rsid w:val="004427F2"/>
    <w:rsid w:val="00443195"/>
    <w:rsid w:val="004446F8"/>
    <w:rsid w:val="00447A47"/>
    <w:rsid w:val="0045089B"/>
    <w:rsid w:val="00451238"/>
    <w:rsid w:val="00451A1A"/>
    <w:rsid w:val="00460507"/>
    <w:rsid w:val="00470653"/>
    <w:rsid w:val="004811C7"/>
    <w:rsid w:val="004846B0"/>
    <w:rsid w:val="00485BCC"/>
    <w:rsid w:val="00494675"/>
    <w:rsid w:val="00495935"/>
    <w:rsid w:val="004A4498"/>
    <w:rsid w:val="004A6CD8"/>
    <w:rsid w:val="004A7A3F"/>
    <w:rsid w:val="004B1A6E"/>
    <w:rsid w:val="004B2F55"/>
    <w:rsid w:val="004B4EA2"/>
    <w:rsid w:val="004B7B93"/>
    <w:rsid w:val="004C0876"/>
    <w:rsid w:val="004C1BCE"/>
    <w:rsid w:val="004C5029"/>
    <w:rsid w:val="004D6B83"/>
    <w:rsid w:val="004E3B0A"/>
    <w:rsid w:val="004F69A9"/>
    <w:rsid w:val="004F7A5D"/>
    <w:rsid w:val="00500D57"/>
    <w:rsid w:val="00516C0C"/>
    <w:rsid w:val="00523BC4"/>
    <w:rsid w:val="00533BC1"/>
    <w:rsid w:val="005417AD"/>
    <w:rsid w:val="00544ACF"/>
    <w:rsid w:val="005624CC"/>
    <w:rsid w:val="005705C4"/>
    <w:rsid w:val="00574EF8"/>
    <w:rsid w:val="00575983"/>
    <w:rsid w:val="00576AD5"/>
    <w:rsid w:val="00577616"/>
    <w:rsid w:val="00577E6E"/>
    <w:rsid w:val="00580095"/>
    <w:rsid w:val="00580695"/>
    <w:rsid w:val="00581562"/>
    <w:rsid w:val="00590D8D"/>
    <w:rsid w:val="005A0FBD"/>
    <w:rsid w:val="005B224D"/>
    <w:rsid w:val="005C5ACC"/>
    <w:rsid w:val="005D1DDE"/>
    <w:rsid w:val="005D309E"/>
    <w:rsid w:val="005D4799"/>
    <w:rsid w:val="005D6627"/>
    <w:rsid w:val="005D6962"/>
    <w:rsid w:val="005D78B7"/>
    <w:rsid w:val="005E37FA"/>
    <w:rsid w:val="005E577F"/>
    <w:rsid w:val="005E72CD"/>
    <w:rsid w:val="005F03EE"/>
    <w:rsid w:val="00607159"/>
    <w:rsid w:val="00611C6E"/>
    <w:rsid w:val="0062417D"/>
    <w:rsid w:val="006253F0"/>
    <w:rsid w:val="00631A8D"/>
    <w:rsid w:val="006321ED"/>
    <w:rsid w:val="006464F4"/>
    <w:rsid w:val="006465F3"/>
    <w:rsid w:val="0064798A"/>
    <w:rsid w:val="00653EA1"/>
    <w:rsid w:val="00662313"/>
    <w:rsid w:val="006628C4"/>
    <w:rsid w:val="00665A52"/>
    <w:rsid w:val="0067139A"/>
    <w:rsid w:val="00685B11"/>
    <w:rsid w:val="00693FA0"/>
    <w:rsid w:val="00695217"/>
    <w:rsid w:val="006967F9"/>
    <w:rsid w:val="006A28BA"/>
    <w:rsid w:val="006A554A"/>
    <w:rsid w:val="006C5CCC"/>
    <w:rsid w:val="006D18F2"/>
    <w:rsid w:val="006D2D71"/>
    <w:rsid w:val="006D4ED5"/>
    <w:rsid w:val="006E0B1D"/>
    <w:rsid w:val="006E1640"/>
    <w:rsid w:val="006E38D0"/>
    <w:rsid w:val="006E46DC"/>
    <w:rsid w:val="006F127A"/>
    <w:rsid w:val="006F7ABE"/>
    <w:rsid w:val="00715D27"/>
    <w:rsid w:val="007234B3"/>
    <w:rsid w:val="00723F76"/>
    <w:rsid w:val="007269CF"/>
    <w:rsid w:val="00731E6B"/>
    <w:rsid w:val="0074231D"/>
    <w:rsid w:val="00751D9C"/>
    <w:rsid w:val="007534E3"/>
    <w:rsid w:val="00753A7C"/>
    <w:rsid w:val="00763B1F"/>
    <w:rsid w:val="00773360"/>
    <w:rsid w:val="00775C7C"/>
    <w:rsid w:val="00783D43"/>
    <w:rsid w:val="00790CA0"/>
    <w:rsid w:val="007A21A1"/>
    <w:rsid w:val="007B195A"/>
    <w:rsid w:val="007B53E4"/>
    <w:rsid w:val="007D12F9"/>
    <w:rsid w:val="007D4230"/>
    <w:rsid w:val="007F0864"/>
    <w:rsid w:val="007F1FCD"/>
    <w:rsid w:val="007F297A"/>
    <w:rsid w:val="00801495"/>
    <w:rsid w:val="008037FA"/>
    <w:rsid w:val="008079D2"/>
    <w:rsid w:val="00810C58"/>
    <w:rsid w:val="008203DE"/>
    <w:rsid w:val="00830446"/>
    <w:rsid w:val="00832682"/>
    <w:rsid w:val="00832A3E"/>
    <w:rsid w:val="00841500"/>
    <w:rsid w:val="00852102"/>
    <w:rsid w:val="0085738E"/>
    <w:rsid w:val="00876FB2"/>
    <w:rsid w:val="008779F6"/>
    <w:rsid w:val="008820FD"/>
    <w:rsid w:val="00885202"/>
    <w:rsid w:val="00886583"/>
    <w:rsid w:val="00887A6F"/>
    <w:rsid w:val="008A53B4"/>
    <w:rsid w:val="008A6B1E"/>
    <w:rsid w:val="008A72B2"/>
    <w:rsid w:val="008B07DD"/>
    <w:rsid w:val="008B78E4"/>
    <w:rsid w:val="008C3F36"/>
    <w:rsid w:val="008C7FB3"/>
    <w:rsid w:val="008E6DFF"/>
    <w:rsid w:val="008F6329"/>
    <w:rsid w:val="008F7E89"/>
    <w:rsid w:val="00925D10"/>
    <w:rsid w:val="00932120"/>
    <w:rsid w:val="00943416"/>
    <w:rsid w:val="00946FEF"/>
    <w:rsid w:val="009515EF"/>
    <w:rsid w:val="00967343"/>
    <w:rsid w:val="00972466"/>
    <w:rsid w:val="00977415"/>
    <w:rsid w:val="00984912"/>
    <w:rsid w:val="009A4229"/>
    <w:rsid w:val="009B0673"/>
    <w:rsid w:val="009B33D8"/>
    <w:rsid w:val="009C7D52"/>
    <w:rsid w:val="009D08C4"/>
    <w:rsid w:val="009E3D7E"/>
    <w:rsid w:val="009F16C3"/>
    <w:rsid w:val="00A02EED"/>
    <w:rsid w:val="00A139DC"/>
    <w:rsid w:val="00A14CC8"/>
    <w:rsid w:val="00A21B84"/>
    <w:rsid w:val="00A2305D"/>
    <w:rsid w:val="00A242D0"/>
    <w:rsid w:val="00A30ABE"/>
    <w:rsid w:val="00A31E99"/>
    <w:rsid w:val="00A35E96"/>
    <w:rsid w:val="00A56F9A"/>
    <w:rsid w:val="00A66345"/>
    <w:rsid w:val="00A75A75"/>
    <w:rsid w:val="00A842C2"/>
    <w:rsid w:val="00A91A97"/>
    <w:rsid w:val="00AA22A6"/>
    <w:rsid w:val="00AB136A"/>
    <w:rsid w:val="00AB3A93"/>
    <w:rsid w:val="00AC07D1"/>
    <w:rsid w:val="00AD33D6"/>
    <w:rsid w:val="00AD7F9E"/>
    <w:rsid w:val="00AE06F8"/>
    <w:rsid w:val="00AE5952"/>
    <w:rsid w:val="00B06379"/>
    <w:rsid w:val="00B21E8B"/>
    <w:rsid w:val="00B342ED"/>
    <w:rsid w:val="00B41D8D"/>
    <w:rsid w:val="00B4396B"/>
    <w:rsid w:val="00B439CD"/>
    <w:rsid w:val="00B46750"/>
    <w:rsid w:val="00B47373"/>
    <w:rsid w:val="00B50EA8"/>
    <w:rsid w:val="00B56882"/>
    <w:rsid w:val="00B5715D"/>
    <w:rsid w:val="00B61DD5"/>
    <w:rsid w:val="00B769CC"/>
    <w:rsid w:val="00B77255"/>
    <w:rsid w:val="00B9376F"/>
    <w:rsid w:val="00B938E9"/>
    <w:rsid w:val="00B93C9A"/>
    <w:rsid w:val="00BA0F5E"/>
    <w:rsid w:val="00BA3A3B"/>
    <w:rsid w:val="00BB3FEE"/>
    <w:rsid w:val="00BC2F9E"/>
    <w:rsid w:val="00BC7206"/>
    <w:rsid w:val="00BD1FFA"/>
    <w:rsid w:val="00BD259E"/>
    <w:rsid w:val="00BE13F2"/>
    <w:rsid w:val="00BE7B89"/>
    <w:rsid w:val="00BE7D40"/>
    <w:rsid w:val="00BF042F"/>
    <w:rsid w:val="00BF3F57"/>
    <w:rsid w:val="00BF7EF7"/>
    <w:rsid w:val="00C05C7E"/>
    <w:rsid w:val="00C12C3D"/>
    <w:rsid w:val="00C13A48"/>
    <w:rsid w:val="00C342C6"/>
    <w:rsid w:val="00C35714"/>
    <w:rsid w:val="00C4217F"/>
    <w:rsid w:val="00C429DF"/>
    <w:rsid w:val="00C43892"/>
    <w:rsid w:val="00C44E7E"/>
    <w:rsid w:val="00C538B7"/>
    <w:rsid w:val="00C81A88"/>
    <w:rsid w:val="00C93CA9"/>
    <w:rsid w:val="00CA0250"/>
    <w:rsid w:val="00CA6C2C"/>
    <w:rsid w:val="00CB0AA1"/>
    <w:rsid w:val="00CC0C03"/>
    <w:rsid w:val="00CC7307"/>
    <w:rsid w:val="00CD7D3E"/>
    <w:rsid w:val="00CD7D5E"/>
    <w:rsid w:val="00CE3BFF"/>
    <w:rsid w:val="00CE71B6"/>
    <w:rsid w:val="00CE7697"/>
    <w:rsid w:val="00D031A2"/>
    <w:rsid w:val="00D06AA8"/>
    <w:rsid w:val="00D15A55"/>
    <w:rsid w:val="00D217F5"/>
    <w:rsid w:val="00D233D1"/>
    <w:rsid w:val="00D25D14"/>
    <w:rsid w:val="00D3056B"/>
    <w:rsid w:val="00D30F07"/>
    <w:rsid w:val="00D57319"/>
    <w:rsid w:val="00D6324E"/>
    <w:rsid w:val="00D84387"/>
    <w:rsid w:val="00D85A60"/>
    <w:rsid w:val="00D96DFC"/>
    <w:rsid w:val="00D9723E"/>
    <w:rsid w:val="00DA2396"/>
    <w:rsid w:val="00DB7DDE"/>
    <w:rsid w:val="00DC134F"/>
    <w:rsid w:val="00DC21A0"/>
    <w:rsid w:val="00DD70C0"/>
    <w:rsid w:val="00DD7536"/>
    <w:rsid w:val="00DF072A"/>
    <w:rsid w:val="00E0575F"/>
    <w:rsid w:val="00E0774E"/>
    <w:rsid w:val="00E14B5A"/>
    <w:rsid w:val="00E21C9F"/>
    <w:rsid w:val="00E22108"/>
    <w:rsid w:val="00E23C9C"/>
    <w:rsid w:val="00E41A49"/>
    <w:rsid w:val="00E56383"/>
    <w:rsid w:val="00E564D6"/>
    <w:rsid w:val="00E63A3D"/>
    <w:rsid w:val="00E6700F"/>
    <w:rsid w:val="00E71392"/>
    <w:rsid w:val="00E75608"/>
    <w:rsid w:val="00EA0F87"/>
    <w:rsid w:val="00EA4DC0"/>
    <w:rsid w:val="00EB2584"/>
    <w:rsid w:val="00EB3DC3"/>
    <w:rsid w:val="00EC36E2"/>
    <w:rsid w:val="00EC7DD4"/>
    <w:rsid w:val="00ED0316"/>
    <w:rsid w:val="00ED2363"/>
    <w:rsid w:val="00ED29A2"/>
    <w:rsid w:val="00ED2EB5"/>
    <w:rsid w:val="00EE29F5"/>
    <w:rsid w:val="00EF447A"/>
    <w:rsid w:val="00F00769"/>
    <w:rsid w:val="00F01FF6"/>
    <w:rsid w:val="00F12E7B"/>
    <w:rsid w:val="00F17176"/>
    <w:rsid w:val="00F20E4A"/>
    <w:rsid w:val="00F25D3A"/>
    <w:rsid w:val="00F317F0"/>
    <w:rsid w:val="00F33E14"/>
    <w:rsid w:val="00F3666A"/>
    <w:rsid w:val="00F36D80"/>
    <w:rsid w:val="00F415D9"/>
    <w:rsid w:val="00F66206"/>
    <w:rsid w:val="00F71490"/>
    <w:rsid w:val="00F76409"/>
    <w:rsid w:val="00F85D44"/>
    <w:rsid w:val="00F87C74"/>
    <w:rsid w:val="00F87CA7"/>
    <w:rsid w:val="00FA33DE"/>
    <w:rsid w:val="00FA4112"/>
    <w:rsid w:val="00FB1F13"/>
    <w:rsid w:val="00FB2A13"/>
    <w:rsid w:val="00FB2B5E"/>
    <w:rsid w:val="00FB3901"/>
    <w:rsid w:val="00FB4FFE"/>
    <w:rsid w:val="00FC05D3"/>
    <w:rsid w:val="00FC36A2"/>
    <w:rsid w:val="00FC3D06"/>
    <w:rsid w:val="00FC4EB3"/>
    <w:rsid w:val="00FC68E9"/>
    <w:rsid w:val="00FC6F25"/>
    <w:rsid w:val="00FD2CF7"/>
    <w:rsid w:val="00FD4236"/>
    <w:rsid w:val="00FE391E"/>
    <w:rsid w:val="00FE757F"/>
    <w:rsid w:val="00FE78E5"/>
    <w:rsid w:val="00FF5D27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D4F69"/>
  <w15:docId w15:val="{D19D21CE-D267-428E-BC2A-14D31D8E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3F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5D27"/>
    <w:pPr>
      <w:ind w:left="720"/>
      <w:contextualSpacing/>
    </w:pPr>
  </w:style>
  <w:style w:type="table" w:styleId="TableGrid">
    <w:name w:val="Table Grid"/>
    <w:basedOn w:val="TableNormal"/>
    <w:uiPriority w:val="39"/>
    <w:rsid w:val="00FB2A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 Char Caracter Caracter Caracter, Char, Char Caracter Caracter Caracter Caracter, Char Caracter Caracter, Char Caracter,Char"/>
    <w:basedOn w:val="Normal"/>
    <w:link w:val="FootnoteTextChar"/>
    <w:semiHidden/>
    <w:rsid w:val="008F7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 Char Caracter Caracter Caracter Char, Char Char, Char Caracter Caracter Caracter Caracter Char, Char Caracter Caracter Char, Char Caracter Char,Char Char"/>
    <w:basedOn w:val="DefaultParagraphFont"/>
    <w:link w:val="FootnoteText"/>
    <w:semiHidden/>
    <w:rsid w:val="008F7E89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semiHidden/>
    <w:rsid w:val="008F7E89"/>
    <w:rPr>
      <w:vertAlign w:val="superscript"/>
    </w:rPr>
  </w:style>
  <w:style w:type="character" w:customStyle="1" w:styleId="tpa">
    <w:name w:val="tpa"/>
    <w:basedOn w:val="DefaultParagraphFont"/>
    <w:rsid w:val="00DD70C0"/>
  </w:style>
  <w:style w:type="character" w:customStyle="1" w:styleId="Heading1Char">
    <w:name w:val="Heading 1 Char"/>
    <w:basedOn w:val="DefaultParagraphFont"/>
    <w:link w:val="Heading1"/>
    <w:uiPriority w:val="9"/>
    <w:rsid w:val="00BF3F57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customStyle="1" w:styleId="shdr">
    <w:name w:val="s_hdr"/>
    <w:basedOn w:val="DefaultParagraphFont"/>
    <w:rsid w:val="00FA4112"/>
  </w:style>
  <w:style w:type="character" w:customStyle="1" w:styleId="do">
    <w:name w:val="do"/>
    <w:basedOn w:val="DefaultParagraphFont"/>
    <w:rsid w:val="00BA3A3B"/>
  </w:style>
  <w:style w:type="character" w:styleId="Hyperlink">
    <w:name w:val="Hyperlink"/>
    <w:basedOn w:val="DefaultParagraphFont"/>
    <w:uiPriority w:val="99"/>
    <w:semiHidden/>
    <w:unhideWhenUsed/>
    <w:rsid w:val="00F12E7B"/>
    <w:rPr>
      <w:color w:val="0000FF"/>
      <w:u w:val="single"/>
    </w:rPr>
  </w:style>
  <w:style w:type="character" w:customStyle="1" w:styleId="spar">
    <w:name w:val="s_par"/>
    <w:basedOn w:val="DefaultParagraphFont"/>
    <w:rsid w:val="00F12E7B"/>
  </w:style>
  <w:style w:type="character" w:customStyle="1" w:styleId="salnttl">
    <w:name w:val="s_aln_ttl"/>
    <w:basedOn w:val="DefaultParagraphFont"/>
    <w:rsid w:val="00611C6E"/>
  </w:style>
  <w:style w:type="character" w:customStyle="1" w:styleId="salnbdy">
    <w:name w:val="s_aln_bdy"/>
    <w:basedOn w:val="DefaultParagraphFont"/>
    <w:rsid w:val="00611C6E"/>
  </w:style>
  <w:style w:type="character" w:customStyle="1" w:styleId="spct">
    <w:name w:val="s_pct"/>
    <w:basedOn w:val="DefaultParagraphFont"/>
    <w:rsid w:val="00611C6E"/>
  </w:style>
  <w:style w:type="character" w:customStyle="1" w:styleId="spctttl">
    <w:name w:val="s_pct_ttl"/>
    <w:basedOn w:val="DefaultParagraphFont"/>
    <w:rsid w:val="00611C6E"/>
  </w:style>
  <w:style w:type="character" w:customStyle="1" w:styleId="spctbdy">
    <w:name w:val="s_pct_bdy"/>
    <w:basedOn w:val="DefaultParagraphFont"/>
    <w:rsid w:val="00611C6E"/>
  </w:style>
  <w:style w:type="character" w:customStyle="1" w:styleId="slinttl">
    <w:name w:val="s_lin_ttl"/>
    <w:basedOn w:val="DefaultParagraphFont"/>
    <w:rsid w:val="00611C6E"/>
  </w:style>
  <w:style w:type="character" w:customStyle="1" w:styleId="slinbdy">
    <w:name w:val="s_lin_bdy"/>
    <w:basedOn w:val="DefaultParagraphFont"/>
    <w:rsid w:val="00611C6E"/>
  </w:style>
  <w:style w:type="character" w:customStyle="1" w:styleId="atl">
    <w:name w:val="a_tl"/>
    <w:basedOn w:val="DefaultParagraphFont"/>
    <w:rsid w:val="003D4FB8"/>
  </w:style>
  <w:style w:type="paragraph" w:styleId="Header">
    <w:name w:val="header"/>
    <w:basedOn w:val="Normal"/>
    <w:link w:val="HeaderChar"/>
    <w:uiPriority w:val="99"/>
    <w:unhideWhenUsed/>
    <w:rsid w:val="003D4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FB8"/>
  </w:style>
  <w:style w:type="paragraph" w:styleId="Footer">
    <w:name w:val="footer"/>
    <w:basedOn w:val="Normal"/>
    <w:link w:val="FooterChar"/>
    <w:uiPriority w:val="99"/>
    <w:unhideWhenUsed/>
    <w:rsid w:val="003D4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FB8"/>
  </w:style>
  <w:style w:type="paragraph" w:styleId="NoSpacing">
    <w:name w:val="No Spacing"/>
    <w:uiPriority w:val="1"/>
    <w:qFormat/>
    <w:rsid w:val="006A554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99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6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04650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3036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7691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39735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6658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9324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662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984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24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1306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01914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4639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73774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60056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1270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21176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64055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045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64464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4501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29492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6386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0438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503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70507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5817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26495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23586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3687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4651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3302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3510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1732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4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MT_001</cp:lastModifiedBy>
  <cp:revision>2</cp:revision>
  <cp:lastPrinted>2020-05-20T12:44:00Z</cp:lastPrinted>
  <dcterms:created xsi:type="dcterms:W3CDTF">2020-06-19T09:04:00Z</dcterms:created>
  <dcterms:modified xsi:type="dcterms:W3CDTF">2020-06-19T09:04:00Z</dcterms:modified>
</cp:coreProperties>
</file>