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C02" w:rsidRPr="006A54CA" w:rsidRDefault="00B10A8E" w:rsidP="00B10A8E">
      <w:pPr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6A54CA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Pr="006A54C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63D58" w:rsidRPr="006A54CA" w:rsidRDefault="00663D58" w:rsidP="00B10A8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64ABC" w:rsidRPr="006A54CA" w:rsidRDefault="00064ABC" w:rsidP="00923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A8E" w:rsidRPr="006A54CA" w:rsidRDefault="00B10A8E" w:rsidP="00923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4CA">
        <w:rPr>
          <w:rFonts w:ascii="Times New Roman" w:hAnsi="Times New Roman" w:cs="Times New Roman"/>
          <w:b/>
          <w:sz w:val="24"/>
          <w:szCs w:val="24"/>
        </w:rPr>
        <w:t>DATELE DE IDENTIFICARE</w:t>
      </w:r>
    </w:p>
    <w:p w:rsidR="00B10A8E" w:rsidRPr="006A54CA" w:rsidRDefault="00A85477" w:rsidP="00923B96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6A54CA">
        <w:rPr>
          <w:rFonts w:ascii="Times New Roman" w:hAnsi="Times New Roman" w:cs="Times New Roman"/>
          <w:b/>
        </w:rPr>
        <w:t>a</w:t>
      </w:r>
      <w:r w:rsidR="00B10A8E" w:rsidRPr="006A54CA">
        <w:rPr>
          <w:rFonts w:ascii="Times New Roman" w:hAnsi="Times New Roman" w:cs="Times New Roman"/>
          <w:b/>
        </w:rPr>
        <w:t>le</w:t>
      </w:r>
      <w:proofErr w:type="gramEnd"/>
      <w:r w:rsidR="00B10A8E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B10A8E" w:rsidRPr="006A54CA">
        <w:rPr>
          <w:rFonts w:ascii="Times New Roman" w:hAnsi="Times New Roman" w:cs="Times New Roman"/>
          <w:b/>
        </w:rPr>
        <w:t>imobilelor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care se </w:t>
      </w:r>
      <w:proofErr w:type="spellStart"/>
      <w:r w:rsidR="00B10A8E" w:rsidRPr="006A54CA">
        <w:rPr>
          <w:rFonts w:ascii="Times New Roman" w:hAnsi="Times New Roman" w:cs="Times New Roman"/>
          <w:b/>
        </w:rPr>
        <w:t>înscriu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B10A8E" w:rsidRPr="006A54CA">
        <w:rPr>
          <w:rFonts w:ascii="Times New Roman" w:hAnsi="Times New Roman" w:cs="Times New Roman"/>
          <w:b/>
        </w:rPr>
        <w:t>în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B10A8E" w:rsidRPr="006A54CA">
        <w:rPr>
          <w:rFonts w:ascii="Times New Roman" w:hAnsi="Times New Roman" w:cs="Times New Roman"/>
          <w:b/>
        </w:rPr>
        <w:t>inventarul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B10A8E" w:rsidRPr="006A54CA">
        <w:rPr>
          <w:rFonts w:ascii="Times New Roman" w:hAnsi="Times New Roman" w:cs="Times New Roman"/>
          <w:b/>
        </w:rPr>
        <w:t>centralizat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al </w:t>
      </w:r>
      <w:proofErr w:type="spellStart"/>
      <w:r w:rsidR="00B10A8E" w:rsidRPr="006A54CA">
        <w:rPr>
          <w:rFonts w:ascii="Times New Roman" w:hAnsi="Times New Roman" w:cs="Times New Roman"/>
          <w:b/>
        </w:rPr>
        <w:t>bunurilor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F05D38" w:rsidRPr="006A54CA">
        <w:rPr>
          <w:rFonts w:ascii="Times New Roman" w:hAnsi="Times New Roman" w:cs="Times New Roman"/>
          <w:b/>
        </w:rPr>
        <w:t>aflate</w:t>
      </w:r>
      <w:proofErr w:type="spellEnd"/>
      <w:r w:rsidR="00F05D38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F05D38" w:rsidRPr="006A54CA">
        <w:rPr>
          <w:rFonts w:ascii="Times New Roman" w:hAnsi="Times New Roman" w:cs="Times New Roman"/>
          <w:b/>
        </w:rPr>
        <w:t>în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B10A8E" w:rsidRPr="006A54CA">
        <w:rPr>
          <w:rFonts w:ascii="Times New Roman" w:hAnsi="Times New Roman" w:cs="Times New Roman"/>
          <w:b/>
        </w:rPr>
        <w:t>domeniul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public al </w:t>
      </w:r>
      <w:proofErr w:type="spellStart"/>
      <w:r w:rsidR="00B10A8E" w:rsidRPr="006A54CA">
        <w:rPr>
          <w:rFonts w:ascii="Times New Roman" w:hAnsi="Times New Roman" w:cs="Times New Roman"/>
          <w:b/>
        </w:rPr>
        <w:t>statului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B10A8E" w:rsidRPr="006A54CA">
        <w:rPr>
          <w:rFonts w:ascii="Times New Roman" w:hAnsi="Times New Roman" w:cs="Times New Roman"/>
          <w:b/>
        </w:rPr>
        <w:t>și</w:t>
      </w:r>
      <w:proofErr w:type="spellEnd"/>
      <w:r w:rsidR="00B10A8E" w:rsidRPr="006A54CA">
        <w:rPr>
          <w:rFonts w:ascii="Times New Roman" w:hAnsi="Times New Roman" w:cs="Times New Roman"/>
          <w:b/>
        </w:rPr>
        <w:t xml:space="preserve"> </w:t>
      </w:r>
    </w:p>
    <w:p w:rsidR="00B10A8E" w:rsidRDefault="00B10A8E" w:rsidP="00923B96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6A54CA">
        <w:rPr>
          <w:rFonts w:ascii="Times New Roman" w:hAnsi="Times New Roman" w:cs="Times New Roman"/>
          <w:b/>
        </w:rPr>
        <w:t>în</w:t>
      </w:r>
      <w:proofErr w:type="spellEnd"/>
      <w:proofErr w:type="gramEnd"/>
      <w:r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Pr="006A54CA">
        <w:rPr>
          <w:rFonts w:ascii="Times New Roman" w:hAnsi="Times New Roman" w:cs="Times New Roman"/>
          <w:b/>
        </w:rPr>
        <w:t>administrarea</w:t>
      </w:r>
      <w:proofErr w:type="spellEnd"/>
      <w:r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5318F6" w:rsidRPr="006A54CA">
        <w:rPr>
          <w:rFonts w:ascii="Times New Roman" w:hAnsi="Times New Roman" w:cs="Times New Roman"/>
          <w:b/>
        </w:rPr>
        <w:t>Ministerului</w:t>
      </w:r>
      <w:proofErr w:type="spellEnd"/>
      <w:r w:rsidR="005318F6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5318F6" w:rsidRPr="006A54CA">
        <w:rPr>
          <w:rFonts w:ascii="Times New Roman" w:hAnsi="Times New Roman" w:cs="Times New Roman"/>
          <w:b/>
        </w:rPr>
        <w:t>Economiei</w:t>
      </w:r>
      <w:proofErr w:type="spellEnd"/>
      <w:r w:rsidR="00B80FE6" w:rsidRPr="006A54CA">
        <w:rPr>
          <w:rFonts w:ascii="Times New Roman" w:hAnsi="Times New Roman" w:cs="Times New Roman"/>
          <w:b/>
        </w:rPr>
        <w:t xml:space="preserve"> </w:t>
      </w:r>
      <w:proofErr w:type="spellStart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>unor</w:t>
      </w:r>
      <w:proofErr w:type="spellEnd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>entități</w:t>
      </w:r>
      <w:proofErr w:type="spellEnd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>subordine</w:t>
      </w:r>
      <w:proofErr w:type="spellEnd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B0E8F" w:rsidRPr="006A54CA">
        <w:rPr>
          <w:rFonts w:ascii="Times New Roman" w:hAnsi="Times New Roman" w:cs="Times New Roman"/>
          <w:b/>
          <w:bCs/>
          <w:sz w:val="24"/>
          <w:szCs w:val="24"/>
        </w:rPr>
        <w:t>coordonare</w:t>
      </w:r>
      <w:proofErr w:type="spellEnd"/>
      <w:r w:rsidRPr="006A54CA">
        <w:rPr>
          <w:rFonts w:ascii="Times New Roman" w:hAnsi="Times New Roman" w:cs="Times New Roman"/>
          <w:b/>
        </w:rPr>
        <w:t xml:space="preserve"> </w:t>
      </w:r>
    </w:p>
    <w:p w:rsidR="003B3444" w:rsidRPr="006A54CA" w:rsidRDefault="003B3444" w:rsidP="00923B9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219"/>
        <w:gridCol w:w="900"/>
        <w:gridCol w:w="2275"/>
        <w:gridCol w:w="1701"/>
        <w:gridCol w:w="1559"/>
        <w:gridCol w:w="1134"/>
        <w:gridCol w:w="1276"/>
        <w:gridCol w:w="1843"/>
        <w:gridCol w:w="2126"/>
      </w:tblGrid>
      <w:tr w:rsidR="002630E7" w:rsidRPr="006A54CA" w:rsidTr="00F65E1C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MFP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Denumire</w:t>
            </w:r>
            <w:proofErr w:type="spellEnd"/>
          </w:p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imobil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Cod de</w:t>
            </w:r>
          </w:p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clasifi-cație</w:t>
            </w:r>
            <w:proofErr w:type="spellEnd"/>
          </w:p>
        </w:tc>
        <w:tc>
          <w:tcPr>
            <w:tcW w:w="553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Datele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identificare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>Anul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Valoarea</w:t>
            </w:r>
            <w:proofErr w:type="spellEnd"/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Situația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juridică</w:t>
            </w:r>
            <w:proofErr w:type="spellEnd"/>
          </w:p>
        </w:tc>
      </w:tr>
      <w:tr w:rsidR="002630E7" w:rsidRPr="006A54CA" w:rsidTr="00F65E1C">
        <w:trPr>
          <w:tblHeader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5" w:type="dxa"/>
            <w:tcBorders>
              <w:left w:val="single" w:sz="4" w:space="0" w:color="auto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Descrierea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tehnică</w:t>
            </w:r>
            <w:proofErr w:type="spellEnd"/>
          </w:p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pe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scurt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Vecinătăți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după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caz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pe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scurt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2133F" w:rsidRPr="006A54CA" w:rsidRDefault="00F65E1C" w:rsidP="003850A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  <w:r w:rsidR="0042133F"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>obândirii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42133F"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>dării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>în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18"/>
                <w:szCs w:val="18"/>
              </w:rPr>
              <w:t>folosință</w:t>
            </w:r>
            <w:proofErr w:type="spellEnd"/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inventar</w:t>
            </w:r>
            <w:proofErr w:type="spellEnd"/>
          </w:p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(lei)</w:t>
            </w:r>
          </w:p>
        </w:tc>
        <w:tc>
          <w:tcPr>
            <w:tcW w:w="1843" w:type="dxa"/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Baza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legală</w:t>
            </w:r>
            <w:proofErr w:type="spellEnd"/>
          </w:p>
        </w:tc>
        <w:tc>
          <w:tcPr>
            <w:tcW w:w="2126" w:type="dxa"/>
            <w:vAlign w:val="center"/>
          </w:tcPr>
          <w:p w:rsidR="0042133F" w:rsidRPr="006A54CA" w:rsidRDefault="0042133F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În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administrarea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folosință</w:t>
            </w:r>
            <w:proofErr w:type="spellEnd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proofErr w:type="spellStart"/>
            <w:r w:rsidRPr="006A54CA">
              <w:rPr>
                <w:rFonts w:ascii="Times New Roman" w:hAnsi="Times New Roman" w:cs="Times New Roman"/>
                <w:b/>
                <w:sz w:val="20"/>
                <w:szCs w:val="20"/>
              </w:rPr>
              <w:t>concesiune</w:t>
            </w:r>
            <w:proofErr w:type="spellEnd"/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0537FF" w:rsidRPr="006A54CA" w:rsidRDefault="000537FF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0537FF" w:rsidRPr="006A54CA" w:rsidRDefault="000537FF" w:rsidP="00E657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A90E2C" w:rsidRPr="006A54C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sediu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ME</w:t>
            </w:r>
          </w:p>
        </w:tc>
        <w:tc>
          <w:tcPr>
            <w:tcW w:w="900" w:type="dxa"/>
            <w:vAlign w:val="center"/>
          </w:tcPr>
          <w:p w:rsidR="000537FF" w:rsidRPr="006A54CA" w:rsidRDefault="000537FF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</w:t>
            </w:r>
            <w:r w:rsidR="00710D1C" w:rsidRPr="006A54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5" w:type="dxa"/>
            <w:vAlign w:val="center"/>
          </w:tcPr>
          <w:p w:rsidR="000537FF" w:rsidRPr="006A54CA" w:rsidRDefault="009A3D76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suprafață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6.272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0537FF" w:rsidRPr="006A54CA" w:rsidRDefault="000537FF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537FF" w:rsidRPr="006A54CA" w:rsidRDefault="00D35A3F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București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sector 1, </w:t>
            </w:r>
            <w:proofErr w:type="spellStart"/>
            <w:r w:rsidR="009A3D76" w:rsidRPr="006A54CA">
              <w:rPr>
                <w:rFonts w:ascii="Times New Roman" w:hAnsi="Times New Roman" w:cs="Times New Roman"/>
                <w:sz w:val="20"/>
                <w:szCs w:val="20"/>
              </w:rPr>
              <w:t>Calea</w:t>
            </w:r>
            <w:proofErr w:type="spellEnd"/>
            <w:r w:rsidR="009A3D76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3D76" w:rsidRPr="006A54CA">
              <w:rPr>
                <w:rFonts w:ascii="Times New Roman" w:hAnsi="Times New Roman" w:cs="Times New Roman"/>
                <w:sz w:val="20"/>
                <w:szCs w:val="20"/>
              </w:rPr>
              <w:t>Victoriei</w:t>
            </w:r>
            <w:proofErr w:type="spellEnd"/>
            <w:r w:rsidR="009A3D76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A3D76"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="009A3D76" w:rsidRPr="006A54CA">
              <w:rPr>
                <w:rFonts w:ascii="Times New Roman" w:hAnsi="Times New Roman" w:cs="Times New Roman"/>
                <w:sz w:val="20"/>
                <w:szCs w:val="20"/>
              </w:rPr>
              <w:t>. 152</w:t>
            </w:r>
          </w:p>
        </w:tc>
        <w:tc>
          <w:tcPr>
            <w:tcW w:w="1134" w:type="dxa"/>
            <w:vAlign w:val="center"/>
          </w:tcPr>
          <w:p w:rsidR="000537FF" w:rsidRPr="006A54CA" w:rsidRDefault="009A3D76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276" w:type="dxa"/>
            <w:vAlign w:val="center"/>
          </w:tcPr>
          <w:p w:rsidR="000537FF" w:rsidRPr="006A54CA" w:rsidRDefault="009A3D76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49.619.000</w:t>
            </w:r>
          </w:p>
        </w:tc>
        <w:tc>
          <w:tcPr>
            <w:tcW w:w="1843" w:type="dxa"/>
            <w:vAlign w:val="center"/>
          </w:tcPr>
          <w:p w:rsidR="008E65A3" w:rsidRPr="006A54CA" w:rsidRDefault="007E62C1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HG 764/1990 modif.de</w:t>
            </w:r>
          </w:p>
          <w:p w:rsidR="008E65A3" w:rsidRPr="006A54CA" w:rsidRDefault="007E62C1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HG 41/1992;</w:t>
            </w:r>
          </w:p>
          <w:p w:rsidR="00E9755A" w:rsidRPr="006A54CA" w:rsidRDefault="009A3D76" w:rsidP="00E97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HG 313/1992. </w:t>
            </w:r>
          </w:p>
          <w:p w:rsidR="000537FF" w:rsidRPr="006A54CA" w:rsidRDefault="00E9755A" w:rsidP="00E97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CF</w:t>
            </w:r>
            <w:r w:rsidR="002630E7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3D76" w:rsidRPr="006A54CA">
              <w:rPr>
                <w:rFonts w:ascii="Times New Roman" w:hAnsi="Times New Roman" w:cs="Times New Roman"/>
                <w:sz w:val="20"/>
                <w:szCs w:val="20"/>
              </w:rPr>
              <w:t>210882</w:t>
            </w:r>
          </w:p>
        </w:tc>
        <w:tc>
          <w:tcPr>
            <w:tcW w:w="2126" w:type="dxa"/>
            <w:vAlign w:val="center"/>
          </w:tcPr>
          <w:p w:rsidR="000537FF" w:rsidRPr="006A54CA" w:rsidRDefault="00E6574D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="009A3D76" w:rsidRPr="006A54CA">
              <w:rPr>
                <w:rFonts w:ascii="Times New Roman" w:hAnsi="Times New Roman" w:cs="Times New Roman"/>
                <w:sz w:val="20"/>
                <w:szCs w:val="20"/>
              </w:rPr>
              <w:t>, CUI 24931499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sediu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CPPI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Bușteni</w:t>
            </w:r>
            <w:proofErr w:type="spellEnd"/>
          </w:p>
        </w:tc>
        <w:tc>
          <w:tcPr>
            <w:tcW w:w="900" w:type="dxa"/>
            <w:vAlign w:val="center"/>
          </w:tcPr>
          <w:p w:rsidR="00984F39" w:rsidRPr="006A54CA" w:rsidRDefault="00984F39" w:rsidP="00D252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</w:t>
            </w:r>
            <w:r w:rsidR="00D252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2275" w:type="dxa"/>
            <w:vAlign w:val="center"/>
          </w:tcPr>
          <w:p w:rsidR="00497A0C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intravilan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curti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c-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tii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cu S=9.122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Jud. Prahova, Loc.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Bușteni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Str.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Paltinului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. 16</w:t>
            </w: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276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3.560.000</w:t>
            </w:r>
          </w:p>
        </w:tc>
        <w:tc>
          <w:tcPr>
            <w:tcW w:w="1843" w:type="dxa"/>
            <w:vAlign w:val="center"/>
          </w:tcPr>
          <w:p w:rsidR="002630E7" w:rsidRPr="006A54CA" w:rsidRDefault="00984F39" w:rsidP="0026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. cadastral </w:t>
            </w:r>
          </w:p>
          <w:p w:rsidR="00984F39" w:rsidRPr="006A54CA" w:rsidRDefault="002630E7" w:rsidP="0026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Top 22598</w:t>
            </w:r>
          </w:p>
        </w:tc>
        <w:tc>
          <w:tcPr>
            <w:tcW w:w="2126" w:type="dxa"/>
            <w:vAlign w:val="center"/>
          </w:tcPr>
          <w:p w:rsidR="00984F39" w:rsidRPr="006A54CA" w:rsidRDefault="00E6574D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24931499 -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Centrul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Pregătire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Personalul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Industrie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(CPPI), CUI 6884429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6D73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="006D73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D73C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ediu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Inspecția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Teritorială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Bacău</w:t>
            </w:r>
            <w:proofErr w:type="spellEnd"/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6D73CF" w:rsidRDefault="006D73CF" w:rsidP="0026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Supr.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curte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145,37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  <w:p w:rsidR="00984F39" w:rsidRPr="006A54CA" w:rsidRDefault="00984F39" w:rsidP="00263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ED187D" w:rsidRPr="006A54CA">
              <w:rPr>
                <w:rFonts w:ascii="Times New Roman" w:hAnsi="Times New Roman" w:cs="Times New Roman"/>
                <w:sz w:val="20"/>
                <w:szCs w:val="20"/>
              </w:rPr>
              <w:t>_constr</w:t>
            </w:r>
            <w:proofErr w:type="spellEnd"/>
            <w:r w:rsidR="00ED187D" w:rsidRPr="006A54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= 14</w:t>
            </w:r>
            <w:r w:rsidR="002630E7" w:rsidRPr="006A54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630E7" w:rsidRPr="006A54C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  <w:p w:rsidR="00ED187D" w:rsidRPr="006A54CA" w:rsidRDefault="00ED187D" w:rsidP="00ED1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S_utilă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=116,01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Jud.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Bacău</w:t>
            </w:r>
            <w:proofErr w:type="spellEnd"/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Loc.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Bacău</w:t>
            </w:r>
            <w:proofErr w:type="spellEnd"/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Erou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Gheorghe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Nechiță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. 2</w:t>
            </w: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1959</w:t>
            </w:r>
          </w:p>
        </w:tc>
        <w:tc>
          <w:tcPr>
            <w:tcW w:w="1276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3CF">
              <w:rPr>
                <w:rFonts w:ascii="Times New Roman" w:hAnsi="Times New Roman" w:cs="Times New Roman"/>
                <w:sz w:val="20"/>
                <w:szCs w:val="20"/>
              </w:rPr>
              <w:t>269.470</w:t>
            </w:r>
          </w:p>
        </w:tc>
        <w:tc>
          <w:tcPr>
            <w:tcW w:w="184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Decizie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. 1050/15.09.1959</w:t>
            </w:r>
          </w:p>
          <w:p w:rsidR="00984F39" w:rsidRPr="006A54CA" w:rsidRDefault="00984F39" w:rsidP="00ED1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CF </w:t>
            </w:r>
            <w:r w:rsidR="00ED187D" w:rsidRPr="006A54CA">
              <w:rPr>
                <w:rFonts w:ascii="Times New Roman" w:hAnsi="Times New Roman" w:cs="Times New Roman"/>
                <w:sz w:val="20"/>
                <w:szCs w:val="20"/>
              </w:rPr>
              <w:t>70877-C1-U1</w:t>
            </w:r>
          </w:p>
        </w:tc>
        <w:tc>
          <w:tcPr>
            <w:tcW w:w="2126" w:type="dxa"/>
            <w:vAlign w:val="center"/>
          </w:tcPr>
          <w:p w:rsidR="00984F39" w:rsidRPr="006A54CA" w:rsidRDefault="00E6574D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24931499 -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Inspecția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Stat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Controlul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Cazanelor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Recipientelor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sub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Presiune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Instalațiilor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Ridicat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(ISCIR), CUI 9731330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curte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sediu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Inspecția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Teritorială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Oradea</w:t>
            </w:r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856BB7" w:rsidRPr="003B3444" w:rsidRDefault="00856BB7" w:rsidP="00DC0D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DC0D8F" w:rsidRPr="003B3444">
              <w:rPr>
                <w:rFonts w:ascii="Times New Roman" w:hAnsi="Times New Roman" w:cs="Times New Roman"/>
                <w:sz w:val="20"/>
                <w:szCs w:val="20"/>
              </w:rPr>
              <w:t>upafata</w:t>
            </w:r>
            <w:proofErr w:type="spellEnd"/>
            <w:r w:rsidR="00DC0D8F" w:rsidRPr="003B3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DC0D8F" w:rsidRPr="003B34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3444">
              <w:rPr>
                <w:rFonts w:ascii="Times New Roman" w:hAnsi="Times New Roman" w:cs="Times New Roman"/>
                <w:sz w:val="20"/>
                <w:szCs w:val="20"/>
              </w:rPr>
              <w:t xml:space="preserve">1.047 </w:t>
            </w:r>
            <w:proofErr w:type="spellStart"/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Jud. Bihor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Loc. Oradea </w:t>
            </w:r>
            <w:r w:rsidR="00856BB7" w:rsidRPr="006A54C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s</w:t>
            </w:r>
            <w:r w:rsidR="00856BB7" w:rsidRPr="006A54CA">
              <w:rPr>
                <w:rFonts w:ascii="Times New Roman" w:hAnsi="Times New Roman" w:cs="Times New Roman"/>
                <w:sz w:val="20"/>
                <w:szCs w:val="20"/>
              </w:rPr>
              <w:t>tr. M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856BB7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hai </w:t>
            </w:r>
            <w:proofErr w:type="spellStart"/>
            <w:r w:rsidR="00856BB7" w:rsidRPr="006A54CA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="00856BB7" w:rsidRPr="006A54CA">
              <w:rPr>
                <w:rFonts w:ascii="Times New Roman" w:hAnsi="Times New Roman" w:cs="Times New Roman"/>
                <w:sz w:val="20"/>
                <w:szCs w:val="20"/>
              </w:rPr>
              <w:t>, nr.17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1276" w:type="dxa"/>
            <w:vAlign w:val="center"/>
          </w:tcPr>
          <w:p w:rsidR="00984F39" w:rsidRPr="003B3444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973.826</w:t>
            </w:r>
          </w:p>
        </w:tc>
        <w:tc>
          <w:tcPr>
            <w:tcW w:w="184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Inch. 8315/2001, 53994/2008</w:t>
            </w:r>
          </w:p>
          <w:p w:rsidR="00984F39" w:rsidRPr="006A54CA" w:rsidRDefault="00984F39" w:rsidP="00856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CF 1</w:t>
            </w:r>
            <w:r w:rsidR="00856BB7" w:rsidRPr="006A54CA">
              <w:rPr>
                <w:rFonts w:ascii="Times New Roman" w:hAnsi="Times New Roman" w:cs="Times New Roman"/>
                <w:sz w:val="20"/>
                <w:szCs w:val="20"/>
              </w:rPr>
              <w:t>94842</w:t>
            </w:r>
          </w:p>
        </w:tc>
        <w:tc>
          <w:tcPr>
            <w:tcW w:w="2126" w:type="dxa"/>
            <w:vAlign w:val="center"/>
          </w:tcPr>
          <w:p w:rsidR="00984F39" w:rsidRDefault="00E6574D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24931499 -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Inspecția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Stat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Controlul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Cazanelor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Recipientelor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sub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Presiune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Instalațiilor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Ridicat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(ISCIR), CUI 9731330</w:t>
            </w:r>
          </w:p>
          <w:p w:rsidR="00A8093E" w:rsidRPr="006A54CA" w:rsidRDefault="00A8093E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Clădire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0EA5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D+P+6E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indiviziune</w:t>
            </w:r>
            <w:proofErr w:type="spellEnd"/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984F39" w:rsidRPr="003B3444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proofErr w:type="spellStart"/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Suprafa</w:t>
            </w:r>
            <w:proofErr w:type="spellEnd"/>
            <w:r w:rsidRPr="003B344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ță totală de 1.822,32 mp, din care:</w:t>
            </w:r>
          </w:p>
          <w:p w:rsidR="00984F39" w:rsidRPr="003B3444" w:rsidRDefault="00984F39" w:rsidP="003850A8">
            <w:pPr>
              <w:pStyle w:val="ListParagraph"/>
              <w:numPr>
                <w:ilvl w:val="0"/>
                <w:numId w:val="3"/>
              </w:num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344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Etajul 1 în suprafață de 607,44 mp;</w:t>
            </w:r>
          </w:p>
          <w:p w:rsidR="00984F39" w:rsidRPr="003B3444" w:rsidRDefault="00984F39" w:rsidP="003850A8">
            <w:pPr>
              <w:pStyle w:val="ListParagraph"/>
              <w:numPr>
                <w:ilvl w:val="0"/>
                <w:numId w:val="3"/>
              </w:num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344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Etajul 2 în suprafață de 607,44 mp;</w:t>
            </w:r>
          </w:p>
          <w:p w:rsidR="00984F39" w:rsidRPr="003B3444" w:rsidRDefault="00984F39" w:rsidP="003850A8">
            <w:pPr>
              <w:pStyle w:val="ListParagraph"/>
              <w:numPr>
                <w:ilvl w:val="0"/>
                <w:numId w:val="3"/>
              </w:numPr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344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Etajul 3 în suprafață de 607,44 mp;</w:t>
            </w:r>
          </w:p>
          <w:p w:rsidR="00984F39" w:rsidRPr="003B3444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B344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Teren în suprafață de 339 mp, cotă indiviză din total de 791 mp pe care se află amplasată construcția.</w:t>
            </w:r>
          </w:p>
          <w:p w:rsidR="001276B6" w:rsidRPr="003B3444" w:rsidRDefault="001276B6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vAlign w:val="center"/>
          </w:tcPr>
          <w:p w:rsidR="000836C2" w:rsidRPr="006A54CA" w:rsidRDefault="000836C2" w:rsidP="000836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București</w:t>
            </w:r>
            <w:proofErr w:type="spellEnd"/>
            <w:proofErr w:type="gram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 Str</w:t>
            </w:r>
            <w:proofErr w:type="gram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Promoroacă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. 9-11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Etajele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1, 2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3)</w:t>
            </w: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276" w:type="dxa"/>
            <w:vAlign w:val="center"/>
          </w:tcPr>
          <w:p w:rsidR="00984F39" w:rsidRPr="003B3444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12.891.688</w:t>
            </w:r>
          </w:p>
          <w:p w:rsidR="00984F39" w:rsidRPr="003B3444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din care:</w:t>
            </w:r>
          </w:p>
          <w:p w:rsidR="00984F39" w:rsidRPr="003B3444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clădire</w:t>
            </w:r>
            <w:proofErr w:type="spellEnd"/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: 12.237.888</w:t>
            </w:r>
          </w:p>
          <w:p w:rsidR="00984F39" w:rsidRPr="003B3444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3B3444">
              <w:rPr>
                <w:rFonts w:ascii="Times New Roman" w:hAnsi="Times New Roman" w:cs="Times New Roman"/>
                <w:sz w:val="20"/>
                <w:szCs w:val="20"/>
              </w:rPr>
              <w:t>: 653.800</w:t>
            </w:r>
          </w:p>
        </w:tc>
        <w:tc>
          <w:tcPr>
            <w:tcW w:w="1843" w:type="dxa"/>
            <w:vAlign w:val="center"/>
          </w:tcPr>
          <w:p w:rsidR="00A43F50" w:rsidRPr="006A54CA" w:rsidRDefault="0083021A" w:rsidP="00A43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Contract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vanzare-cumparare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. 5312/22.12.2009</w:t>
            </w:r>
          </w:p>
          <w:p w:rsidR="00984F39" w:rsidRPr="006A54CA" w:rsidRDefault="00984F39" w:rsidP="00A43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CF </w:t>
            </w:r>
            <w:r w:rsidR="00A43F50" w:rsidRPr="006A54C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43F50" w:rsidRPr="006A54CA">
              <w:rPr>
                <w:rFonts w:ascii="Times New Roman" w:hAnsi="Times New Roman" w:cs="Times New Roman"/>
                <w:sz w:val="20"/>
                <w:szCs w:val="20"/>
              </w:rPr>
              <w:t>898-C1-U15</w:t>
            </w:r>
          </w:p>
        </w:tc>
        <w:tc>
          <w:tcPr>
            <w:tcW w:w="2126" w:type="dxa"/>
            <w:vAlign w:val="center"/>
          </w:tcPr>
          <w:p w:rsidR="00984F39" w:rsidRPr="006A54CA" w:rsidRDefault="00E6574D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24931499 -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Inspecția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Stat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Controlul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Cazanelor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Recipientelor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sub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Presiune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Instalațiilor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Ridicat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(ISCIR), CUI 9731330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pStyle w:val="Bodytext1"/>
              <w:shd w:val="clear" w:color="auto" w:fill="auto"/>
              <w:spacing w:after="0" w:line="23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pStyle w:val="Bodytext1"/>
              <w:shd w:val="clear" w:color="auto" w:fill="auto"/>
              <w:spacing w:after="0" w:line="23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>Teren</w:t>
            </w:r>
            <w:proofErr w:type="spellEnd"/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>sediu</w:t>
            </w:r>
            <w:proofErr w:type="spellEnd"/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ANPC</w:t>
            </w:r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pStyle w:val="Bodytext1"/>
              <w:shd w:val="clear" w:color="auto" w:fill="auto"/>
              <w:spacing w:after="0" w:line="23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>8.29.08</w:t>
            </w:r>
          </w:p>
        </w:tc>
        <w:tc>
          <w:tcPr>
            <w:tcW w:w="2275" w:type="dxa"/>
            <w:vAlign w:val="center"/>
          </w:tcPr>
          <w:p w:rsidR="00984F39" w:rsidRPr="006A54CA" w:rsidRDefault="00984F39" w:rsidP="003850A8">
            <w:pPr>
              <w:pStyle w:val="Bodytext1"/>
              <w:shd w:val="clear" w:color="auto" w:fill="auto"/>
              <w:spacing w:after="0" w:line="230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suprafaţã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545,47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pStyle w:val="Bodytext1"/>
              <w:shd w:val="clear" w:color="auto" w:fill="auto"/>
              <w:spacing w:after="0" w:line="226" w:lineRule="exac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Bucureşti</w:t>
            </w:r>
            <w:proofErr w:type="spellEnd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; sector 1; </w:t>
            </w:r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>Bld.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>Aviatorilor</w:t>
            </w:r>
            <w:proofErr w:type="spellEnd"/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, </w:t>
            </w:r>
            <w:proofErr w:type="spellStart"/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>Nr</w:t>
            </w:r>
            <w:proofErr w:type="spellEnd"/>
            <w:r w:rsidRPr="006A54CA">
              <w:rPr>
                <w:rStyle w:val="Bodytext911"/>
                <w:rFonts w:ascii="Times New Roman" w:hAnsi="Times New Roman" w:cs="Times New Roman"/>
                <w:sz w:val="20"/>
                <w:szCs w:val="20"/>
                <w:lang w:eastAsia="ro-RO"/>
              </w:rPr>
              <w:t>: 72;</w:t>
            </w: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1276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5.865.302</w:t>
            </w:r>
          </w:p>
        </w:tc>
        <w:tc>
          <w:tcPr>
            <w:tcW w:w="184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HG 1496/2007</w:t>
            </w:r>
          </w:p>
          <w:p w:rsidR="00984F39" w:rsidRPr="006A54CA" w:rsidRDefault="00984F39" w:rsidP="00A948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CF </w:t>
            </w:r>
            <w:r w:rsidR="00A94877" w:rsidRPr="006A54CA">
              <w:rPr>
                <w:rFonts w:ascii="Times New Roman" w:hAnsi="Times New Roman" w:cs="Times New Roman"/>
                <w:sz w:val="20"/>
                <w:szCs w:val="20"/>
              </w:rPr>
              <w:t>213571</w:t>
            </w:r>
          </w:p>
        </w:tc>
        <w:tc>
          <w:tcPr>
            <w:tcW w:w="2126" w:type="dxa"/>
            <w:vAlign w:val="center"/>
          </w:tcPr>
          <w:p w:rsidR="00984F39" w:rsidRPr="006A54CA" w:rsidRDefault="00984F39" w:rsidP="00E657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Ministerul</w:t>
            </w:r>
            <w:proofErr w:type="spellEnd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Economiei</w:t>
            </w:r>
            <w:proofErr w:type="spellEnd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, CUI 24931499 -</w:t>
            </w:r>
            <w:r w:rsidRPr="006A54CA">
              <w:rPr>
                <w:rStyle w:val="Bodytext910"/>
                <w:rFonts w:ascii="Times New Roman" w:hAnsi="Times New Roman" w:cs="Times New Roman"/>
                <w:b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Autoritatea</w:t>
            </w:r>
            <w:proofErr w:type="spellEnd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Naţională</w:t>
            </w:r>
            <w:proofErr w:type="spellEnd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pentru</w:t>
            </w:r>
            <w:proofErr w:type="spellEnd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Protecţia</w:t>
            </w:r>
            <w:proofErr w:type="spellEnd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Consumatorilor</w:t>
            </w:r>
            <w:proofErr w:type="spellEnd"/>
            <w:r w:rsidRPr="006A54CA">
              <w:rPr>
                <w:rStyle w:val="Bodytext910"/>
                <w:rFonts w:ascii="Times New Roman" w:hAnsi="Times New Roman" w:cs="Times New Roman"/>
                <w:sz w:val="20"/>
                <w:szCs w:val="20"/>
                <w:lang w:eastAsia="ro-RO"/>
              </w:rPr>
              <w:t>,  CUI 4266502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Clădire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sediu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CJPC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Suceava</w:t>
            </w:r>
            <w:proofErr w:type="spellEnd"/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Constructie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6A54CA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tot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=125,385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din care 37,615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spatiu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comun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SJML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OPC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Suceava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F002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Jud.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Suceava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Loc.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Suceava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Bld. G.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Enescu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. 2</w:t>
            </w: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1276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115.081</w:t>
            </w:r>
          </w:p>
        </w:tc>
        <w:tc>
          <w:tcPr>
            <w:tcW w:w="184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Protocol 177/56/18.02.1993Nr. cadastral 2728,1190/281        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Nr.carte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funciara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622</w:t>
            </w:r>
            <w:r w:rsidR="00135E0F" w:rsidRPr="006A54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col 2492</w:t>
            </w:r>
          </w:p>
        </w:tc>
        <w:tc>
          <w:tcPr>
            <w:tcW w:w="2126" w:type="dxa"/>
            <w:vAlign w:val="center"/>
          </w:tcPr>
          <w:p w:rsidR="00984F39" w:rsidRPr="006A54CA" w:rsidRDefault="00984F39" w:rsidP="00E657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24931499 - 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Autoritatea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Naţională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Protecţia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4266502</w:t>
            </w:r>
            <w:r w:rsidRPr="006A54C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; 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Comisariatul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 Regional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Iasi,  CUI 30750357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Clădire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CJPC Arad</w:t>
            </w:r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Suprafața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=300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E64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Jud. Arad,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Loc.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Curtici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      Str. G</w:t>
            </w:r>
            <w:r w:rsidRPr="006A54C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ării, FN</w:t>
            </w: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1968</w:t>
            </w:r>
          </w:p>
        </w:tc>
        <w:tc>
          <w:tcPr>
            <w:tcW w:w="1276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140.421</w:t>
            </w:r>
          </w:p>
        </w:tc>
        <w:tc>
          <w:tcPr>
            <w:tcW w:w="184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Contract de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vânzare-cumpărare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nr.873/26.03.1968,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intabulare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drept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proprietate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titlu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cumparare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dobândit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Convenție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cota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actuală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 1/1</w:t>
            </w:r>
          </w:p>
          <w:p w:rsidR="00984F39" w:rsidRPr="006A54CA" w:rsidRDefault="00984F39" w:rsidP="00001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C.F.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. 301878</w:t>
            </w:r>
          </w:p>
        </w:tc>
        <w:tc>
          <w:tcPr>
            <w:tcW w:w="2126" w:type="dxa"/>
            <w:vAlign w:val="center"/>
          </w:tcPr>
          <w:p w:rsidR="00984F39" w:rsidRPr="006A54CA" w:rsidRDefault="00E6574D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24931499 - 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Autoritatea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Nationala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4266502;  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Comisariatul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Regional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Consumatorilor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Regiunea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Vest (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Timis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), CUI 27456824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CJPC Arad</w:t>
            </w:r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S=300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E64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Jud. Arad, Loc.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Curtici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       Str. G</w:t>
            </w:r>
            <w:r w:rsidRPr="006A54C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ării, FN</w:t>
            </w: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1968</w:t>
            </w:r>
          </w:p>
        </w:tc>
        <w:tc>
          <w:tcPr>
            <w:tcW w:w="1276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30.600</w:t>
            </w:r>
          </w:p>
        </w:tc>
        <w:tc>
          <w:tcPr>
            <w:tcW w:w="184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Contract de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vânzare-cumpărare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nr.873/26.03.1968,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intabulare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drept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proprietate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titlu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cumparare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dobândit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Convenție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cota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actuală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 1/1</w:t>
            </w:r>
          </w:p>
          <w:p w:rsidR="00984F39" w:rsidRPr="006A54CA" w:rsidRDefault="00984F39" w:rsidP="00417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C.F.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. 301878, </w:t>
            </w:r>
          </w:p>
        </w:tc>
        <w:tc>
          <w:tcPr>
            <w:tcW w:w="2126" w:type="dxa"/>
            <w:vAlign w:val="center"/>
          </w:tcPr>
          <w:p w:rsidR="00984F39" w:rsidRPr="006A54CA" w:rsidRDefault="00E6574D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24931499 - 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Autoritatea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Nationala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4266502;  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Comisariatul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Regional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Regiunea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Vest (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Timis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), CUI 27456824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Imobil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CJPC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Caraș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Severin</w:t>
            </w:r>
            <w:proofErr w:type="spellEnd"/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apartamente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S = 4 x 31,46 </w:t>
            </w:r>
            <w:proofErr w:type="spellStart"/>
            <w:r w:rsidR="00134E9F"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  <w:r w:rsidR="00134E9F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= 125,84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E64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Jud.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Caras-Severin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Loc. Resita,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Aleea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Pinilor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 Bl. 1, Ap.1-4</w:t>
            </w: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1276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37.350</w:t>
            </w:r>
          </w:p>
        </w:tc>
        <w:tc>
          <w:tcPr>
            <w:tcW w:w="1843" w:type="dxa"/>
            <w:vAlign w:val="center"/>
          </w:tcPr>
          <w:p w:rsidR="00D3590B" w:rsidRPr="006A54CA" w:rsidRDefault="00984F39" w:rsidP="00134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Contract de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vânzare-cumpărare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din data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17.11.1998, </w:t>
            </w:r>
          </w:p>
          <w:p w:rsidR="00D3590B" w:rsidRPr="006A54CA" w:rsidRDefault="00984F39" w:rsidP="00134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Extras </w:t>
            </w:r>
            <w:r w:rsidR="00D3590B" w:rsidRPr="006A54CA">
              <w:rPr>
                <w:rFonts w:ascii="Times New Roman" w:hAnsi="Times New Roman" w:cs="Times New Roman"/>
                <w:sz w:val="20"/>
                <w:szCs w:val="20"/>
              </w:rPr>
              <w:t>din</w:t>
            </w:r>
            <w:r w:rsidR="00D3590B" w:rsidRPr="006A54CA">
              <w:rPr>
                <w:rFonts w:ascii="Calibri" w:hAnsi="Calibri" w:cs="Times New Roman"/>
                <w:sz w:val="20"/>
                <w:szCs w:val="20"/>
              </w:rPr>
              <w:t>:</w:t>
            </w:r>
          </w:p>
          <w:p w:rsidR="00134E9F" w:rsidRPr="006A54CA" w:rsidRDefault="00984F39" w:rsidP="00134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CF</w:t>
            </w:r>
            <w:r w:rsidR="00134E9F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31631-C1-U37; </w:t>
            </w:r>
          </w:p>
          <w:p w:rsidR="00134E9F" w:rsidRPr="006A54CA" w:rsidRDefault="00134E9F" w:rsidP="00134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CF 31631-C1-U34</w:t>
            </w:r>
          </w:p>
          <w:p w:rsidR="00134E9F" w:rsidRPr="006A54CA" w:rsidRDefault="00134E9F" w:rsidP="00134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CF 31631-C1-U36; </w:t>
            </w:r>
          </w:p>
          <w:p w:rsidR="00984F39" w:rsidRPr="006A54CA" w:rsidRDefault="00134E9F" w:rsidP="00134E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CF 31631-C1-U35   </w:t>
            </w:r>
          </w:p>
        </w:tc>
        <w:tc>
          <w:tcPr>
            <w:tcW w:w="2126" w:type="dxa"/>
            <w:vAlign w:val="center"/>
          </w:tcPr>
          <w:p w:rsidR="00984F39" w:rsidRPr="006A54CA" w:rsidRDefault="00984F39" w:rsidP="005909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 CUI 24931499 - 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Autoritatea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Nationala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4266502;  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Comisariatul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Regional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Regiunea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Vest (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Timis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), CUI 27456824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Clădire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CJPC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Cluj</w:t>
            </w:r>
            <w:proofErr w:type="spellEnd"/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984F39" w:rsidRPr="006A54CA" w:rsidRDefault="00984F39" w:rsidP="00FA7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Apartament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3,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compus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din 6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incaperi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etaj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Stot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=109</w:t>
            </w:r>
            <w:proofErr w:type="gram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,20</w:t>
            </w:r>
            <w:proofErr w:type="gram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Parți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comune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fundații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acoperiș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terasă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fațade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branșamente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spații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interioare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comune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supr.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totală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102,20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9727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Jud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Cluj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Loc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Cluj-Napoca,</w:t>
            </w:r>
          </w:p>
          <w:p w:rsidR="00984F39" w:rsidRPr="006A54CA" w:rsidRDefault="00A03700" w:rsidP="00A77C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Str. Navodari, fosta Proiectata nr.2</w:t>
            </w:r>
          </w:p>
        </w:tc>
        <w:tc>
          <w:tcPr>
            <w:tcW w:w="1134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1276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968.513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din care: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clădire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=361.205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=607.308</w:t>
            </w:r>
          </w:p>
        </w:tc>
        <w:tc>
          <w:tcPr>
            <w:tcW w:w="184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Drept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folosinta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dobandit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sentinta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civila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264/2002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cota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18/100,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dosar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5506/201, CF 256186-C1-U3,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cota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18/100 din CF col.142865,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top 4773/2, 4774/2/4774/3/2</w:t>
            </w:r>
          </w:p>
        </w:tc>
        <w:tc>
          <w:tcPr>
            <w:tcW w:w="2126" w:type="dxa"/>
            <w:vAlign w:val="center"/>
          </w:tcPr>
          <w:p w:rsidR="00984F39" w:rsidRDefault="00E6574D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24931499 - 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Autoritatea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Naţională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Protecţia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4266502;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Comisariatul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Regional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Regiunea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NV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Cluj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                          CUI 30756309, CJPC 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Cluj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, CUI 30756309</w:t>
            </w:r>
          </w:p>
          <w:p w:rsidR="002C6731" w:rsidRPr="006A54CA" w:rsidRDefault="002C6731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</w:tc>
        <w:tc>
          <w:tcPr>
            <w:tcW w:w="121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Clădire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CJPC Alba</w:t>
            </w:r>
          </w:p>
        </w:tc>
        <w:tc>
          <w:tcPr>
            <w:tcW w:w="900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Constructie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cu S = 328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Alba Iulia, str. Octavian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Goga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. 9</w:t>
            </w:r>
          </w:p>
        </w:tc>
        <w:tc>
          <w:tcPr>
            <w:tcW w:w="1134" w:type="dxa"/>
            <w:vAlign w:val="center"/>
          </w:tcPr>
          <w:p w:rsidR="00984F39" w:rsidRPr="006A54CA" w:rsidRDefault="00B37DAF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  <w:vAlign w:val="center"/>
          </w:tcPr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124.896</w:t>
            </w:r>
          </w:p>
        </w:tc>
        <w:tc>
          <w:tcPr>
            <w:tcW w:w="1843" w:type="dxa"/>
            <w:vAlign w:val="center"/>
          </w:tcPr>
          <w:p w:rsidR="00984F39" w:rsidRPr="006A54CA" w:rsidRDefault="002A087D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CF 84963</w:t>
            </w:r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84F39" w:rsidRPr="006A54CA" w:rsidRDefault="00984F39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. Cadastral 1812/3/2/1</w:t>
            </w:r>
          </w:p>
        </w:tc>
        <w:tc>
          <w:tcPr>
            <w:tcW w:w="2126" w:type="dxa"/>
            <w:vAlign w:val="center"/>
          </w:tcPr>
          <w:p w:rsidR="009C4383" w:rsidRPr="006A54CA" w:rsidRDefault="00E6574D" w:rsidP="00127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24931499 - 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Autoritatea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Nationala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, CUI 4266502;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Comisariatul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Regional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Protectia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Consumatorilor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Regiunea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Centru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Brașov</w:t>
            </w:r>
            <w:proofErr w:type="spellEnd"/>
            <w:r w:rsidR="00984F39" w:rsidRPr="006A54CA">
              <w:rPr>
                <w:rFonts w:ascii="Times New Roman" w:hAnsi="Times New Roman" w:cs="Times New Roman"/>
                <w:sz w:val="20"/>
                <w:szCs w:val="20"/>
              </w:rPr>
              <w:t>, CUI 23016669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Teren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926BFE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T</w:t>
            </w:r>
            <w:r w:rsidR="00251F53"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eren incinta</w:t>
            </w:r>
          </w:p>
          <w:p w:rsidR="00251F53" w:rsidRPr="006A54CA" w:rsidRDefault="000D7AD0" w:rsidP="000D7AD0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1</w:t>
            </w:r>
            <w:r w:rsidR="00251F53"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766 mp</w:t>
            </w:r>
          </w:p>
        </w:tc>
        <w:tc>
          <w:tcPr>
            <w:tcW w:w="1701" w:type="dxa"/>
            <w:vAlign w:val="center"/>
          </w:tcPr>
          <w:p w:rsidR="00EF1060" w:rsidRPr="006A54CA" w:rsidRDefault="00251F53" w:rsidP="00EF1060">
            <w:pPr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 xml:space="preserve">E–str. Erou Ghe. Nichita; </w:t>
            </w:r>
          </w:p>
          <w:p w:rsidR="00EF1060" w:rsidRPr="006A54CA" w:rsidRDefault="00251F53" w:rsidP="00EF1060">
            <w:pPr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 xml:space="preserve">N–AJOFM Bacau </w:t>
            </w:r>
          </w:p>
          <w:p w:rsidR="00EF1060" w:rsidRPr="006A54CA" w:rsidRDefault="00251F53" w:rsidP="00EF1060">
            <w:pPr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 xml:space="preserve">V–AJOFM Bacau; </w:t>
            </w:r>
          </w:p>
          <w:p w:rsidR="00251F53" w:rsidRPr="006A54CA" w:rsidRDefault="00251F53" w:rsidP="00EF1060">
            <w:pPr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S–bloc locuinte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Judet:Bacău; Loc. Bacãu; Str. Erou Gheorghe, Nechita; Nr: 2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1955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926BFE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738.965</w:t>
            </w:r>
          </w:p>
        </w:tc>
        <w:tc>
          <w:tcPr>
            <w:tcW w:w="1843" w:type="dxa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Decizie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1050 a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Sfatului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Popular Regional Bacau</w:t>
            </w:r>
            <w:r w:rsidR="006A745D" w:rsidRPr="006A54C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A745D" w:rsidRPr="006A54CA" w:rsidRDefault="00191285" w:rsidP="000D7A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CF 70877</w:t>
            </w:r>
          </w:p>
        </w:tc>
        <w:tc>
          <w:tcPr>
            <w:tcW w:w="2126" w:type="dxa"/>
            <w:vAlign w:val="center"/>
          </w:tcPr>
          <w:p w:rsidR="00251F53" w:rsidRPr="006A54CA" w:rsidRDefault="00E417BC" w:rsidP="00251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1F53" w:rsidRPr="006A54CA">
              <w:rPr>
                <w:rFonts w:ascii="Times New Roman" w:hAnsi="Times New Roman"/>
                <w:sz w:val="20"/>
                <w:szCs w:val="20"/>
              </w:rPr>
              <w:t xml:space="preserve"> CUI 24931499 -</w:t>
            </w:r>
          </w:p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Biroul Român de Metrologie Legală DRML Bacau,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Teren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926BFE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T</w:t>
            </w:r>
            <w:r w:rsidR="00251F53"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 xml:space="preserve">eren incinta </w:t>
            </w:r>
          </w:p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378 mp</w:t>
            </w:r>
          </w:p>
        </w:tc>
        <w:tc>
          <w:tcPr>
            <w:tcW w:w="1701" w:type="dxa"/>
            <w:vAlign w:val="center"/>
          </w:tcPr>
          <w:p w:rsidR="00EF1060" w:rsidRPr="006A54CA" w:rsidRDefault="00251F53" w:rsidP="00EF1060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 xml:space="preserve">E-N-V– locuinte, curti; </w:t>
            </w:r>
          </w:p>
          <w:p w:rsidR="00251F53" w:rsidRPr="006A54CA" w:rsidRDefault="00251F53" w:rsidP="00EF1060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S–Calea Cernauti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 xml:space="preserve">Judet: Suceava; Mun.Rãdãuți; Str. Calea Cernăuți; Nr: 41 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1921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926BFE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19.405</w:t>
            </w:r>
          </w:p>
        </w:tc>
        <w:tc>
          <w:tcPr>
            <w:tcW w:w="1843" w:type="dxa"/>
          </w:tcPr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Decret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Regal 2057/1921</w:t>
            </w:r>
          </w:p>
          <w:p w:rsidR="007738C4" w:rsidRPr="006A54CA" w:rsidRDefault="007738C4" w:rsidP="002B0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 xml:space="preserve">CF </w:t>
            </w:r>
            <w:r w:rsidR="002B0B9D" w:rsidRPr="006A54CA">
              <w:rPr>
                <w:rFonts w:ascii="Times New Roman" w:hAnsi="Times New Roman"/>
                <w:sz w:val="20"/>
                <w:szCs w:val="20"/>
              </w:rPr>
              <w:t>41220</w:t>
            </w:r>
          </w:p>
          <w:p w:rsidR="002B0B9D" w:rsidRPr="006A54CA" w:rsidRDefault="002B0B9D" w:rsidP="002B0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 xml:space="preserve">CF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vechi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2105</w:t>
            </w:r>
          </w:p>
        </w:tc>
        <w:tc>
          <w:tcPr>
            <w:tcW w:w="2126" w:type="dxa"/>
            <w:vAlign w:val="center"/>
          </w:tcPr>
          <w:p w:rsidR="00251F53" w:rsidRPr="006A54CA" w:rsidRDefault="00397FEC" w:rsidP="00251F5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Economiei</w:t>
            </w:r>
            <w:proofErr w:type="spellEnd"/>
            <w:r w:rsidR="00251F53" w:rsidRPr="006A54CA">
              <w:rPr>
                <w:rFonts w:ascii="Times New Roman" w:hAnsi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251F53">
            <w:pPr>
              <w:jc w:val="center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Biroul Român de Metrologie Legală DRML Bacau,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intravilan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84 mp</w:t>
            </w:r>
          </w:p>
        </w:tc>
        <w:tc>
          <w:tcPr>
            <w:tcW w:w="1701" w:type="dxa"/>
            <w:vAlign w:val="center"/>
          </w:tcPr>
          <w:p w:rsidR="00EF1060" w:rsidRPr="006A54CA" w:rsidRDefault="00251F53" w:rsidP="00EF106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</w:t>
            </w:r>
            <w:r w:rsidR="00EF1060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str. Luminii, </w:t>
            </w:r>
          </w:p>
          <w:p w:rsidR="00EF1060" w:rsidRPr="006A54CA" w:rsidRDefault="00251F53" w:rsidP="00EF106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E si S </w:t>
            </w:r>
            <w:r w:rsidR="00EF1060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Insp. Silvic</w:t>
            </w:r>
            <w:r w:rsidR="00EF1060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, </w:t>
            </w:r>
          </w:p>
          <w:p w:rsidR="00251F53" w:rsidRPr="006A54CA" w:rsidRDefault="00251F53" w:rsidP="00EF106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V</w:t>
            </w:r>
            <w:r w:rsidR="00EF1060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b</w:t>
            </w:r>
            <w:r w:rsidR="00EF1060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dul. </w:t>
            </w:r>
            <w:r w:rsidR="00EF1060" w:rsidRPr="006A54CA">
              <w:rPr>
                <w:rFonts w:ascii="Times New Roman" w:eastAsia="Times New Roman" w:hAnsi="Times New Roman" w:cs="Times New Roman"/>
                <w:sz w:val="19"/>
                <w:szCs w:val="19"/>
                <w:lang w:val="ro-RO" w:eastAsia="ro-RO"/>
              </w:rPr>
              <w:t>Incoronarii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Alba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 Alba Iulia Str. Octavian Goga nr. 9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2003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37.537</w:t>
            </w:r>
          </w:p>
        </w:tc>
        <w:tc>
          <w:tcPr>
            <w:tcW w:w="1843" w:type="dxa"/>
            <w:vAlign w:val="center"/>
          </w:tcPr>
          <w:p w:rsidR="00F12C14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OG 18/1992</w:t>
            </w:r>
            <w:r w:rsidR="00F12C14" w:rsidRPr="006A54CA">
              <w:rPr>
                <w:rFonts w:ascii="Times New Roman" w:eastAsia="Times New Roman" w:hAnsi="Times New Roman" w:cs="Times New Roman"/>
                <w:sz w:val="19"/>
                <w:szCs w:val="19"/>
                <w:lang w:val="ro-RO" w:eastAsia="ro-RO"/>
              </w:rPr>
              <w:t xml:space="preserve"> </w:t>
            </w:r>
          </w:p>
          <w:p w:rsidR="00251F53" w:rsidRPr="006A54CA" w:rsidRDefault="00F12C14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19"/>
                <w:szCs w:val="19"/>
                <w:lang w:val="ro-RO" w:eastAsia="ro-RO"/>
              </w:rPr>
              <w:t>CF 84963/812/3/2/1</w:t>
            </w:r>
          </w:p>
        </w:tc>
        <w:tc>
          <w:tcPr>
            <w:tcW w:w="212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-DRML Brașov,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intravilan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251F53" w:rsidP="00D63F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Teren </w:t>
            </w:r>
            <w:r w:rsidR="00D63F4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748,8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mp</w:t>
            </w:r>
          </w:p>
        </w:tc>
        <w:tc>
          <w:tcPr>
            <w:tcW w:w="1701" w:type="dxa"/>
            <w:vAlign w:val="center"/>
          </w:tcPr>
          <w:p w:rsidR="00251F53" w:rsidRPr="006A54CA" w:rsidRDefault="00F12C14" w:rsidP="00F12C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Gradinita case de locuit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Brasov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Brașov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Str. Alexandru Ioan Cuza nr. 12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1958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613.463</w:t>
            </w:r>
          </w:p>
        </w:tc>
        <w:tc>
          <w:tcPr>
            <w:tcW w:w="1843" w:type="dxa"/>
            <w:vAlign w:val="center"/>
          </w:tcPr>
          <w:p w:rsidR="00F12C14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DECIZIA CP 261/1958</w:t>
            </w:r>
            <w:r w:rsidR="00F12C14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</w:t>
            </w:r>
          </w:p>
          <w:p w:rsidR="00251F53" w:rsidRPr="006A54CA" w:rsidRDefault="00F12C14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111745 /5862/3/1</w:t>
            </w:r>
          </w:p>
        </w:tc>
        <w:tc>
          <w:tcPr>
            <w:tcW w:w="212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-DRML Brașov,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>Teren intravilan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1064 mp</w:t>
            </w:r>
          </w:p>
        </w:tc>
        <w:tc>
          <w:tcPr>
            <w:tcW w:w="1701" w:type="dxa"/>
            <w:vAlign w:val="center"/>
          </w:tcPr>
          <w:p w:rsidR="00EF1060" w:rsidRPr="006A54CA" w:rsidRDefault="00251F53" w:rsidP="00EF106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</w:t>
            </w:r>
            <w:r w:rsidR="00EF1060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ISCIR</w:t>
            </w:r>
          </w:p>
          <w:p w:rsidR="00251F53" w:rsidRPr="006A54CA" w:rsidRDefault="00251F53" w:rsidP="00EF106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</w:t>
            </w:r>
            <w:r w:rsidR="00EF1060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Reg. Comertului si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 xml:space="preserve">blocuri de locuit 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>Jud. Sibiu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Sibiu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Str. Dorului nr.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>21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>2003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618.110</w:t>
            </w:r>
          </w:p>
        </w:tc>
        <w:tc>
          <w:tcPr>
            <w:tcW w:w="184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OG 18/1992 OC 7/20/1995</w:t>
            </w:r>
          </w:p>
          <w:p w:rsidR="00F12C14" w:rsidRPr="006A54CA" w:rsidRDefault="00F12C14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17387-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>4072/1/2/40/1</w:t>
            </w:r>
          </w:p>
        </w:tc>
        <w:tc>
          <w:tcPr>
            <w:tcW w:w="212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Biroul Român de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>Metrologie Legală -DRML Brașov,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sediu SJML Bihor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251F53" w:rsidP="00CC20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Teren incinta 1473 mp, </w:t>
            </w:r>
          </w:p>
        </w:tc>
        <w:tc>
          <w:tcPr>
            <w:tcW w:w="1701" w:type="dxa"/>
            <w:vAlign w:val="center"/>
          </w:tcPr>
          <w:p w:rsidR="00EF1060" w:rsidRPr="006A54CA" w:rsidRDefault="00EF1060" w:rsidP="00EF106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N–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.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Sucevei, </w:t>
            </w:r>
          </w:p>
          <w:p w:rsidR="00B5773C" w:rsidRPr="006A54CA" w:rsidRDefault="00EF1060" w:rsidP="00EF106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-case de locuit proprietate privată</w:t>
            </w:r>
          </w:p>
          <w:p w:rsidR="00251F53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și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V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-proprietat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i private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Bihor, Loc.Oradea, Str. Sucevei nr 4A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1997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1.109.800</w:t>
            </w:r>
          </w:p>
        </w:tc>
        <w:tc>
          <w:tcPr>
            <w:tcW w:w="1843" w:type="dxa"/>
            <w:vAlign w:val="center"/>
          </w:tcPr>
          <w:p w:rsidR="00CC2006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sentinta 1502/1997, inch. 10345/1997</w:t>
            </w:r>
          </w:p>
          <w:p w:rsidR="00251F53" w:rsidRPr="006A54CA" w:rsidRDefault="00274399" w:rsidP="0027439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CF </w:t>
            </w:r>
            <w:r w:rsidR="00CC2006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85791</w:t>
            </w:r>
          </w:p>
        </w:tc>
        <w:tc>
          <w:tcPr>
            <w:tcW w:w="212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Cluj,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sediu SJML Bistrita-Nasaud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251F53" w:rsidP="00A868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Teren incinta  846 mp, </w:t>
            </w:r>
          </w:p>
        </w:tc>
        <w:tc>
          <w:tcPr>
            <w:tcW w:w="1701" w:type="dxa"/>
            <w:vAlign w:val="center"/>
          </w:tcPr>
          <w:p w:rsidR="00B5773C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N –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strada-teren proprietate domeniul public municipiul Bistrita;</w:t>
            </w:r>
          </w:p>
          <w:p w:rsidR="00251F53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 - S și V-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teren proprietate privată persoane fizice;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Bistrita-Năsăud, Loc. Bistrita,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Str. Piata Mica nr.11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1949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375.600</w:t>
            </w:r>
          </w:p>
        </w:tc>
        <w:tc>
          <w:tcPr>
            <w:tcW w:w="184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Inch.724/1949 si 9783/2001</w:t>
            </w:r>
          </w:p>
          <w:p w:rsidR="00A868FC" w:rsidRPr="006A54CA" w:rsidRDefault="00A868FC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72965, 72964, Top 1239, 1240</w:t>
            </w:r>
          </w:p>
        </w:tc>
        <w:tc>
          <w:tcPr>
            <w:tcW w:w="212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Cluj,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sediu DRML Cluj-Napoca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251F53" w:rsidP="00CC20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Teren incinta 1702mp:                                     DRML Cluj =1396(82%)                                  OJPC Cluj = 306(18%)  </w:t>
            </w:r>
          </w:p>
        </w:tc>
        <w:tc>
          <w:tcPr>
            <w:tcW w:w="1701" w:type="dxa"/>
            <w:vAlign w:val="center"/>
          </w:tcPr>
          <w:p w:rsidR="00B5773C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–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.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Navodari,</w:t>
            </w:r>
          </w:p>
          <w:p w:rsidR="00B5773C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E -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drum privat și SCC </w:t>
            </w:r>
            <w:r w:rsidR="00251F53" w:rsidRPr="006A54CA">
              <w:rPr>
                <w:rFonts w:ascii="Times New Roman" w:eastAsia="Times New Roman" w:hAnsi="Times New Roman" w:cs="Times New Roman"/>
                <w:sz w:val="18"/>
                <w:szCs w:val="18"/>
                <w:lang w:val="ro-RO" w:eastAsia="ro-RO"/>
              </w:rPr>
              <w:t>METALURGIA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,</w:t>
            </w:r>
          </w:p>
          <w:p w:rsidR="00251F53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și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V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asociații de proprietari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Cluj,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Cluj-Napoca,</w:t>
            </w:r>
          </w:p>
          <w:p w:rsidR="00251F53" w:rsidRPr="006A54CA" w:rsidRDefault="00251F53" w:rsidP="00F875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Str. </w:t>
            </w:r>
            <w:r w:rsidR="00F875CC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Navodari, fosta Proiectata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nr.2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1965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2.146.800</w:t>
            </w:r>
          </w:p>
        </w:tc>
        <w:tc>
          <w:tcPr>
            <w:tcW w:w="184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Dec.1171/1963, Rezolutie 591/1965, contract vanz-cump 3865/2004</w:t>
            </w:r>
          </w:p>
          <w:p w:rsidR="00CC2006" w:rsidRPr="006A54CA" w:rsidRDefault="00CC2006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256186, Top 4773/2, 4774/2/2, 4744/3/2</w:t>
            </w:r>
          </w:p>
        </w:tc>
        <w:tc>
          <w:tcPr>
            <w:tcW w:w="212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Cluj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sediu laborator Dej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251F53" w:rsidP="00A868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Teren ocupat de blocuri și căi de acces în cota de 3 mp din suprafața de 761.38 mp </w:t>
            </w:r>
          </w:p>
        </w:tc>
        <w:tc>
          <w:tcPr>
            <w:tcW w:w="1701" w:type="dxa"/>
            <w:vAlign w:val="center"/>
          </w:tcPr>
          <w:p w:rsidR="00B5773C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N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și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–asociații de proprietari,</w:t>
            </w:r>
          </w:p>
          <w:p w:rsidR="00B5773C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E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 str. Ec. Teodoroiu,</w:t>
            </w:r>
          </w:p>
          <w:p w:rsidR="001276B6" w:rsidRPr="006A54CA" w:rsidRDefault="00B5773C" w:rsidP="00870FA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V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parcarea blocului R5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Cluj,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Dej,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Str. Ecaterina Teodoroiu nr.54 Bl.R'5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1999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330</w:t>
            </w:r>
          </w:p>
        </w:tc>
        <w:tc>
          <w:tcPr>
            <w:tcW w:w="184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HG 491/1999</w:t>
            </w:r>
          </w:p>
          <w:p w:rsidR="00A868FC" w:rsidRPr="006A54CA" w:rsidRDefault="00A868FC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50105, Top 4301/8/S</w:t>
            </w:r>
          </w:p>
        </w:tc>
        <w:tc>
          <w:tcPr>
            <w:tcW w:w="212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Cluj,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sediu SJML Maramures</w:t>
            </w:r>
          </w:p>
        </w:tc>
        <w:tc>
          <w:tcPr>
            <w:tcW w:w="900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51F53" w:rsidRPr="006A54CA" w:rsidRDefault="00251F53" w:rsidP="0037231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Teren incinta </w:t>
            </w:r>
            <w:r w:rsidR="00F875CC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767 mp</w:t>
            </w:r>
          </w:p>
        </w:tc>
        <w:tc>
          <w:tcPr>
            <w:tcW w:w="1701" w:type="dxa"/>
            <w:vAlign w:val="center"/>
          </w:tcPr>
          <w:p w:rsidR="00B5773C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N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-Bloc de locuințe nr.5,</w:t>
            </w:r>
          </w:p>
          <w:p w:rsidR="00B5773C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-Parcarea blocului de locuințe nr.5,</w:t>
            </w:r>
          </w:p>
          <w:p w:rsidR="00B5773C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Complex spații comerciale, str.D.Cantemir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 xml:space="preserve">nr.4, </w:t>
            </w:r>
          </w:p>
          <w:p w:rsidR="00251F53" w:rsidRPr="006A54CA" w:rsidRDefault="00B5773C" w:rsidP="00B577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V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-Str.D.Cantemir</w:t>
            </w:r>
          </w:p>
        </w:tc>
        <w:tc>
          <w:tcPr>
            <w:tcW w:w="1559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lastRenderedPageBreak/>
              <w:t>Jud.  Maramureș,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Baia Mare,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Str. Dimitrie Cantemir nr 4B</w:t>
            </w:r>
          </w:p>
        </w:tc>
        <w:tc>
          <w:tcPr>
            <w:tcW w:w="1134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1992</w:t>
            </w:r>
          </w:p>
        </w:tc>
        <w:tc>
          <w:tcPr>
            <w:tcW w:w="127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228.700</w:t>
            </w:r>
          </w:p>
        </w:tc>
        <w:tc>
          <w:tcPr>
            <w:tcW w:w="1843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OG 18/1992, OC 7/20/1995</w:t>
            </w:r>
          </w:p>
          <w:p w:rsidR="00372316" w:rsidRPr="006A54CA" w:rsidRDefault="00372316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101816, Top 4261/1/9, 4260/2/3</w:t>
            </w:r>
          </w:p>
        </w:tc>
        <w:tc>
          <w:tcPr>
            <w:tcW w:w="2126" w:type="dxa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Cluj, CUI 4283376</w:t>
            </w:r>
          </w:p>
        </w:tc>
      </w:tr>
      <w:tr w:rsidR="002630E7" w:rsidRPr="006A54CA" w:rsidTr="00F65E1C">
        <w:tc>
          <w:tcPr>
            <w:tcW w:w="993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sediu SJML Salaj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51F53" w:rsidRPr="006A54CA" w:rsidRDefault="00251F53" w:rsidP="00A868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Teren ocupat de blocuri si cai de acces, 63 mp din suprafata de 1040 mp,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57699" w:rsidRPr="006A54CA" w:rsidRDefault="00257699" w:rsidP="0025769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N-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Policl</w:t>
            </w:r>
            <w:r w:rsidR="005115EF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inica nr.2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,</w:t>
            </w:r>
          </w:p>
          <w:p w:rsidR="00257699" w:rsidRPr="006A54CA" w:rsidRDefault="00257699" w:rsidP="0025769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E -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curte comună pe care se afla garajele locatarilor,</w:t>
            </w:r>
          </w:p>
          <w:p w:rsidR="00257699" w:rsidRPr="006A54CA" w:rsidRDefault="00257699" w:rsidP="0025769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S-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bloc de locuințe P+3, </w:t>
            </w:r>
          </w:p>
          <w:p w:rsidR="00251F53" w:rsidRPr="006A54CA" w:rsidRDefault="00257699" w:rsidP="0025769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V –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.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Gh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. 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Lazar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Sălaj,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Zalău,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Str.Unirii nr.20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2002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19.200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68FC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OG 18/1992, OC 7/20/95, Hotarare 5949 a jud.Zalau din 09.10.2002</w:t>
            </w:r>
            <w:r w:rsidR="00A868FC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</w:t>
            </w:r>
          </w:p>
          <w:p w:rsidR="00251F53" w:rsidRPr="006A54CA" w:rsidRDefault="00A868FC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52732, Top 225/b/1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Cluj, CUI 4283376</w:t>
            </w:r>
          </w:p>
        </w:tc>
      </w:tr>
      <w:tr w:rsidR="002630E7" w:rsidRPr="006A54CA" w:rsidTr="00F65E1C">
        <w:tc>
          <w:tcPr>
            <w:tcW w:w="993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sediu SJML Satu Mare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251F53" w:rsidRPr="006A54CA" w:rsidRDefault="00251F53" w:rsidP="0078022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Teren ocupat de blocuri și căi de acces în cota de 149 mp din suprafața de 683 mp,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2B9" w:rsidRPr="006A54CA" w:rsidRDefault="000B22B9" w:rsidP="000B22B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-curte comună Romtelecom, Casa de Asigurări de Sănătate, SC Proconsal,</w:t>
            </w:r>
          </w:p>
          <w:p w:rsidR="000B22B9" w:rsidRPr="006A54CA" w:rsidRDefault="000B22B9" w:rsidP="000B22B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-Șc</w:t>
            </w:r>
            <w:r w:rsidR="00EF4599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.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Gimnazială Simion Bărnuțiu,</w:t>
            </w:r>
          </w:p>
          <w:p w:rsidR="000B22B9" w:rsidRPr="006A54CA" w:rsidRDefault="000B22B9" w:rsidP="000B22B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-DG Asistență Socială și Protecția Copilului,</w:t>
            </w:r>
          </w:p>
          <w:p w:rsidR="00251F53" w:rsidRPr="006A54CA" w:rsidRDefault="000B22B9" w:rsidP="000B22B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V</w:t>
            </w:r>
            <w:r w:rsidR="00251F5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-Casa de Asigurări de Sănătate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Satu Mare,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Satu Mare,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Str.Gheorghe Lazar nr.3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2001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45.800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8022E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OG 18/1992, OC 7/20/1995 sentinta 11379/2001</w:t>
            </w:r>
          </w:p>
          <w:p w:rsidR="00251F53" w:rsidRPr="006A54CA" w:rsidRDefault="0078022E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4812, Nr.Cadastral 307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1F53" w:rsidRPr="006A54CA" w:rsidRDefault="00251F53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251F53" w:rsidRPr="006A54CA" w:rsidRDefault="00251F5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Cluj, CUI 4283376</w:t>
            </w:r>
          </w:p>
        </w:tc>
      </w:tr>
      <w:tr w:rsidR="002630E7" w:rsidRPr="006A54CA" w:rsidTr="00F65E1C">
        <w:tc>
          <w:tcPr>
            <w:tcW w:w="993" w:type="dxa"/>
          </w:tcPr>
          <w:p w:rsidR="00FD730B" w:rsidRPr="006A54CA" w:rsidRDefault="00FD730B" w:rsidP="00E975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</w:tcPr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intravilan</w:t>
            </w:r>
            <w:proofErr w:type="spellEnd"/>
          </w:p>
        </w:tc>
        <w:tc>
          <w:tcPr>
            <w:tcW w:w="900" w:type="dxa"/>
          </w:tcPr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</w:tcPr>
          <w:p w:rsidR="00FD730B" w:rsidRPr="006A54CA" w:rsidRDefault="00FD730B" w:rsidP="003B18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indiviziune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>,</w:t>
            </w:r>
            <w:r w:rsidR="003B18A5"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54CA">
              <w:rPr>
                <w:rFonts w:ascii="Times New Roman" w:hAnsi="Times New Roman"/>
                <w:sz w:val="20"/>
                <w:szCs w:val="20"/>
              </w:rPr>
              <w:t xml:space="preserve">supr.3.2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701" w:type="dxa"/>
          </w:tcPr>
          <w:p w:rsidR="008853FF" w:rsidRPr="006A54CA" w:rsidRDefault="00FD730B" w:rsidP="008853FF">
            <w:pPr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N</w:t>
            </w:r>
            <w:r w:rsidR="008853FF" w:rsidRPr="006A54C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6A54CA">
              <w:rPr>
                <w:rFonts w:ascii="Times New Roman" w:hAnsi="Times New Roman"/>
                <w:sz w:val="20"/>
                <w:szCs w:val="20"/>
              </w:rPr>
              <w:t xml:space="preserve"> IDM DINAMIC,</w:t>
            </w:r>
          </w:p>
          <w:p w:rsidR="00FD730B" w:rsidRPr="006A54CA" w:rsidRDefault="00FD730B" w:rsidP="008853FF">
            <w:pPr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E</w:t>
            </w:r>
            <w:r w:rsidR="008853FF" w:rsidRPr="006A54CA">
              <w:rPr>
                <w:rFonts w:ascii="Times New Roman" w:hAnsi="Times New Roman"/>
                <w:sz w:val="20"/>
                <w:szCs w:val="20"/>
              </w:rPr>
              <w:t xml:space="preserve"> –V </w:t>
            </w:r>
            <w:proofErr w:type="spellStart"/>
            <w:r w:rsidR="008853FF" w:rsidRPr="006A54CA">
              <w:rPr>
                <w:rFonts w:ascii="Times New Roman" w:hAnsi="Times New Roman"/>
                <w:sz w:val="20"/>
                <w:szCs w:val="20"/>
              </w:rPr>
              <w:t>și</w:t>
            </w:r>
            <w:proofErr w:type="spellEnd"/>
            <w:r w:rsidR="008853FF" w:rsidRPr="006A54CA">
              <w:rPr>
                <w:rFonts w:ascii="Times New Roman" w:hAnsi="Times New Roman"/>
                <w:sz w:val="20"/>
                <w:szCs w:val="20"/>
              </w:rPr>
              <w:t xml:space="preserve"> S</w:t>
            </w:r>
            <w:r w:rsidRPr="006A54CA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strazi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0089E" w:rsidRPr="006A54CA" w:rsidRDefault="00FD730B" w:rsidP="00400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Jud Buzau</w:t>
            </w:r>
          </w:p>
          <w:p w:rsidR="00FD730B" w:rsidRPr="006A54CA" w:rsidRDefault="00FD730B" w:rsidP="004008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Loc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Buzau,</w:t>
            </w:r>
            <w:r w:rsidR="0040089E"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54CA">
              <w:rPr>
                <w:rFonts w:ascii="Times New Roman" w:hAnsi="Times New Roman"/>
                <w:sz w:val="20"/>
                <w:szCs w:val="20"/>
              </w:rPr>
              <w:t>Cartier Bazar Bl.4C,</w:t>
            </w:r>
            <w:r w:rsidR="0040089E"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parter</w:t>
            </w:r>
            <w:proofErr w:type="spellEnd"/>
          </w:p>
        </w:tc>
        <w:tc>
          <w:tcPr>
            <w:tcW w:w="1134" w:type="dxa"/>
          </w:tcPr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276" w:type="dxa"/>
          </w:tcPr>
          <w:p w:rsidR="00FD730B" w:rsidRPr="006A54CA" w:rsidRDefault="00FD730B" w:rsidP="007D6D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8</w:t>
            </w:r>
            <w:r w:rsidR="00EF57A4" w:rsidRPr="006A54CA">
              <w:rPr>
                <w:rFonts w:ascii="Times New Roman" w:hAnsi="Times New Roman"/>
                <w:sz w:val="20"/>
                <w:szCs w:val="20"/>
              </w:rPr>
              <w:t>.</w:t>
            </w:r>
            <w:r w:rsidRPr="006A54CA">
              <w:rPr>
                <w:rFonts w:ascii="Times New Roman" w:hAnsi="Times New Roman"/>
                <w:sz w:val="20"/>
                <w:szCs w:val="20"/>
              </w:rPr>
              <w:t>389</w:t>
            </w:r>
          </w:p>
        </w:tc>
        <w:tc>
          <w:tcPr>
            <w:tcW w:w="1843" w:type="dxa"/>
          </w:tcPr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Ord Prefect Buzau 240/2001</w:t>
            </w:r>
          </w:p>
          <w:p w:rsidR="0040089E" w:rsidRPr="006A54CA" w:rsidRDefault="0040089E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D730B" w:rsidRPr="006A54CA" w:rsidRDefault="00397FEC" w:rsidP="00E975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Economiei</w:t>
            </w:r>
            <w:proofErr w:type="spellEnd"/>
            <w:r w:rsidR="00FD730B" w:rsidRPr="006A54CA">
              <w:rPr>
                <w:rFonts w:ascii="Times New Roman" w:hAnsi="Times New Roman"/>
                <w:sz w:val="20"/>
                <w:szCs w:val="20"/>
              </w:rPr>
              <w:t>, CUI 24931499 -</w:t>
            </w:r>
          </w:p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Biroul Român de Metrologie Legală – DRML CONSTANTA-SJML BUZAU CUI RO4283376</w:t>
            </w:r>
          </w:p>
        </w:tc>
      </w:tr>
      <w:tr w:rsidR="002630E7" w:rsidRPr="006A54CA" w:rsidTr="00F65E1C">
        <w:tc>
          <w:tcPr>
            <w:tcW w:w="993" w:type="dxa"/>
          </w:tcPr>
          <w:p w:rsidR="00FD730B" w:rsidRPr="006A54CA" w:rsidRDefault="00FD730B" w:rsidP="00E975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</w:tcPr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intravilan</w:t>
            </w:r>
            <w:proofErr w:type="spellEnd"/>
          </w:p>
        </w:tc>
        <w:tc>
          <w:tcPr>
            <w:tcW w:w="900" w:type="dxa"/>
          </w:tcPr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</w:tcPr>
          <w:p w:rsidR="00FD730B" w:rsidRPr="006A54CA" w:rsidRDefault="00FD730B" w:rsidP="003B18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Teren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1464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mp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indiviziune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cu ANPC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LAREX</w:t>
            </w:r>
          </w:p>
        </w:tc>
        <w:tc>
          <w:tcPr>
            <w:tcW w:w="1701" w:type="dxa"/>
          </w:tcPr>
          <w:p w:rsidR="00857576" w:rsidRPr="006A54CA" w:rsidRDefault="00FD730B" w:rsidP="0085757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Liceul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arta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Regina Maria;</w:t>
            </w:r>
          </w:p>
          <w:p w:rsidR="00857576" w:rsidRPr="006A54CA" w:rsidRDefault="00FD730B" w:rsidP="00857576">
            <w:pPr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IIRUC;</w:t>
            </w:r>
            <w:r w:rsidR="00857576"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54CA">
              <w:rPr>
                <w:rFonts w:ascii="Times New Roman" w:hAnsi="Times New Roman"/>
                <w:sz w:val="20"/>
                <w:szCs w:val="20"/>
              </w:rPr>
              <w:t>Telekom;</w:t>
            </w:r>
            <w:r w:rsidR="00857576"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730B" w:rsidRPr="006A54CA" w:rsidRDefault="00FD730B" w:rsidP="00857576">
            <w:pPr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 xml:space="preserve">Case de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locuit</w:t>
            </w:r>
            <w:proofErr w:type="spellEnd"/>
          </w:p>
        </w:tc>
        <w:tc>
          <w:tcPr>
            <w:tcW w:w="1559" w:type="dxa"/>
          </w:tcPr>
          <w:p w:rsidR="00FD730B" w:rsidRPr="006A54CA" w:rsidRDefault="00FD730B" w:rsidP="003B18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Jud.Constanta,Loc.Constanta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>,</w:t>
            </w:r>
            <w:r w:rsidR="003B18A5"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Str.Poporului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>,</w:t>
            </w:r>
            <w:r w:rsidR="003B18A5"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A54CA">
              <w:rPr>
                <w:rFonts w:ascii="Times New Roman" w:hAnsi="Times New Roman"/>
                <w:sz w:val="20"/>
                <w:szCs w:val="20"/>
              </w:rPr>
              <w:t xml:space="preserve">Nr.121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bis</w:t>
            </w:r>
            <w:proofErr w:type="spellEnd"/>
          </w:p>
        </w:tc>
        <w:tc>
          <w:tcPr>
            <w:tcW w:w="1134" w:type="dxa"/>
          </w:tcPr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1973</w:t>
            </w:r>
          </w:p>
        </w:tc>
        <w:tc>
          <w:tcPr>
            <w:tcW w:w="1276" w:type="dxa"/>
          </w:tcPr>
          <w:p w:rsidR="00FD730B" w:rsidRPr="006A54CA" w:rsidRDefault="00FD730B" w:rsidP="001C69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54CA">
              <w:rPr>
                <w:rFonts w:ascii="Times New Roman" w:hAnsi="Times New Roman"/>
                <w:sz w:val="20"/>
                <w:szCs w:val="20"/>
              </w:rPr>
              <w:t>1.111.075</w:t>
            </w:r>
          </w:p>
        </w:tc>
        <w:tc>
          <w:tcPr>
            <w:tcW w:w="1843" w:type="dxa"/>
          </w:tcPr>
          <w:p w:rsidR="00FD730B" w:rsidRPr="006A54CA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Decizia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208/1973 a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Comitetului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Executiv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al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Consiliului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Popular al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jud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Constanta 261/1958</w:t>
            </w:r>
          </w:p>
        </w:tc>
        <w:tc>
          <w:tcPr>
            <w:tcW w:w="2126" w:type="dxa"/>
          </w:tcPr>
          <w:p w:rsidR="00FD730B" w:rsidRPr="006A54CA" w:rsidRDefault="00397FEC" w:rsidP="00E975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/>
                <w:sz w:val="20"/>
                <w:szCs w:val="20"/>
              </w:rPr>
              <w:t>Economiei</w:t>
            </w:r>
            <w:proofErr w:type="spellEnd"/>
            <w:r w:rsidR="00FD730B" w:rsidRPr="006A54CA">
              <w:rPr>
                <w:rFonts w:ascii="Times New Roman" w:hAnsi="Times New Roman"/>
                <w:sz w:val="20"/>
                <w:szCs w:val="20"/>
              </w:rPr>
              <w:t>, CUI 24931499 -</w:t>
            </w:r>
          </w:p>
          <w:p w:rsidR="00FD730B" w:rsidRDefault="00FD730B" w:rsidP="00E9755A">
            <w:pPr>
              <w:jc w:val="right"/>
              <w:rPr>
                <w:rFonts w:ascii="Times New Roman" w:hAnsi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/>
                <w:sz w:val="20"/>
                <w:szCs w:val="20"/>
                <w:lang w:val="ro-RO" w:eastAsia="ro-RO"/>
              </w:rPr>
              <w:t>Biroul Român de Metrologie Legală – DRML CONSTANTA CUI RO4283376</w:t>
            </w:r>
          </w:p>
          <w:p w:rsidR="002C6731" w:rsidRPr="006A54CA" w:rsidRDefault="002C6731" w:rsidP="00E9755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intravilan</w:t>
            </w:r>
          </w:p>
        </w:tc>
        <w:tc>
          <w:tcPr>
            <w:tcW w:w="900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incinta 2654 mp</w:t>
            </w:r>
          </w:p>
          <w:p w:rsidR="00D22683" w:rsidRPr="006A54CA" w:rsidRDefault="00D2268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(1614+1040)</w:t>
            </w:r>
          </w:p>
        </w:tc>
        <w:tc>
          <w:tcPr>
            <w:tcW w:w="1701" w:type="dxa"/>
            <w:vAlign w:val="center"/>
          </w:tcPr>
          <w:p w:rsidR="00857576" w:rsidRPr="006A54CA" w:rsidRDefault="00FD730B" w:rsidP="0085757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</w:t>
            </w:r>
            <w:r w:rsidR="00857576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 Mangalia,</w:t>
            </w:r>
          </w:p>
          <w:p w:rsidR="00857576" w:rsidRPr="006A54CA" w:rsidRDefault="00FD730B" w:rsidP="0085757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</w:t>
            </w:r>
            <w:r w:rsidR="00857576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case de locuit proprietate privata, </w:t>
            </w:r>
          </w:p>
          <w:p w:rsidR="00FD730B" w:rsidRPr="006A54CA" w:rsidRDefault="00FD730B" w:rsidP="0085757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</w:t>
            </w:r>
            <w:r w:rsidR="00857576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și V proprietate privata</w:t>
            </w:r>
          </w:p>
        </w:tc>
        <w:tc>
          <w:tcPr>
            <w:tcW w:w="155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Timiș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Timișoara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Str. Crizantemelor nr 64</w:t>
            </w:r>
            <w:r w:rsidR="0040089E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, str. Alexei Donici nr. 64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1955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1.125.000</w:t>
            </w:r>
          </w:p>
        </w:tc>
        <w:tc>
          <w:tcPr>
            <w:tcW w:w="1843" w:type="dxa"/>
            <w:vAlign w:val="center"/>
          </w:tcPr>
          <w:p w:rsidR="008A2888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HCM 1415/1995, 496/1958 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417544 Top 16626</w:t>
            </w:r>
          </w:p>
          <w:p w:rsidR="0040089E" w:rsidRPr="006A54CA" w:rsidRDefault="0040089E" w:rsidP="00D226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417546 Top 166</w:t>
            </w:r>
            <w:r w:rsidR="00D2268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33/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Timișoara,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intravilan</w:t>
            </w:r>
          </w:p>
        </w:tc>
        <w:tc>
          <w:tcPr>
            <w:tcW w:w="900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incinta 2362 mp</w:t>
            </w:r>
          </w:p>
        </w:tc>
        <w:tc>
          <w:tcPr>
            <w:tcW w:w="1701" w:type="dxa"/>
            <w:vAlign w:val="center"/>
          </w:tcPr>
          <w:p w:rsidR="004444BE" w:rsidRPr="006A54CA" w:rsidRDefault="00FD730B" w:rsidP="004444B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</w:t>
            </w:r>
            <w:r w:rsidR="004444BE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case de locuit, </w:t>
            </w:r>
          </w:p>
          <w:p w:rsidR="004444BE" w:rsidRPr="006A54CA" w:rsidRDefault="00FD730B" w:rsidP="004444B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</w:t>
            </w:r>
            <w:r w:rsidR="004444BE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case de locuit proprietate privata, </w:t>
            </w:r>
          </w:p>
          <w:p w:rsidR="00FD730B" w:rsidRPr="006A54CA" w:rsidRDefault="00FD730B" w:rsidP="003A46F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</w:t>
            </w:r>
            <w:r w:rsidR="004444BE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și V</w:t>
            </w:r>
            <w:r w:rsidR="004444BE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proprietate privată</w:t>
            </w:r>
          </w:p>
        </w:tc>
        <w:tc>
          <w:tcPr>
            <w:tcW w:w="155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Timiș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Timișoara</w:t>
            </w:r>
          </w:p>
          <w:p w:rsidR="00FD730B" w:rsidRPr="006A54CA" w:rsidRDefault="00FD730B" w:rsidP="00C215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Str. </w:t>
            </w:r>
            <w:r w:rsidR="00C21531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C-tin Titel Petrescu,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nr 6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1992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951.000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Legea 1511/1992 CF 417543, Top 6821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Timișoara, CUI 4283376</w:t>
            </w:r>
          </w:p>
          <w:p w:rsidR="004350D3" w:rsidRPr="006A54CA" w:rsidRDefault="004350D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</w:t>
            </w:r>
          </w:p>
        </w:tc>
        <w:tc>
          <w:tcPr>
            <w:tcW w:w="900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suprafață 143 mp</w:t>
            </w:r>
          </w:p>
        </w:tc>
        <w:tc>
          <w:tcPr>
            <w:tcW w:w="1701" w:type="dxa"/>
            <w:vAlign w:val="center"/>
          </w:tcPr>
          <w:p w:rsidR="001276B6" w:rsidRPr="006A54CA" w:rsidRDefault="00FD730B" w:rsidP="00EF459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Nord teren consiliul local Roșiori de Vede Est teren consiliul local Roșiori de Vede Sud alee betonată Vest teren consililu local Roșiori de Vede</w:t>
            </w:r>
          </w:p>
        </w:tc>
        <w:tc>
          <w:tcPr>
            <w:tcW w:w="155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Teleorman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Roșiori de Vede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 Carpați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1996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41.385</w:t>
            </w:r>
          </w:p>
        </w:tc>
        <w:tc>
          <w:tcPr>
            <w:tcW w:w="1843" w:type="dxa"/>
            <w:vAlign w:val="center"/>
          </w:tcPr>
          <w:p w:rsidR="00BA1452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HG 638/1996 </w:t>
            </w:r>
          </w:p>
          <w:p w:rsidR="00FD730B" w:rsidRPr="006A54CA" w:rsidRDefault="00FD730B" w:rsidP="00BA14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CF </w:t>
            </w:r>
            <w:r w:rsidR="00BA1452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22613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Ploiești,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</w:t>
            </w:r>
          </w:p>
        </w:tc>
        <w:tc>
          <w:tcPr>
            <w:tcW w:w="900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suprafață 1.935 mp din care suprafața construită 468 mp</w:t>
            </w:r>
          </w:p>
        </w:tc>
        <w:tc>
          <w:tcPr>
            <w:tcW w:w="1701" w:type="dxa"/>
            <w:vAlign w:val="center"/>
          </w:tcPr>
          <w:p w:rsidR="00A37FC7" w:rsidRPr="006A54CA" w:rsidRDefault="00FD730B" w:rsidP="00A37FC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</w:t>
            </w:r>
            <w:r w:rsidR="00A37FC7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 si S</w:t>
            </w:r>
            <w:r w:rsidR="00A37FC7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domeniul public</w:t>
            </w:r>
          </w:p>
          <w:p w:rsidR="00FD730B" w:rsidRPr="006A54CA" w:rsidRDefault="00FD730B" w:rsidP="00A37FC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V</w:t>
            </w:r>
            <w:r w:rsidR="00A37FC7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–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</w:t>
            </w:r>
            <w:r w:rsidR="00A37FC7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.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Industriei</w:t>
            </w:r>
          </w:p>
        </w:tc>
        <w:tc>
          <w:tcPr>
            <w:tcW w:w="155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Prahova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Loc.Ploiești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 Industriei Nr 111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1971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568.310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OG 18/92 OC 7/20/95 Nr cadastral 5568/C1; 132699, CF 132699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ă DRML Ploiești, CUI 4283376</w:t>
            </w:r>
          </w:p>
          <w:p w:rsidR="004350D3" w:rsidRPr="006A54CA" w:rsidRDefault="004350D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</w:t>
            </w:r>
          </w:p>
        </w:tc>
        <w:tc>
          <w:tcPr>
            <w:tcW w:w="900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suprafața 383,61 mp</w:t>
            </w:r>
          </w:p>
        </w:tc>
        <w:tc>
          <w:tcPr>
            <w:tcW w:w="1701" w:type="dxa"/>
            <w:vAlign w:val="center"/>
          </w:tcPr>
          <w:p w:rsidR="00A73392" w:rsidRPr="006A54CA" w:rsidRDefault="00FD730B" w:rsidP="00A733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</w:t>
            </w:r>
            <w:r w:rsidR="00A73392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str Grivitei, </w:t>
            </w:r>
          </w:p>
          <w:p w:rsidR="001276B6" w:rsidRPr="006A54CA" w:rsidRDefault="00FD730B" w:rsidP="00890E4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</w:t>
            </w:r>
            <w:r w:rsidR="00A73392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</w:t>
            </w:r>
            <w:r w:rsidR="00A73392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</w:t>
            </w:r>
            <w:r w:rsidR="00890E4C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și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V</w:t>
            </w:r>
            <w:r w:rsidR="00A73392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cas</w:t>
            </w:r>
            <w:r w:rsidR="00890E4C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de locuit</w:t>
            </w:r>
          </w:p>
        </w:tc>
        <w:tc>
          <w:tcPr>
            <w:tcW w:w="155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Mun. Calarasi Str Grivitei nr 66 Jud Calarasi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1998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121.220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Act de vanzare cumparare nr. 4051/17,11,1998 Nr cadastru 2291                       CF 27015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Ploiești CUI 4283376</w:t>
            </w:r>
          </w:p>
          <w:p w:rsidR="004350D3" w:rsidRPr="006A54CA" w:rsidRDefault="004350D3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</w:t>
            </w:r>
          </w:p>
        </w:tc>
        <w:tc>
          <w:tcPr>
            <w:tcW w:w="900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2A33AB" w:rsidRPr="006A54CA" w:rsidRDefault="00FD730B" w:rsidP="002A33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suprafața</w:t>
            </w:r>
            <w:r w:rsidR="002A33AB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de 843,75 </w:t>
            </w:r>
          </w:p>
          <w:p w:rsidR="00FD730B" w:rsidRPr="006A54CA" w:rsidRDefault="002A33AB" w:rsidP="002A33A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(75% din 1125 mp)</w:t>
            </w:r>
          </w:p>
        </w:tc>
        <w:tc>
          <w:tcPr>
            <w:tcW w:w="1701" w:type="dxa"/>
            <w:vAlign w:val="center"/>
          </w:tcPr>
          <w:p w:rsidR="004D23A3" w:rsidRPr="006A54CA" w:rsidRDefault="00FD730B" w:rsidP="004D23A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N-Constantin Gheorghe</w:t>
            </w:r>
          </w:p>
          <w:p w:rsidR="004D23A3" w:rsidRPr="006A54CA" w:rsidRDefault="00FD730B" w:rsidP="004D23A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</w:t>
            </w:r>
            <w:r w:rsidR="004D23A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Mazilu Corina</w:t>
            </w:r>
          </w:p>
          <w:p w:rsidR="004D23A3" w:rsidRPr="006A54CA" w:rsidRDefault="00FD730B" w:rsidP="004D23A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</w:t>
            </w:r>
            <w:r w:rsidR="004D23A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 Zorilor</w:t>
            </w:r>
          </w:p>
          <w:p w:rsidR="00FD730B" w:rsidRPr="006A54CA" w:rsidRDefault="00FD730B" w:rsidP="004D23A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V</w:t>
            </w:r>
            <w:r w:rsidR="004D23A3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-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Turcescu Traian</w:t>
            </w:r>
          </w:p>
        </w:tc>
        <w:tc>
          <w:tcPr>
            <w:tcW w:w="155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Jud. Argeș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Loc. Pitești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Str Zorilor Nr 22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1973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885.995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Decizia Consililui Popular al Jud. Arges 270/31,07,1973</w:t>
            </w:r>
          </w:p>
          <w:p w:rsidR="00CF2635" w:rsidRPr="006A54CA" w:rsidRDefault="00CF2635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CF 16912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DRML Ploiesti, CUI 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intravilan</w:t>
            </w:r>
          </w:p>
        </w:tc>
        <w:tc>
          <w:tcPr>
            <w:tcW w:w="900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8.29.08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Terenul de forma neregulata, nu prezinta panta, este un teren de fundare normal si are constructii din perioada 1971 - 1990 racordate la reteau electrica.  Suprafață 48.985 mp.</w:t>
            </w:r>
          </w:p>
        </w:tc>
        <w:tc>
          <w:tcPr>
            <w:tcW w:w="1701" w:type="dxa"/>
            <w:vAlign w:val="center"/>
          </w:tcPr>
          <w:p w:rsidR="00FD730B" w:rsidRPr="006A54CA" w:rsidRDefault="00FD730B" w:rsidP="006D0C6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Prin gard cu Liceul Teoretic Adventist Stefan Demetrescu, SC Metrologia SA, CNIE LAREX, Romstal Impex SRL si poarta de acces din Aleea Metrologiei</w:t>
            </w:r>
          </w:p>
        </w:tc>
        <w:tc>
          <w:tcPr>
            <w:tcW w:w="1559" w:type="dxa"/>
            <w:vAlign w:val="center"/>
          </w:tcPr>
          <w:p w:rsidR="00F65E1C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București, sector 4</w:t>
            </w:r>
          </w:p>
          <w:p w:rsidR="00FD730B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Șos Vitan Bârzești nr 11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1962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126.095.032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Dec C.E. Sf. P.C. 2234/62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- INM CUI, RO4283376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Cladire stație pompare debite – volume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900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8.29.08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Cladire (P) suprafața construită la sol 56 mp</w:t>
            </w:r>
          </w:p>
        </w:tc>
        <w:tc>
          <w:tcPr>
            <w:tcW w:w="1701" w:type="dxa"/>
            <w:vAlign w:val="center"/>
          </w:tcPr>
          <w:p w:rsidR="001276B6" w:rsidRPr="006A54CA" w:rsidRDefault="00FD730B" w:rsidP="005F501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Corp B si gard aleea de acces Liceul Adventist Șt</w:t>
            </w:r>
            <w:r w:rsidR="005F5010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.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Demetrescu din Aleea Metrologiei</w:t>
            </w:r>
          </w:p>
        </w:tc>
        <w:tc>
          <w:tcPr>
            <w:tcW w:w="1559" w:type="dxa"/>
            <w:vAlign w:val="center"/>
          </w:tcPr>
          <w:p w:rsidR="00F65E1C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București, sector 4</w:t>
            </w:r>
          </w:p>
          <w:p w:rsidR="00FD730B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Șos Vitan Bârzești nr 11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1971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65.088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Dec C.E. Sf. P.C. 2234/62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– INM, CUI RO4283376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Castel apa</w:t>
            </w:r>
          </w:p>
        </w:tc>
        <w:tc>
          <w:tcPr>
            <w:tcW w:w="900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8.29.08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Constructie cu suprafata construita la sol 28 mp</w:t>
            </w:r>
          </w:p>
        </w:tc>
        <w:tc>
          <w:tcPr>
            <w:tcW w:w="1701" w:type="dxa"/>
            <w:vAlign w:val="center"/>
          </w:tcPr>
          <w:p w:rsidR="001276B6" w:rsidRDefault="00FD730B" w:rsidP="005F501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Corp B si gard aleea de acces Liceul Adventist Stefan Demetrescu din Aleea Metrologiei</w:t>
            </w:r>
          </w:p>
          <w:p w:rsidR="004350D3" w:rsidRPr="006A54CA" w:rsidRDefault="004350D3" w:rsidP="005F501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559" w:type="dxa"/>
            <w:vAlign w:val="center"/>
          </w:tcPr>
          <w:p w:rsidR="00F65E1C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București, sector 4</w:t>
            </w:r>
          </w:p>
          <w:p w:rsidR="00FD730B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Șos Vitan Bârzești nr 11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1971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368.736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Dec C.E. Sf. P.C. 2234/62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– INM, CUI RO4283376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Etalonul National al unitatii de măsură unu   pentru mărimea fizică factor spectral de reflexie</w:t>
            </w:r>
          </w:p>
        </w:tc>
        <w:tc>
          <w:tcPr>
            <w:tcW w:w="900" w:type="dxa"/>
            <w:vAlign w:val="center"/>
          </w:tcPr>
          <w:p w:rsidR="00FD730B" w:rsidRPr="006A54CA" w:rsidRDefault="00D252C7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8.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30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_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0,800 … 1,000  λ = (380 … 850) nm</w:t>
            </w:r>
          </w:p>
        </w:tc>
        <w:tc>
          <w:tcPr>
            <w:tcW w:w="1701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559" w:type="dxa"/>
            <w:vAlign w:val="center"/>
          </w:tcPr>
          <w:p w:rsidR="00F65E1C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București, sector 4</w:t>
            </w:r>
          </w:p>
          <w:p w:rsidR="00FD730B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Șos Vitan Bârzești nr 11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2004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3.013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Ordin BRML 278/2004  si Ordin BRML 103/08.04.2013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– INM, CUI RO4283376</w:t>
            </w:r>
          </w:p>
        </w:tc>
      </w:tr>
      <w:tr w:rsidR="002630E7" w:rsidRPr="006A54CA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Etalonul National al unitatii de masura m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ro-RO"/>
              </w:rPr>
              <w:t xml:space="preserve">2 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/ s pentru marimea fizica vâscozitate cinematică</w:t>
            </w:r>
          </w:p>
        </w:tc>
        <w:tc>
          <w:tcPr>
            <w:tcW w:w="900" w:type="dxa"/>
            <w:vAlign w:val="center"/>
          </w:tcPr>
          <w:p w:rsidR="00FD730B" w:rsidRPr="006A54CA" w:rsidRDefault="00D252C7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8.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30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_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(0,5 … 100 000) mm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RO" w:eastAsia="ro-RO"/>
              </w:rPr>
              <w:t>2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/ s</w:t>
            </w:r>
          </w:p>
        </w:tc>
        <w:tc>
          <w:tcPr>
            <w:tcW w:w="1701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55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București</w:t>
            </w:r>
            <w:r w:rsidR="00F65E1C"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,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sector 4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Șos Vitan Bârzești nr 11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2013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23.459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Ordin BRML 103/08.04.2013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– INM, CUI RO4283376</w:t>
            </w:r>
          </w:p>
        </w:tc>
      </w:tr>
      <w:tr w:rsidR="002630E7" w:rsidRPr="002630E7" w:rsidTr="00F65E1C">
        <w:tc>
          <w:tcPr>
            <w:tcW w:w="99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MFP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atribui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număr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nou</w:t>
            </w:r>
            <w:proofErr w:type="spellEnd"/>
          </w:p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1219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Etalonul National al unitatii de masura mg/g pentru mărimea fizică fracție masică</w:t>
            </w:r>
          </w:p>
        </w:tc>
        <w:tc>
          <w:tcPr>
            <w:tcW w:w="900" w:type="dxa"/>
            <w:vAlign w:val="center"/>
          </w:tcPr>
          <w:p w:rsidR="00FD730B" w:rsidRPr="006A54CA" w:rsidRDefault="00FD730B" w:rsidP="00D252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8.</w:t>
            </w:r>
            <w:r w:rsidR="00D252C7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30</w:t>
            </w: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.</w:t>
            </w:r>
            <w:r w:rsidR="00D252C7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_</w:t>
            </w:r>
          </w:p>
        </w:tc>
        <w:tc>
          <w:tcPr>
            <w:tcW w:w="2275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(0,5 … 1) mg/g</w:t>
            </w:r>
          </w:p>
        </w:tc>
        <w:tc>
          <w:tcPr>
            <w:tcW w:w="1701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559" w:type="dxa"/>
            <w:vAlign w:val="center"/>
          </w:tcPr>
          <w:p w:rsidR="00F65E1C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București, sector 4</w:t>
            </w:r>
          </w:p>
          <w:p w:rsidR="00FD730B" w:rsidRPr="006A54CA" w:rsidRDefault="00F65E1C" w:rsidP="00F65E1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Șos Vitan Bârzești nr 11</w:t>
            </w:r>
          </w:p>
        </w:tc>
        <w:tc>
          <w:tcPr>
            <w:tcW w:w="1134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2013</w:t>
            </w:r>
          </w:p>
        </w:tc>
        <w:tc>
          <w:tcPr>
            <w:tcW w:w="127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38.674</w:t>
            </w:r>
          </w:p>
        </w:tc>
        <w:tc>
          <w:tcPr>
            <w:tcW w:w="1843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Ordin BRML 103/08.04.2013</w:t>
            </w:r>
            <w:r w:rsidR="00442A0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D730B" w:rsidRPr="006A54CA" w:rsidRDefault="00FD730B" w:rsidP="003850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Ministerul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Economiei</w:t>
            </w:r>
            <w:proofErr w:type="spellEnd"/>
            <w:r w:rsidRPr="006A54CA">
              <w:rPr>
                <w:rFonts w:ascii="Times New Roman" w:hAnsi="Times New Roman" w:cs="Times New Roman"/>
                <w:sz w:val="20"/>
                <w:szCs w:val="20"/>
              </w:rPr>
              <w:t>, CUI 24931499 -</w:t>
            </w:r>
          </w:p>
          <w:p w:rsidR="00FD730B" w:rsidRPr="002630E7" w:rsidRDefault="00FD730B" w:rsidP="003850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6A54CA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Biroul Român de Metrologie Legală – INM, CUI RO4283376</w:t>
            </w:r>
          </w:p>
        </w:tc>
      </w:tr>
    </w:tbl>
    <w:p w:rsidR="00F84E39" w:rsidRPr="002630E7" w:rsidRDefault="00F84E39" w:rsidP="008524C6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F84E39" w:rsidRPr="002630E7" w:rsidSect="009272E2">
      <w:footerReference w:type="default" r:id="rId9"/>
      <w:pgSz w:w="15840" w:h="12240" w:orient="landscape"/>
      <w:pgMar w:top="1247" w:right="567" w:bottom="567" w:left="567" w:header="720" w:footer="45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E8E" w:rsidRDefault="00233E8E" w:rsidP="00143C0F">
      <w:pPr>
        <w:spacing w:after="0" w:line="240" w:lineRule="auto"/>
      </w:pPr>
      <w:r>
        <w:separator/>
      </w:r>
    </w:p>
  </w:endnote>
  <w:endnote w:type="continuationSeparator" w:id="0">
    <w:p w:rsidR="00233E8E" w:rsidRDefault="00233E8E" w:rsidP="00143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74510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:rsidR="0081484F" w:rsidRPr="007D354C" w:rsidRDefault="0081484F">
        <w:pPr>
          <w:pStyle w:val="Footer"/>
          <w:jc w:val="center"/>
          <w:rPr>
            <w:sz w:val="18"/>
            <w:szCs w:val="18"/>
          </w:rPr>
        </w:pPr>
        <w:r w:rsidRPr="007D354C">
          <w:rPr>
            <w:sz w:val="18"/>
            <w:szCs w:val="18"/>
          </w:rPr>
          <w:fldChar w:fldCharType="begin"/>
        </w:r>
        <w:r w:rsidRPr="007D354C">
          <w:rPr>
            <w:sz w:val="18"/>
            <w:szCs w:val="18"/>
          </w:rPr>
          <w:instrText xml:space="preserve"> PAGE   \* MERGEFORMAT </w:instrText>
        </w:r>
        <w:r w:rsidRPr="007D354C">
          <w:rPr>
            <w:sz w:val="18"/>
            <w:szCs w:val="18"/>
          </w:rPr>
          <w:fldChar w:fldCharType="separate"/>
        </w:r>
        <w:r w:rsidR="00D252C7">
          <w:rPr>
            <w:noProof/>
            <w:sz w:val="18"/>
            <w:szCs w:val="18"/>
          </w:rPr>
          <w:t>1</w:t>
        </w:r>
        <w:r w:rsidRPr="007D354C">
          <w:rPr>
            <w:noProof/>
            <w:sz w:val="18"/>
            <w:szCs w:val="18"/>
          </w:rPr>
          <w:fldChar w:fldCharType="end"/>
        </w:r>
      </w:p>
    </w:sdtContent>
  </w:sdt>
  <w:p w:rsidR="0081484F" w:rsidRDefault="008148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E8E" w:rsidRDefault="00233E8E" w:rsidP="00143C0F">
      <w:pPr>
        <w:spacing w:after="0" w:line="240" w:lineRule="auto"/>
      </w:pPr>
      <w:r>
        <w:separator/>
      </w:r>
    </w:p>
  </w:footnote>
  <w:footnote w:type="continuationSeparator" w:id="0">
    <w:p w:rsidR="00233E8E" w:rsidRDefault="00233E8E" w:rsidP="00143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E6B99"/>
    <w:multiLevelType w:val="hybridMultilevel"/>
    <w:tmpl w:val="54F4685E"/>
    <w:lvl w:ilvl="0" w:tplc="7B6A2748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9E6819"/>
    <w:multiLevelType w:val="hybridMultilevel"/>
    <w:tmpl w:val="0B148030"/>
    <w:lvl w:ilvl="0" w:tplc="1CE62912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3D0D92"/>
    <w:multiLevelType w:val="hybridMultilevel"/>
    <w:tmpl w:val="C3FE71D0"/>
    <w:lvl w:ilvl="0" w:tplc="1668E9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9F3"/>
    <w:rsid w:val="0000085F"/>
    <w:rsid w:val="0000150E"/>
    <w:rsid w:val="0000174C"/>
    <w:rsid w:val="000038BD"/>
    <w:rsid w:val="00005C3F"/>
    <w:rsid w:val="00024D47"/>
    <w:rsid w:val="00026D88"/>
    <w:rsid w:val="00030443"/>
    <w:rsid w:val="00051BE3"/>
    <w:rsid w:val="00053188"/>
    <w:rsid w:val="000537FF"/>
    <w:rsid w:val="000623AF"/>
    <w:rsid w:val="00064ABC"/>
    <w:rsid w:val="000836C2"/>
    <w:rsid w:val="00084546"/>
    <w:rsid w:val="00086264"/>
    <w:rsid w:val="00093429"/>
    <w:rsid w:val="000A0559"/>
    <w:rsid w:val="000A33B0"/>
    <w:rsid w:val="000B1F96"/>
    <w:rsid w:val="000B22B9"/>
    <w:rsid w:val="000B3EDF"/>
    <w:rsid w:val="000B4E75"/>
    <w:rsid w:val="000B6AE4"/>
    <w:rsid w:val="000C32AE"/>
    <w:rsid w:val="000C775F"/>
    <w:rsid w:val="000D6FD7"/>
    <w:rsid w:val="000D7AD0"/>
    <w:rsid w:val="000E7C40"/>
    <w:rsid w:val="0010392E"/>
    <w:rsid w:val="00114197"/>
    <w:rsid w:val="00115505"/>
    <w:rsid w:val="001276B6"/>
    <w:rsid w:val="00134E9F"/>
    <w:rsid w:val="00135E0F"/>
    <w:rsid w:val="00137CCC"/>
    <w:rsid w:val="00142DE9"/>
    <w:rsid w:val="00143C0F"/>
    <w:rsid w:val="00165CA2"/>
    <w:rsid w:val="00170515"/>
    <w:rsid w:val="001719D4"/>
    <w:rsid w:val="00176D0E"/>
    <w:rsid w:val="00183FE3"/>
    <w:rsid w:val="00185B54"/>
    <w:rsid w:val="00191285"/>
    <w:rsid w:val="00191FAB"/>
    <w:rsid w:val="001A351A"/>
    <w:rsid w:val="001A45B1"/>
    <w:rsid w:val="001A7F1A"/>
    <w:rsid w:val="001B2A76"/>
    <w:rsid w:val="001C284D"/>
    <w:rsid w:val="001C4BE1"/>
    <w:rsid w:val="001C6978"/>
    <w:rsid w:val="001D0011"/>
    <w:rsid w:val="001D7E1A"/>
    <w:rsid w:val="001E27EF"/>
    <w:rsid w:val="001E40A4"/>
    <w:rsid w:val="001F5E59"/>
    <w:rsid w:val="00216F1E"/>
    <w:rsid w:val="00231F48"/>
    <w:rsid w:val="00233E8E"/>
    <w:rsid w:val="002403FF"/>
    <w:rsid w:val="0024423F"/>
    <w:rsid w:val="00245C41"/>
    <w:rsid w:val="00246717"/>
    <w:rsid w:val="00251A8A"/>
    <w:rsid w:val="00251F53"/>
    <w:rsid w:val="00254825"/>
    <w:rsid w:val="0025635E"/>
    <w:rsid w:val="00257699"/>
    <w:rsid w:val="002606E5"/>
    <w:rsid w:val="00260EB0"/>
    <w:rsid w:val="002630E7"/>
    <w:rsid w:val="00263C02"/>
    <w:rsid w:val="00270CAD"/>
    <w:rsid w:val="00274399"/>
    <w:rsid w:val="00276867"/>
    <w:rsid w:val="002817DA"/>
    <w:rsid w:val="00286E8C"/>
    <w:rsid w:val="00293625"/>
    <w:rsid w:val="00293DE9"/>
    <w:rsid w:val="00294FC4"/>
    <w:rsid w:val="002A087D"/>
    <w:rsid w:val="002A0CD6"/>
    <w:rsid w:val="002A27B9"/>
    <w:rsid w:val="002A33AB"/>
    <w:rsid w:val="002B0B9D"/>
    <w:rsid w:val="002B386A"/>
    <w:rsid w:val="002B6C6C"/>
    <w:rsid w:val="002C3C0E"/>
    <w:rsid w:val="002C65CC"/>
    <w:rsid w:val="002C6731"/>
    <w:rsid w:val="002C6EE4"/>
    <w:rsid w:val="002D016D"/>
    <w:rsid w:val="002E150C"/>
    <w:rsid w:val="002E3C4B"/>
    <w:rsid w:val="002E420C"/>
    <w:rsid w:val="002E5CBD"/>
    <w:rsid w:val="002F6841"/>
    <w:rsid w:val="003003E5"/>
    <w:rsid w:val="0030080D"/>
    <w:rsid w:val="003043B0"/>
    <w:rsid w:val="00307746"/>
    <w:rsid w:val="0031090D"/>
    <w:rsid w:val="003310F3"/>
    <w:rsid w:val="00332F9C"/>
    <w:rsid w:val="00336D09"/>
    <w:rsid w:val="00356463"/>
    <w:rsid w:val="0036367D"/>
    <w:rsid w:val="00372316"/>
    <w:rsid w:val="003831E4"/>
    <w:rsid w:val="003850A8"/>
    <w:rsid w:val="0039135F"/>
    <w:rsid w:val="00393392"/>
    <w:rsid w:val="00397FEC"/>
    <w:rsid w:val="003A46F1"/>
    <w:rsid w:val="003A71A0"/>
    <w:rsid w:val="003B0CD1"/>
    <w:rsid w:val="003B18A5"/>
    <w:rsid w:val="003B3444"/>
    <w:rsid w:val="003B3A6F"/>
    <w:rsid w:val="003B569C"/>
    <w:rsid w:val="003C0738"/>
    <w:rsid w:val="003D6F8F"/>
    <w:rsid w:val="003E2A94"/>
    <w:rsid w:val="003E500F"/>
    <w:rsid w:val="003F109F"/>
    <w:rsid w:val="003F1603"/>
    <w:rsid w:val="0040089E"/>
    <w:rsid w:val="004025DF"/>
    <w:rsid w:val="004028CC"/>
    <w:rsid w:val="00417F53"/>
    <w:rsid w:val="0042133F"/>
    <w:rsid w:val="00422493"/>
    <w:rsid w:val="0042518F"/>
    <w:rsid w:val="00427D7A"/>
    <w:rsid w:val="00430562"/>
    <w:rsid w:val="004325A2"/>
    <w:rsid w:val="004350D3"/>
    <w:rsid w:val="00442A0E"/>
    <w:rsid w:val="004444BE"/>
    <w:rsid w:val="0045553D"/>
    <w:rsid w:val="00457285"/>
    <w:rsid w:val="00463067"/>
    <w:rsid w:val="0049190D"/>
    <w:rsid w:val="00491A37"/>
    <w:rsid w:val="00497A0C"/>
    <w:rsid w:val="004A76D4"/>
    <w:rsid w:val="004C6942"/>
    <w:rsid w:val="004D23A3"/>
    <w:rsid w:val="004D37EC"/>
    <w:rsid w:val="004E0680"/>
    <w:rsid w:val="004E4AC3"/>
    <w:rsid w:val="004E59AA"/>
    <w:rsid w:val="004E6B18"/>
    <w:rsid w:val="004E73B8"/>
    <w:rsid w:val="004F24A9"/>
    <w:rsid w:val="005066D9"/>
    <w:rsid w:val="005115EF"/>
    <w:rsid w:val="00513B9C"/>
    <w:rsid w:val="00520706"/>
    <w:rsid w:val="005236E4"/>
    <w:rsid w:val="00531885"/>
    <w:rsid w:val="005318F6"/>
    <w:rsid w:val="005407C9"/>
    <w:rsid w:val="00540EA5"/>
    <w:rsid w:val="00540EDE"/>
    <w:rsid w:val="00541A6F"/>
    <w:rsid w:val="005443BB"/>
    <w:rsid w:val="005613B4"/>
    <w:rsid w:val="00565157"/>
    <w:rsid w:val="005655CA"/>
    <w:rsid w:val="00574070"/>
    <w:rsid w:val="00577294"/>
    <w:rsid w:val="00580262"/>
    <w:rsid w:val="00582BDC"/>
    <w:rsid w:val="0059096A"/>
    <w:rsid w:val="005915F7"/>
    <w:rsid w:val="005A15F5"/>
    <w:rsid w:val="005A5C7B"/>
    <w:rsid w:val="005B54A6"/>
    <w:rsid w:val="005C0E75"/>
    <w:rsid w:val="005C626E"/>
    <w:rsid w:val="005E0D5F"/>
    <w:rsid w:val="005E479A"/>
    <w:rsid w:val="005F46C4"/>
    <w:rsid w:val="005F5010"/>
    <w:rsid w:val="005F5F92"/>
    <w:rsid w:val="00620E55"/>
    <w:rsid w:val="00637F58"/>
    <w:rsid w:val="00650D2E"/>
    <w:rsid w:val="00651B78"/>
    <w:rsid w:val="00655718"/>
    <w:rsid w:val="00657217"/>
    <w:rsid w:val="00657C4F"/>
    <w:rsid w:val="00663D58"/>
    <w:rsid w:val="00674183"/>
    <w:rsid w:val="0067591B"/>
    <w:rsid w:val="006A509C"/>
    <w:rsid w:val="006A54CA"/>
    <w:rsid w:val="006A745D"/>
    <w:rsid w:val="006B0758"/>
    <w:rsid w:val="006C0EDC"/>
    <w:rsid w:val="006D0C64"/>
    <w:rsid w:val="006D6D20"/>
    <w:rsid w:val="006D73CF"/>
    <w:rsid w:val="006E0FA5"/>
    <w:rsid w:val="006E288D"/>
    <w:rsid w:val="006E3DFE"/>
    <w:rsid w:val="006F276D"/>
    <w:rsid w:val="00703B33"/>
    <w:rsid w:val="00707982"/>
    <w:rsid w:val="00710D1C"/>
    <w:rsid w:val="00711A22"/>
    <w:rsid w:val="00716E92"/>
    <w:rsid w:val="007243BE"/>
    <w:rsid w:val="00727EF6"/>
    <w:rsid w:val="007329EC"/>
    <w:rsid w:val="00732C80"/>
    <w:rsid w:val="00734C16"/>
    <w:rsid w:val="007457C7"/>
    <w:rsid w:val="007531F0"/>
    <w:rsid w:val="00754183"/>
    <w:rsid w:val="007738C4"/>
    <w:rsid w:val="0078022E"/>
    <w:rsid w:val="007851A3"/>
    <w:rsid w:val="00795BE1"/>
    <w:rsid w:val="0079626E"/>
    <w:rsid w:val="007A49E1"/>
    <w:rsid w:val="007B54D7"/>
    <w:rsid w:val="007C2DB4"/>
    <w:rsid w:val="007C5337"/>
    <w:rsid w:val="007D354C"/>
    <w:rsid w:val="007D6D16"/>
    <w:rsid w:val="007E14FB"/>
    <w:rsid w:val="007E62C1"/>
    <w:rsid w:val="007F318F"/>
    <w:rsid w:val="007F4F47"/>
    <w:rsid w:val="008049EF"/>
    <w:rsid w:val="0081002A"/>
    <w:rsid w:val="0081484F"/>
    <w:rsid w:val="00816D40"/>
    <w:rsid w:val="00816F21"/>
    <w:rsid w:val="008171F4"/>
    <w:rsid w:val="0082131F"/>
    <w:rsid w:val="00822CA1"/>
    <w:rsid w:val="00825950"/>
    <w:rsid w:val="0083021A"/>
    <w:rsid w:val="008411C7"/>
    <w:rsid w:val="008436C6"/>
    <w:rsid w:val="00843935"/>
    <w:rsid w:val="008524C6"/>
    <w:rsid w:val="008569E1"/>
    <w:rsid w:val="00856BB7"/>
    <w:rsid w:val="00857576"/>
    <w:rsid w:val="00864B20"/>
    <w:rsid w:val="00870FA7"/>
    <w:rsid w:val="00871080"/>
    <w:rsid w:val="00881D8F"/>
    <w:rsid w:val="008823AE"/>
    <w:rsid w:val="00884003"/>
    <w:rsid w:val="00884810"/>
    <w:rsid w:val="00884EB7"/>
    <w:rsid w:val="008853FF"/>
    <w:rsid w:val="00890E4C"/>
    <w:rsid w:val="0089331E"/>
    <w:rsid w:val="008A2888"/>
    <w:rsid w:val="008A3F97"/>
    <w:rsid w:val="008B0E8F"/>
    <w:rsid w:val="008B6937"/>
    <w:rsid w:val="008C0B8C"/>
    <w:rsid w:val="008D6DEC"/>
    <w:rsid w:val="008D7F2A"/>
    <w:rsid w:val="008E2C78"/>
    <w:rsid w:val="008E65A3"/>
    <w:rsid w:val="008F150D"/>
    <w:rsid w:val="008F7A8B"/>
    <w:rsid w:val="009119E0"/>
    <w:rsid w:val="00912C1E"/>
    <w:rsid w:val="009165F6"/>
    <w:rsid w:val="00922B9B"/>
    <w:rsid w:val="00923B96"/>
    <w:rsid w:val="009265C2"/>
    <w:rsid w:val="00926BFE"/>
    <w:rsid w:val="009272E2"/>
    <w:rsid w:val="00931C63"/>
    <w:rsid w:val="00937363"/>
    <w:rsid w:val="00953DDB"/>
    <w:rsid w:val="0096024A"/>
    <w:rsid w:val="009705CF"/>
    <w:rsid w:val="009727E1"/>
    <w:rsid w:val="00977374"/>
    <w:rsid w:val="00984F39"/>
    <w:rsid w:val="00986A46"/>
    <w:rsid w:val="009A29A3"/>
    <w:rsid w:val="009A3D76"/>
    <w:rsid w:val="009A6C6A"/>
    <w:rsid w:val="009B5105"/>
    <w:rsid w:val="009C4383"/>
    <w:rsid w:val="009C5623"/>
    <w:rsid w:val="009F47CD"/>
    <w:rsid w:val="009F4EBF"/>
    <w:rsid w:val="00A03700"/>
    <w:rsid w:val="00A04EE7"/>
    <w:rsid w:val="00A2138D"/>
    <w:rsid w:val="00A31D80"/>
    <w:rsid w:val="00A34C2C"/>
    <w:rsid w:val="00A370A9"/>
    <w:rsid w:val="00A37FC7"/>
    <w:rsid w:val="00A43F50"/>
    <w:rsid w:val="00A44390"/>
    <w:rsid w:val="00A5700C"/>
    <w:rsid w:val="00A57123"/>
    <w:rsid w:val="00A73392"/>
    <w:rsid w:val="00A77C64"/>
    <w:rsid w:val="00A8093E"/>
    <w:rsid w:val="00A85477"/>
    <w:rsid w:val="00A868FC"/>
    <w:rsid w:val="00A90E2C"/>
    <w:rsid w:val="00A9135C"/>
    <w:rsid w:val="00A93EB4"/>
    <w:rsid w:val="00A94877"/>
    <w:rsid w:val="00A96DC5"/>
    <w:rsid w:val="00AA157F"/>
    <w:rsid w:val="00AA666A"/>
    <w:rsid w:val="00AB2743"/>
    <w:rsid w:val="00AC663F"/>
    <w:rsid w:val="00AE34DB"/>
    <w:rsid w:val="00AE37B0"/>
    <w:rsid w:val="00AF0E53"/>
    <w:rsid w:val="00B10A8E"/>
    <w:rsid w:val="00B13E14"/>
    <w:rsid w:val="00B16321"/>
    <w:rsid w:val="00B236DC"/>
    <w:rsid w:val="00B30574"/>
    <w:rsid w:val="00B32BB3"/>
    <w:rsid w:val="00B36938"/>
    <w:rsid w:val="00B37DAF"/>
    <w:rsid w:val="00B4382B"/>
    <w:rsid w:val="00B46C06"/>
    <w:rsid w:val="00B51FAA"/>
    <w:rsid w:val="00B5773C"/>
    <w:rsid w:val="00B6680E"/>
    <w:rsid w:val="00B7305F"/>
    <w:rsid w:val="00B74DB5"/>
    <w:rsid w:val="00B80FE6"/>
    <w:rsid w:val="00B844DF"/>
    <w:rsid w:val="00B85C8A"/>
    <w:rsid w:val="00B9261B"/>
    <w:rsid w:val="00B93056"/>
    <w:rsid w:val="00BA1452"/>
    <w:rsid w:val="00BA1F7B"/>
    <w:rsid w:val="00BA6042"/>
    <w:rsid w:val="00BB1339"/>
    <w:rsid w:val="00BB4FAD"/>
    <w:rsid w:val="00BB6278"/>
    <w:rsid w:val="00BC2428"/>
    <w:rsid w:val="00BD157E"/>
    <w:rsid w:val="00BD5647"/>
    <w:rsid w:val="00BE1701"/>
    <w:rsid w:val="00BF16E0"/>
    <w:rsid w:val="00BF6466"/>
    <w:rsid w:val="00BF73B6"/>
    <w:rsid w:val="00C0517A"/>
    <w:rsid w:val="00C054F0"/>
    <w:rsid w:val="00C1048E"/>
    <w:rsid w:val="00C124CA"/>
    <w:rsid w:val="00C21531"/>
    <w:rsid w:val="00C2556C"/>
    <w:rsid w:val="00C30149"/>
    <w:rsid w:val="00C3210A"/>
    <w:rsid w:val="00C355AE"/>
    <w:rsid w:val="00C369C7"/>
    <w:rsid w:val="00C4201F"/>
    <w:rsid w:val="00C43738"/>
    <w:rsid w:val="00C46573"/>
    <w:rsid w:val="00C60D37"/>
    <w:rsid w:val="00C635CD"/>
    <w:rsid w:val="00C704D5"/>
    <w:rsid w:val="00C91779"/>
    <w:rsid w:val="00CA07B8"/>
    <w:rsid w:val="00CA5EA7"/>
    <w:rsid w:val="00CB5765"/>
    <w:rsid w:val="00CC2006"/>
    <w:rsid w:val="00CC5861"/>
    <w:rsid w:val="00CD7096"/>
    <w:rsid w:val="00CE11F5"/>
    <w:rsid w:val="00CE154E"/>
    <w:rsid w:val="00CE213F"/>
    <w:rsid w:val="00CE79F3"/>
    <w:rsid w:val="00CF2635"/>
    <w:rsid w:val="00CF2915"/>
    <w:rsid w:val="00CF30FE"/>
    <w:rsid w:val="00CF51E4"/>
    <w:rsid w:val="00D10325"/>
    <w:rsid w:val="00D22683"/>
    <w:rsid w:val="00D252C7"/>
    <w:rsid w:val="00D268CC"/>
    <w:rsid w:val="00D3590B"/>
    <w:rsid w:val="00D35A3F"/>
    <w:rsid w:val="00D63F43"/>
    <w:rsid w:val="00D66A2A"/>
    <w:rsid w:val="00D8225E"/>
    <w:rsid w:val="00D85F76"/>
    <w:rsid w:val="00D93C40"/>
    <w:rsid w:val="00DA237C"/>
    <w:rsid w:val="00DB5CB7"/>
    <w:rsid w:val="00DC0D8F"/>
    <w:rsid w:val="00DE4210"/>
    <w:rsid w:val="00DE54ED"/>
    <w:rsid w:val="00DE5DFB"/>
    <w:rsid w:val="00DF7822"/>
    <w:rsid w:val="00E0391F"/>
    <w:rsid w:val="00E06461"/>
    <w:rsid w:val="00E13B94"/>
    <w:rsid w:val="00E142D3"/>
    <w:rsid w:val="00E339C7"/>
    <w:rsid w:val="00E40056"/>
    <w:rsid w:val="00E417BC"/>
    <w:rsid w:val="00E52090"/>
    <w:rsid w:val="00E568DD"/>
    <w:rsid w:val="00E57C1A"/>
    <w:rsid w:val="00E649FF"/>
    <w:rsid w:val="00E6574D"/>
    <w:rsid w:val="00E87442"/>
    <w:rsid w:val="00E9755A"/>
    <w:rsid w:val="00EA54AD"/>
    <w:rsid w:val="00EA60A7"/>
    <w:rsid w:val="00EB29E4"/>
    <w:rsid w:val="00EB5334"/>
    <w:rsid w:val="00EC00F4"/>
    <w:rsid w:val="00EC06B5"/>
    <w:rsid w:val="00EC1046"/>
    <w:rsid w:val="00EC614B"/>
    <w:rsid w:val="00ED187D"/>
    <w:rsid w:val="00ED30F2"/>
    <w:rsid w:val="00ED5BFF"/>
    <w:rsid w:val="00EF1060"/>
    <w:rsid w:val="00EF4599"/>
    <w:rsid w:val="00EF4FC3"/>
    <w:rsid w:val="00EF57A4"/>
    <w:rsid w:val="00EF5A3D"/>
    <w:rsid w:val="00F002A0"/>
    <w:rsid w:val="00F02080"/>
    <w:rsid w:val="00F0526A"/>
    <w:rsid w:val="00F052AA"/>
    <w:rsid w:val="00F05D38"/>
    <w:rsid w:val="00F06DA8"/>
    <w:rsid w:val="00F12C14"/>
    <w:rsid w:val="00F22F05"/>
    <w:rsid w:val="00F2413C"/>
    <w:rsid w:val="00F24F48"/>
    <w:rsid w:val="00F3385B"/>
    <w:rsid w:val="00F355FA"/>
    <w:rsid w:val="00F35729"/>
    <w:rsid w:val="00F35A32"/>
    <w:rsid w:val="00F459F0"/>
    <w:rsid w:val="00F54286"/>
    <w:rsid w:val="00F65E1C"/>
    <w:rsid w:val="00F71FB2"/>
    <w:rsid w:val="00F73337"/>
    <w:rsid w:val="00F744BA"/>
    <w:rsid w:val="00F74F17"/>
    <w:rsid w:val="00F83B28"/>
    <w:rsid w:val="00F84E39"/>
    <w:rsid w:val="00F875CC"/>
    <w:rsid w:val="00F95192"/>
    <w:rsid w:val="00FA19DA"/>
    <w:rsid w:val="00FA7269"/>
    <w:rsid w:val="00FB0BFE"/>
    <w:rsid w:val="00FB4557"/>
    <w:rsid w:val="00FB4D40"/>
    <w:rsid w:val="00FB56E5"/>
    <w:rsid w:val="00FC2588"/>
    <w:rsid w:val="00FD114C"/>
    <w:rsid w:val="00FD199D"/>
    <w:rsid w:val="00FD730B"/>
    <w:rsid w:val="00FE505C"/>
    <w:rsid w:val="00FF0302"/>
    <w:rsid w:val="00FF09E5"/>
    <w:rsid w:val="00FF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nchor">
    <w:name w:val="panchor"/>
    <w:basedOn w:val="DefaultParagraphFont"/>
    <w:rsid w:val="009F47CD"/>
  </w:style>
  <w:style w:type="table" w:styleId="TableGrid">
    <w:name w:val="Table Grid"/>
    <w:basedOn w:val="TableNormal"/>
    <w:uiPriority w:val="59"/>
    <w:rsid w:val="00B1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C1A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uiPriority w:val="99"/>
    <w:locked/>
    <w:rsid w:val="00D35A3F"/>
    <w:rPr>
      <w:rFonts w:ascii="Arial" w:hAnsi="Arial" w:cs="Arial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D35A3F"/>
    <w:pPr>
      <w:widowControl w:val="0"/>
      <w:shd w:val="clear" w:color="auto" w:fill="FFFFFF"/>
      <w:spacing w:after="720" w:line="240" w:lineRule="atLeast"/>
      <w:ind w:hanging="340"/>
      <w:jc w:val="right"/>
    </w:pPr>
    <w:rPr>
      <w:rFonts w:ascii="Arial" w:hAnsi="Arial" w:cs="Arial"/>
      <w:sz w:val="21"/>
      <w:szCs w:val="21"/>
    </w:rPr>
  </w:style>
  <w:style w:type="character" w:customStyle="1" w:styleId="Bodytext911">
    <w:name w:val="Body text + 911"/>
    <w:aliases w:val="5 pt11"/>
    <w:basedOn w:val="Bodytext"/>
    <w:uiPriority w:val="99"/>
    <w:rsid w:val="00D35A3F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Bodytext910">
    <w:name w:val="Body text + 910"/>
    <w:aliases w:val="5 pt10"/>
    <w:basedOn w:val="Bodytext"/>
    <w:uiPriority w:val="99"/>
    <w:rsid w:val="00D35A3F"/>
    <w:rPr>
      <w:rFonts w:ascii="Arial" w:hAnsi="Arial" w:cs="Arial"/>
      <w:sz w:val="19"/>
      <w:szCs w:val="19"/>
      <w:u w:val="non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7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C0F"/>
  </w:style>
  <w:style w:type="paragraph" w:styleId="Footer">
    <w:name w:val="footer"/>
    <w:basedOn w:val="Normal"/>
    <w:link w:val="FooterChar"/>
    <w:uiPriority w:val="99"/>
    <w:unhideWhenUsed/>
    <w:rsid w:val="0014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nchor">
    <w:name w:val="panchor"/>
    <w:basedOn w:val="DefaultParagraphFont"/>
    <w:rsid w:val="009F47CD"/>
  </w:style>
  <w:style w:type="table" w:styleId="TableGrid">
    <w:name w:val="Table Grid"/>
    <w:basedOn w:val="TableNormal"/>
    <w:uiPriority w:val="59"/>
    <w:rsid w:val="00B1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C1A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uiPriority w:val="99"/>
    <w:locked/>
    <w:rsid w:val="00D35A3F"/>
    <w:rPr>
      <w:rFonts w:ascii="Arial" w:hAnsi="Arial" w:cs="Arial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D35A3F"/>
    <w:pPr>
      <w:widowControl w:val="0"/>
      <w:shd w:val="clear" w:color="auto" w:fill="FFFFFF"/>
      <w:spacing w:after="720" w:line="240" w:lineRule="atLeast"/>
      <w:ind w:hanging="340"/>
      <w:jc w:val="right"/>
    </w:pPr>
    <w:rPr>
      <w:rFonts w:ascii="Arial" w:hAnsi="Arial" w:cs="Arial"/>
      <w:sz w:val="21"/>
      <w:szCs w:val="21"/>
    </w:rPr>
  </w:style>
  <w:style w:type="character" w:customStyle="1" w:styleId="Bodytext911">
    <w:name w:val="Body text + 911"/>
    <w:aliases w:val="5 pt11"/>
    <w:basedOn w:val="Bodytext"/>
    <w:uiPriority w:val="99"/>
    <w:rsid w:val="00D35A3F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Bodytext910">
    <w:name w:val="Body text + 910"/>
    <w:aliases w:val="5 pt10"/>
    <w:basedOn w:val="Bodytext"/>
    <w:uiPriority w:val="99"/>
    <w:rsid w:val="00D35A3F"/>
    <w:rPr>
      <w:rFonts w:ascii="Arial" w:hAnsi="Arial" w:cs="Arial"/>
      <w:sz w:val="19"/>
      <w:szCs w:val="19"/>
      <w:u w:val="none"/>
      <w:shd w:val="clear" w:color="auto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7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C0F"/>
  </w:style>
  <w:style w:type="paragraph" w:styleId="Footer">
    <w:name w:val="footer"/>
    <w:basedOn w:val="Normal"/>
    <w:link w:val="FooterChar"/>
    <w:uiPriority w:val="99"/>
    <w:unhideWhenUsed/>
    <w:rsid w:val="00143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3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3FD41-00F8-437E-99FF-53794A18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9</Pages>
  <Words>2394</Words>
  <Characters>13886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Toma</dc:creator>
  <cp:lastModifiedBy>Elena Chesa</cp:lastModifiedBy>
  <cp:revision>9</cp:revision>
  <cp:lastPrinted>2017-09-27T12:03:00Z</cp:lastPrinted>
  <dcterms:created xsi:type="dcterms:W3CDTF">2017-09-27T16:20:00Z</dcterms:created>
  <dcterms:modified xsi:type="dcterms:W3CDTF">2017-10-16T11:06:00Z</dcterms:modified>
</cp:coreProperties>
</file>