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4D072" w14:textId="77777777" w:rsidR="00E918A5" w:rsidRPr="00CF01EC" w:rsidRDefault="00E918A5" w:rsidP="001A7240">
      <w:pPr>
        <w:pStyle w:val="Titlu1"/>
        <w:ind w:firstLine="720"/>
        <w:jc w:val="center"/>
        <w:rPr>
          <w:rFonts w:ascii="Times New Roman" w:hAnsi="Times New Roman"/>
          <w:b/>
          <w:color w:val="FF0000"/>
          <w:sz w:val="24"/>
          <w:szCs w:val="24"/>
          <w:lang w:val="ro-RO"/>
        </w:rPr>
      </w:pPr>
    </w:p>
    <w:p w14:paraId="165D8DB8" w14:textId="77777777" w:rsidR="00E62856" w:rsidRPr="00CF01EC" w:rsidRDefault="00E62856" w:rsidP="00E62856">
      <w:pPr>
        <w:rPr>
          <w:sz w:val="24"/>
          <w:szCs w:val="24"/>
          <w:lang w:val="ro-RO"/>
        </w:rPr>
      </w:pPr>
    </w:p>
    <w:p w14:paraId="1E127954" w14:textId="45CB6FBE" w:rsidR="00E62856" w:rsidRPr="00CF01EC" w:rsidRDefault="00E62856" w:rsidP="00E62856">
      <w:pPr>
        <w:rPr>
          <w:sz w:val="24"/>
          <w:szCs w:val="24"/>
          <w:lang w:val="ro-RO"/>
        </w:rPr>
      </w:pPr>
    </w:p>
    <w:p w14:paraId="288A93E2" w14:textId="77777777" w:rsidR="00EF7333" w:rsidRPr="00CF01EC" w:rsidRDefault="00EF7333" w:rsidP="00E62856">
      <w:pPr>
        <w:rPr>
          <w:sz w:val="24"/>
          <w:szCs w:val="24"/>
          <w:lang w:val="ro-RO"/>
        </w:rPr>
      </w:pPr>
    </w:p>
    <w:p w14:paraId="45C548CF" w14:textId="77777777" w:rsidR="00E918A5" w:rsidRPr="00CF01EC" w:rsidRDefault="00E918A5" w:rsidP="001A7240">
      <w:pPr>
        <w:pStyle w:val="Titlu1"/>
        <w:ind w:firstLine="720"/>
        <w:jc w:val="center"/>
        <w:rPr>
          <w:rFonts w:ascii="Times New Roman" w:hAnsi="Times New Roman"/>
          <w:b/>
          <w:color w:val="000000"/>
          <w:sz w:val="24"/>
          <w:szCs w:val="24"/>
          <w:lang w:val="ro-RO"/>
        </w:rPr>
      </w:pPr>
    </w:p>
    <w:p w14:paraId="3C86F701" w14:textId="77777777" w:rsidR="00E52FC7" w:rsidRPr="00CF01EC" w:rsidRDefault="00BD6AE8" w:rsidP="001A7240">
      <w:pPr>
        <w:pStyle w:val="Titlu1"/>
        <w:ind w:firstLine="720"/>
        <w:jc w:val="center"/>
        <w:rPr>
          <w:rFonts w:ascii="Times New Roman" w:hAnsi="Times New Roman"/>
          <w:sz w:val="24"/>
          <w:szCs w:val="24"/>
          <w:lang w:val="ro-RO"/>
        </w:rPr>
      </w:pPr>
      <w:r w:rsidRPr="00CF01EC">
        <w:rPr>
          <w:rFonts w:ascii="Times New Roman" w:hAnsi="Times New Roman"/>
          <w:b/>
          <w:color w:val="000000"/>
          <w:sz w:val="24"/>
          <w:szCs w:val="24"/>
          <w:lang w:val="ro-RO"/>
        </w:rPr>
        <w:t xml:space="preserve">NOTĂ </w:t>
      </w:r>
      <w:r w:rsidR="00124649" w:rsidRPr="00CF01EC">
        <w:rPr>
          <w:rFonts w:ascii="Times New Roman" w:hAnsi="Times New Roman"/>
          <w:b/>
          <w:color w:val="000000"/>
          <w:sz w:val="24"/>
          <w:szCs w:val="24"/>
          <w:lang w:val="ro-RO"/>
        </w:rPr>
        <w:t xml:space="preserve"> </w:t>
      </w:r>
      <w:r w:rsidRPr="00CF01EC">
        <w:rPr>
          <w:rFonts w:ascii="Times New Roman" w:hAnsi="Times New Roman"/>
          <w:b/>
          <w:color w:val="000000"/>
          <w:sz w:val="24"/>
          <w:szCs w:val="24"/>
          <w:lang w:val="ro-RO"/>
        </w:rPr>
        <w:t xml:space="preserve">DE </w:t>
      </w:r>
      <w:r w:rsidR="00124649" w:rsidRPr="00CF01EC">
        <w:rPr>
          <w:rFonts w:ascii="Times New Roman" w:hAnsi="Times New Roman"/>
          <w:b/>
          <w:color w:val="000000"/>
          <w:sz w:val="24"/>
          <w:szCs w:val="24"/>
          <w:lang w:val="ro-RO"/>
        </w:rPr>
        <w:t xml:space="preserve"> </w:t>
      </w:r>
      <w:r w:rsidRPr="00CF01EC">
        <w:rPr>
          <w:rFonts w:ascii="Times New Roman" w:hAnsi="Times New Roman"/>
          <w:b/>
          <w:color w:val="000000"/>
          <w:sz w:val="24"/>
          <w:szCs w:val="24"/>
          <w:lang w:val="ro-RO"/>
        </w:rPr>
        <w:t>FUNDAMENTARE</w:t>
      </w:r>
    </w:p>
    <w:p w14:paraId="20BEB7FC" w14:textId="77777777" w:rsidR="00E52FC7" w:rsidRPr="00CF01EC" w:rsidRDefault="00E52FC7" w:rsidP="001A7240">
      <w:pPr>
        <w:rPr>
          <w:sz w:val="24"/>
          <w:szCs w:val="24"/>
          <w:lang w:val="ro-RO"/>
        </w:rPr>
      </w:pPr>
    </w:p>
    <w:p w14:paraId="4FA4F11F" w14:textId="6757FFFE" w:rsidR="00E62856" w:rsidRPr="00CF01EC" w:rsidRDefault="00E62856" w:rsidP="001A7240">
      <w:pPr>
        <w:rPr>
          <w:sz w:val="24"/>
          <w:szCs w:val="24"/>
          <w:lang w:val="ro-RO"/>
        </w:rPr>
      </w:pPr>
    </w:p>
    <w:p w14:paraId="3604AAA3" w14:textId="6C12F040" w:rsidR="00EF7333" w:rsidRPr="00CF01EC" w:rsidRDefault="00EF7333" w:rsidP="001A7240">
      <w:pPr>
        <w:rPr>
          <w:sz w:val="24"/>
          <w:szCs w:val="24"/>
          <w:lang w:val="ro-RO"/>
        </w:rPr>
      </w:pPr>
    </w:p>
    <w:p w14:paraId="2D97BA91" w14:textId="77777777" w:rsidR="00EF7333" w:rsidRPr="00CF01EC" w:rsidRDefault="00EF7333" w:rsidP="001A7240">
      <w:pPr>
        <w:rPr>
          <w:sz w:val="24"/>
          <w:szCs w:val="24"/>
          <w:lang w:val="ro-RO"/>
        </w:rPr>
      </w:pPr>
    </w:p>
    <w:p w14:paraId="05C32368" w14:textId="77777777" w:rsidR="008847BF" w:rsidRPr="00CF01EC" w:rsidRDefault="008847BF" w:rsidP="001A7240">
      <w:pPr>
        <w:rPr>
          <w:sz w:val="24"/>
          <w:szCs w:val="24"/>
          <w:lang w:val="ro-RO"/>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177"/>
        <w:gridCol w:w="263"/>
        <w:gridCol w:w="1200"/>
        <w:gridCol w:w="943"/>
        <w:gridCol w:w="1097"/>
        <w:gridCol w:w="960"/>
        <w:gridCol w:w="757"/>
        <w:gridCol w:w="1163"/>
      </w:tblGrid>
      <w:tr w:rsidR="00FE6112" w:rsidRPr="00CF01EC" w14:paraId="6AB7449F" w14:textId="77777777">
        <w:tc>
          <w:tcPr>
            <w:tcW w:w="10080" w:type="dxa"/>
            <w:gridSpan w:val="9"/>
          </w:tcPr>
          <w:p w14:paraId="2A320AE6" w14:textId="77777777" w:rsidR="00FE6112" w:rsidRPr="00CF01EC" w:rsidRDefault="008847BF" w:rsidP="00525050">
            <w:pPr>
              <w:jc w:val="center"/>
              <w:rPr>
                <w:b/>
                <w:color w:val="000000"/>
                <w:sz w:val="24"/>
                <w:szCs w:val="24"/>
                <w:lang w:val="ro-RO"/>
              </w:rPr>
            </w:pPr>
            <w:r w:rsidRPr="00CF01EC">
              <w:rPr>
                <w:b/>
                <w:color w:val="000000"/>
                <w:sz w:val="24"/>
                <w:szCs w:val="24"/>
                <w:lang w:val="ro-RO"/>
              </w:rPr>
              <w:t>Secțiunea</w:t>
            </w:r>
            <w:r w:rsidR="00FE6112" w:rsidRPr="00CF01EC">
              <w:rPr>
                <w:b/>
                <w:color w:val="000000"/>
                <w:sz w:val="24"/>
                <w:szCs w:val="24"/>
                <w:lang w:val="ro-RO"/>
              </w:rPr>
              <w:t xml:space="preserve"> 1 </w:t>
            </w:r>
            <w:r w:rsidR="006A409F" w:rsidRPr="00CF01EC">
              <w:rPr>
                <w:b/>
                <w:color w:val="000000"/>
                <w:sz w:val="24"/>
                <w:szCs w:val="24"/>
                <w:lang w:val="ro-RO"/>
              </w:rPr>
              <w:t>-</w:t>
            </w:r>
            <w:r w:rsidR="00FE6112" w:rsidRPr="00CF01EC">
              <w:rPr>
                <w:b/>
                <w:color w:val="000000"/>
                <w:sz w:val="24"/>
                <w:szCs w:val="24"/>
                <w:lang w:val="ro-RO"/>
              </w:rPr>
              <w:t xml:space="preserve"> </w:t>
            </w:r>
            <w:bookmarkStart w:id="0" w:name="_Hlk17111634"/>
            <w:r w:rsidR="00FE6112" w:rsidRPr="00CF01EC">
              <w:rPr>
                <w:b/>
                <w:color w:val="000000"/>
                <w:sz w:val="24"/>
                <w:szCs w:val="24"/>
                <w:lang w:val="ro-RO"/>
              </w:rPr>
              <w:t>Titlul proiectului de act normativ</w:t>
            </w:r>
          </w:p>
          <w:p w14:paraId="5CD8E348" w14:textId="77777777" w:rsidR="00F1340F" w:rsidRPr="00CF01EC" w:rsidRDefault="00F1340F" w:rsidP="00F1340F">
            <w:pPr>
              <w:rPr>
                <w:sz w:val="24"/>
                <w:szCs w:val="24"/>
                <w:lang w:val="ro-RO"/>
              </w:rPr>
            </w:pPr>
          </w:p>
          <w:p w14:paraId="0794372C" w14:textId="41F77D48" w:rsidR="00F1340F" w:rsidRPr="00CF01EC" w:rsidRDefault="003B5D25" w:rsidP="00F1340F">
            <w:pPr>
              <w:jc w:val="center"/>
              <w:rPr>
                <w:b/>
                <w:sz w:val="24"/>
                <w:szCs w:val="24"/>
                <w:lang w:val="ro-RO"/>
              </w:rPr>
            </w:pPr>
            <w:r w:rsidRPr="00CF01EC">
              <w:rPr>
                <w:b/>
                <w:sz w:val="24"/>
                <w:szCs w:val="24"/>
                <w:lang w:val="ro-RO"/>
              </w:rPr>
              <w:t>Hotărâ</w:t>
            </w:r>
            <w:r w:rsidR="00F1340F" w:rsidRPr="00CF01EC">
              <w:rPr>
                <w:b/>
                <w:sz w:val="24"/>
                <w:szCs w:val="24"/>
                <w:lang w:val="ro-RO"/>
              </w:rPr>
              <w:t>re</w:t>
            </w:r>
          </w:p>
          <w:p w14:paraId="3D6BC6D2" w14:textId="075908CE" w:rsidR="00B50790" w:rsidRPr="00CF01EC" w:rsidRDefault="00E77BB0" w:rsidP="00E77BB0">
            <w:pPr>
              <w:pStyle w:val="rvps1"/>
              <w:spacing w:before="0" w:beforeAutospacing="0" w:after="0" w:afterAutospacing="0"/>
              <w:rPr>
                <w:noProof/>
                <w:lang w:val="ro-RO"/>
              </w:rPr>
            </w:pPr>
            <w:r w:rsidRPr="00CF01EC">
              <w:rPr>
                <w:rStyle w:val="rvts11"/>
                <w:noProof/>
                <w:lang w:val="ro-RO"/>
              </w:rPr>
              <w:t xml:space="preserve">pentru aprobarea numărului de autoturisme necesare desfășurării activităților specifice </w:t>
            </w:r>
            <w:bookmarkStart w:id="1" w:name="_Hlk18653486"/>
            <w:r w:rsidRPr="00CF01EC">
              <w:rPr>
                <w:rStyle w:val="rvts11"/>
                <w:noProof/>
                <w:lang w:val="ro-RO"/>
              </w:rPr>
              <w:t>Companiei Naţionale pentru Controlul Cazanelor, Instalaţiilor de Ridicat şi Recipientelor sub Presiune - S.A.</w:t>
            </w:r>
            <w:bookmarkEnd w:id="0"/>
            <w:bookmarkEnd w:id="1"/>
          </w:p>
        </w:tc>
      </w:tr>
      <w:tr w:rsidR="00AD76CE" w:rsidRPr="00CF01EC" w14:paraId="42F11069" w14:textId="77777777">
        <w:tc>
          <w:tcPr>
            <w:tcW w:w="10080" w:type="dxa"/>
            <w:gridSpan w:val="9"/>
          </w:tcPr>
          <w:p w14:paraId="13D07BE7" w14:textId="77777777" w:rsidR="00AD76CE" w:rsidRPr="00CF01EC" w:rsidRDefault="00AD76CE" w:rsidP="00525050">
            <w:pPr>
              <w:jc w:val="center"/>
              <w:rPr>
                <w:b/>
                <w:color w:val="000000"/>
                <w:sz w:val="24"/>
                <w:szCs w:val="24"/>
                <w:lang w:val="ro-RO"/>
              </w:rPr>
            </w:pPr>
            <w:r w:rsidRPr="00CF01EC">
              <w:rPr>
                <w:b/>
                <w:color w:val="000000"/>
                <w:sz w:val="24"/>
                <w:szCs w:val="24"/>
                <w:lang w:val="ro-RO"/>
              </w:rPr>
              <w:t>Secţiunea a 2-a</w:t>
            </w:r>
          </w:p>
          <w:p w14:paraId="402E1539" w14:textId="77777777" w:rsidR="0076111E" w:rsidRPr="00CF01EC" w:rsidRDefault="00AD76CE" w:rsidP="00525050">
            <w:pPr>
              <w:jc w:val="center"/>
              <w:rPr>
                <w:color w:val="000000"/>
                <w:sz w:val="24"/>
                <w:szCs w:val="24"/>
                <w:lang w:val="ro-RO"/>
              </w:rPr>
            </w:pPr>
            <w:r w:rsidRPr="00CF01EC">
              <w:rPr>
                <w:b/>
                <w:color w:val="000000"/>
                <w:sz w:val="24"/>
                <w:szCs w:val="24"/>
                <w:lang w:val="ro-RO"/>
              </w:rPr>
              <w:t>Motivul emiterii actului normativ</w:t>
            </w:r>
          </w:p>
        </w:tc>
      </w:tr>
      <w:tr w:rsidR="005C14B7" w:rsidRPr="00CF01EC" w14:paraId="6A7EC2DA" w14:textId="77777777">
        <w:tc>
          <w:tcPr>
            <w:tcW w:w="2520" w:type="dxa"/>
          </w:tcPr>
          <w:p w14:paraId="350F6AC8" w14:textId="77777777" w:rsidR="005C14B7" w:rsidRPr="00CF01EC" w:rsidRDefault="00AD76CE" w:rsidP="001A7240">
            <w:pPr>
              <w:rPr>
                <w:b/>
                <w:color w:val="000000"/>
                <w:sz w:val="24"/>
                <w:szCs w:val="24"/>
                <w:lang w:val="ro-RO"/>
              </w:rPr>
            </w:pPr>
            <w:r w:rsidRPr="00CF01EC">
              <w:rPr>
                <w:b/>
                <w:color w:val="000000"/>
                <w:sz w:val="24"/>
                <w:szCs w:val="24"/>
                <w:lang w:val="ro-RO"/>
              </w:rPr>
              <w:t>1. Descrierea situaţiei actuale</w:t>
            </w:r>
          </w:p>
        </w:tc>
        <w:tc>
          <w:tcPr>
            <w:tcW w:w="7560" w:type="dxa"/>
            <w:gridSpan w:val="8"/>
          </w:tcPr>
          <w:p w14:paraId="741A29F5" w14:textId="141F8F3E" w:rsidR="00F440D9" w:rsidRPr="00F752A9" w:rsidRDefault="00F440D9" w:rsidP="00F440D9">
            <w:pPr>
              <w:ind w:firstLine="538"/>
              <w:jc w:val="both"/>
              <w:rPr>
                <w:sz w:val="24"/>
                <w:szCs w:val="24"/>
                <w:lang w:val="ro-RO"/>
              </w:rPr>
            </w:pPr>
            <w:r w:rsidRPr="00F752A9">
              <w:rPr>
                <w:sz w:val="24"/>
                <w:szCs w:val="24"/>
                <w:lang w:val="ro-RO"/>
              </w:rPr>
              <w:t>În conformitate cu prevederile Hotărârii de Guvern nr. 1139/2010 privind înfiinţarea, organizarea şi funcţionarea Companiei Naţionale pentru Controlul Cazanelor, Instalaţiilor de Ridicat şi Recipientelor sub Presiune - S.A., CNCIR SA este înființată ca urmare a reorganizării prin divizarea parțială a Inspecției de Stat pentru Controlul Cazanelor, Recipientelor sub Presiune și Instalațiilor de Ridicat (ISCIR) și funcționează sub autoritatea Ministerului Economiei</w:t>
            </w:r>
            <w:r w:rsidR="008B1D29" w:rsidRPr="00F752A9">
              <w:rPr>
                <w:sz w:val="24"/>
                <w:szCs w:val="24"/>
                <w:lang w:val="ro-RO"/>
              </w:rPr>
              <w:t>, Ener</w:t>
            </w:r>
            <w:r w:rsidR="00AA7157">
              <w:rPr>
                <w:sz w:val="24"/>
                <w:szCs w:val="24"/>
                <w:lang w:val="ro-RO"/>
              </w:rPr>
              <w:t>g</w:t>
            </w:r>
            <w:r w:rsidR="008B1D29" w:rsidRPr="00F752A9">
              <w:rPr>
                <w:sz w:val="24"/>
                <w:szCs w:val="24"/>
                <w:lang w:val="ro-RO"/>
              </w:rPr>
              <w:t>iei si Mediului de Afaceri</w:t>
            </w:r>
            <w:r w:rsidRPr="00F752A9">
              <w:rPr>
                <w:sz w:val="24"/>
                <w:szCs w:val="24"/>
                <w:lang w:val="ro-RO"/>
              </w:rPr>
              <w:t xml:space="preserve">. </w:t>
            </w:r>
          </w:p>
          <w:p w14:paraId="2AC891DE" w14:textId="77777777" w:rsidR="00F440D9" w:rsidRPr="00F752A9" w:rsidRDefault="00F440D9" w:rsidP="00F440D9">
            <w:pPr>
              <w:ind w:firstLine="538"/>
              <w:jc w:val="both"/>
              <w:rPr>
                <w:sz w:val="24"/>
                <w:szCs w:val="24"/>
                <w:lang w:val="ro-RO"/>
              </w:rPr>
            </w:pPr>
            <w:r w:rsidRPr="00F752A9">
              <w:rPr>
                <w:sz w:val="24"/>
                <w:szCs w:val="24"/>
                <w:lang w:val="ro-RO"/>
              </w:rPr>
              <w:t>CNCIR S.A. este înființată ca și companie națională de interes strategic, pentru a asigura funcționarea în condiții de siguranță a instalațiilor sub presiune, instalațiilor de ridicat și a aparatelor consumatoare de combustibil.</w:t>
            </w:r>
          </w:p>
          <w:p w14:paraId="6B90C0D8" w14:textId="77777777" w:rsidR="00F440D9" w:rsidRPr="00F752A9" w:rsidRDefault="00F440D9" w:rsidP="00F440D9">
            <w:pPr>
              <w:ind w:firstLine="538"/>
              <w:jc w:val="both"/>
              <w:rPr>
                <w:sz w:val="24"/>
                <w:szCs w:val="24"/>
                <w:lang w:val="ro-RO"/>
              </w:rPr>
            </w:pPr>
            <w:r w:rsidRPr="00F752A9">
              <w:rPr>
                <w:sz w:val="24"/>
                <w:szCs w:val="24"/>
                <w:lang w:val="ro-RO"/>
              </w:rPr>
              <w:t>Măsura înființării CNCIR SA în Decembrie 2010 a fost luată, ca urmare a evaluării modului în care a fost aplicată Legea nr. 64/2008 și analizate modalitățile prin care țări din Uniunea Europeană au abordat și realizat activitățile similare celor reglementate prin Legea nr. 64/2008, respectiv verificări tehnice la instalații și echipamente, având un impact direct asupra obiectivității, imparțialității și profesionalismului rezultatului actului de control.</w:t>
            </w:r>
          </w:p>
          <w:p w14:paraId="3753AD6A" w14:textId="77777777" w:rsidR="007D6936" w:rsidRPr="00F752A9" w:rsidRDefault="007D6936" w:rsidP="007D6936">
            <w:pPr>
              <w:ind w:firstLine="538"/>
              <w:jc w:val="both"/>
              <w:rPr>
                <w:sz w:val="24"/>
                <w:szCs w:val="24"/>
                <w:lang w:val="ro-RO"/>
              </w:rPr>
            </w:pPr>
            <w:r w:rsidRPr="00F752A9">
              <w:rPr>
                <w:sz w:val="24"/>
                <w:szCs w:val="24"/>
                <w:lang w:val="ro-RO"/>
              </w:rPr>
              <w:t>CNCIR SA are în structura sa 16 sucursale distribuite în mod echilibrat pe întreg teritoriul ţării şi peste 250 de specialişti cu o vastă experieţă în domeniul instalaţiilor mecanice sub presiune şi a instalaţiilor de ridicat.</w:t>
            </w:r>
          </w:p>
          <w:p w14:paraId="6AC0E811" w14:textId="41AE64F4" w:rsidR="007D6936" w:rsidRPr="00F752A9" w:rsidRDefault="007D6936" w:rsidP="00E62856">
            <w:pPr>
              <w:ind w:firstLine="538"/>
              <w:jc w:val="both"/>
              <w:rPr>
                <w:sz w:val="24"/>
                <w:szCs w:val="24"/>
                <w:lang w:val="ro-RO"/>
              </w:rPr>
            </w:pPr>
            <w:r w:rsidRPr="00F752A9">
              <w:rPr>
                <w:sz w:val="24"/>
                <w:szCs w:val="24"/>
                <w:lang w:val="ro-RO"/>
              </w:rPr>
              <w:t xml:space="preserve">Menționăm că </w:t>
            </w:r>
            <w:r w:rsidRPr="00F752A9">
              <w:rPr>
                <w:b/>
                <w:sz w:val="24"/>
                <w:szCs w:val="24"/>
                <w:lang w:val="ro-RO"/>
              </w:rPr>
              <w:t xml:space="preserve">CNCIR SA efectuează verificări tehnice în utilizare pentru aproximativ 512.573 </w:t>
            </w:r>
            <w:r w:rsidRPr="00F752A9">
              <w:rPr>
                <w:sz w:val="24"/>
                <w:szCs w:val="24"/>
                <w:lang w:val="ro-RO"/>
              </w:rPr>
              <w:t xml:space="preserve">de echipamente din </w:t>
            </w:r>
            <w:bookmarkStart w:id="2" w:name="_Hlk506978404"/>
            <w:r w:rsidRPr="00F752A9">
              <w:rPr>
                <w:sz w:val="24"/>
                <w:szCs w:val="24"/>
                <w:lang w:val="ro-RO"/>
              </w:rPr>
              <w:t>domeniul instalațiilor sub presiune și al instalațiilor de ridicat</w:t>
            </w:r>
            <w:bookmarkEnd w:id="2"/>
            <w:r w:rsidRPr="00F752A9">
              <w:rPr>
                <w:sz w:val="24"/>
                <w:szCs w:val="24"/>
                <w:lang w:val="ro-RO"/>
              </w:rPr>
              <w:t>, distribuite în cele 16 sucursale din structura CNCIR SA</w:t>
            </w:r>
            <w:r w:rsidR="00E70116" w:rsidRPr="00F752A9">
              <w:rPr>
                <w:sz w:val="24"/>
                <w:szCs w:val="24"/>
                <w:lang w:val="ro-RO"/>
              </w:rPr>
              <w:t>, av</w:t>
            </w:r>
            <w:r w:rsidR="00B81EC4" w:rsidRPr="00F752A9">
              <w:rPr>
                <w:sz w:val="24"/>
                <w:szCs w:val="24"/>
                <w:lang w:val="ro-RO"/>
              </w:rPr>
              <w:t>â</w:t>
            </w:r>
            <w:r w:rsidR="00E70116" w:rsidRPr="00F752A9">
              <w:rPr>
                <w:sz w:val="24"/>
                <w:szCs w:val="24"/>
                <w:lang w:val="ro-RO"/>
              </w:rPr>
              <w:t>nd o medie anual</w:t>
            </w:r>
            <w:r w:rsidR="00B81EC4" w:rsidRPr="00F752A9">
              <w:rPr>
                <w:sz w:val="24"/>
                <w:szCs w:val="24"/>
                <w:lang w:val="ro-RO"/>
              </w:rPr>
              <w:t>ă</w:t>
            </w:r>
            <w:r w:rsidR="00E70116" w:rsidRPr="00F752A9">
              <w:rPr>
                <w:sz w:val="24"/>
                <w:szCs w:val="24"/>
                <w:lang w:val="ro-RO"/>
              </w:rPr>
              <w:t xml:space="preserve"> de peste 1</w:t>
            </w:r>
            <w:r w:rsidR="00052C55" w:rsidRPr="00F752A9">
              <w:rPr>
                <w:sz w:val="24"/>
                <w:szCs w:val="24"/>
                <w:lang w:val="ro-RO"/>
              </w:rPr>
              <w:t>1</w:t>
            </w:r>
            <w:r w:rsidR="00E70116" w:rsidRPr="00F752A9">
              <w:rPr>
                <w:sz w:val="24"/>
                <w:szCs w:val="24"/>
                <w:lang w:val="ro-RO"/>
              </w:rPr>
              <w:t>0.000 de echipamente</w:t>
            </w:r>
            <w:r w:rsidR="00052C55" w:rsidRPr="00F752A9">
              <w:rPr>
                <w:sz w:val="24"/>
                <w:szCs w:val="24"/>
                <w:lang w:val="ro-RO"/>
              </w:rPr>
              <w:t xml:space="preserve">, precum </w:t>
            </w:r>
            <w:r w:rsidR="00B81EC4" w:rsidRPr="00F752A9">
              <w:rPr>
                <w:sz w:val="24"/>
                <w:szCs w:val="24"/>
                <w:lang w:val="ro-RO"/>
              </w:rPr>
              <w:t>ș</w:t>
            </w:r>
            <w:r w:rsidR="00052C55" w:rsidRPr="00F752A9">
              <w:rPr>
                <w:sz w:val="24"/>
                <w:szCs w:val="24"/>
                <w:lang w:val="ro-RO"/>
              </w:rPr>
              <w:t>i</w:t>
            </w:r>
            <w:r w:rsidR="00052C55" w:rsidRPr="00F752A9">
              <w:rPr>
                <w:b/>
                <w:sz w:val="24"/>
                <w:szCs w:val="24"/>
                <w:lang w:val="ro-RO"/>
              </w:rPr>
              <w:t xml:space="preserve"> verificări tehnice în vederea autorizării funcționării</w:t>
            </w:r>
            <w:r w:rsidR="00E70116" w:rsidRPr="00F752A9">
              <w:rPr>
                <w:sz w:val="24"/>
                <w:szCs w:val="24"/>
                <w:lang w:val="ro-RO"/>
              </w:rPr>
              <w:t xml:space="preserve"> pe o </w:t>
            </w:r>
            <w:r w:rsidR="00B81EC4" w:rsidRPr="00F752A9">
              <w:rPr>
                <w:sz w:val="24"/>
                <w:szCs w:val="24"/>
                <w:lang w:val="ro-RO"/>
              </w:rPr>
              <w:t>î</w:t>
            </w:r>
            <w:r w:rsidR="00E70116" w:rsidRPr="00F752A9">
              <w:rPr>
                <w:sz w:val="24"/>
                <w:szCs w:val="24"/>
                <w:lang w:val="ro-RO"/>
              </w:rPr>
              <w:t xml:space="preserve">ntindere de </w:t>
            </w:r>
            <w:r w:rsidR="00052C55" w:rsidRPr="00F752A9">
              <w:rPr>
                <w:sz w:val="24"/>
                <w:szCs w:val="24"/>
                <w:lang w:val="ro-RO"/>
              </w:rPr>
              <w:t>242.073</w:t>
            </w:r>
            <w:r w:rsidR="00E70116" w:rsidRPr="00F752A9">
              <w:rPr>
                <w:sz w:val="24"/>
                <w:szCs w:val="24"/>
                <w:lang w:val="ro-RO"/>
              </w:rPr>
              <w:t xml:space="preserve"> km</w:t>
            </w:r>
            <w:r w:rsidR="00B81EC4" w:rsidRPr="00F752A9">
              <w:rPr>
                <w:sz w:val="24"/>
                <w:szCs w:val="24"/>
                <w:vertAlign w:val="superscript"/>
                <w:lang w:val="ro-RO"/>
              </w:rPr>
              <w:t>2</w:t>
            </w:r>
            <w:r w:rsidR="00E70116" w:rsidRPr="00F752A9">
              <w:rPr>
                <w:sz w:val="24"/>
                <w:szCs w:val="24"/>
                <w:lang w:val="ro-RO"/>
              </w:rPr>
              <w:t>, efectu</w:t>
            </w:r>
            <w:r w:rsidR="00B81EC4" w:rsidRPr="00F752A9">
              <w:rPr>
                <w:sz w:val="24"/>
                <w:szCs w:val="24"/>
                <w:lang w:val="ro-RO"/>
              </w:rPr>
              <w:t>â</w:t>
            </w:r>
            <w:r w:rsidR="00E70116" w:rsidRPr="00F752A9">
              <w:rPr>
                <w:sz w:val="24"/>
                <w:szCs w:val="24"/>
                <w:lang w:val="ro-RO"/>
              </w:rPr>
              <w:t xml:space="preserve">ndu-se astfel aproximatv </w:t>
            </w:r>
            <w:r w:rsidR="00052C55" w:rsidRPr="00F752A9">
              <w:rPr>
                <w:sz w:val="24"/>
                <w:szCs w:val="24"/>
                <w:lang w:val="ro-RO"/>
              </w:rPr>
              <w:t>peste 1.500.200</w:t>
            </w:r>
            <w:r w:rsidR="00E70116" w:rsidRPr="00F752A9">
              <w:rPr>
                <w:sz w:val="24"/>
                <w:szCs w:val="24"/>
                <w:lang w:val="ro-RO"/>
              </w:rPr>
              <w:t xml:space="preserve"> km</w:t>
            </w:r>
            <w:r w:rsidR="00052C55" w:rsidRPr="00F752A9">
              <w:rPr>
                <w:sz w:val="24"/>
                <w:szCs w:val="24"/>
                <w:lang w:val="ro-RO"/>
              </w:rPr>
              <w:t xml:space="preserve"> parcur</w:t>
            </w:r>
            <w:r w:rsidR="00B81EC4" w:rsidRPr="00F752A9">
              <w:rPr>
                <w:sz w:val="24"/>
                <w:szCs w:val="24"/>
                <w:lang w:val="ro-RO"/>
              </w:rPr>
              <w:t>ș</w:t>
            </w:r>
            <w:r w:rsidR="00052C55" w:rsidRPr="00F752A9">
              <w:rPr>
                <w:sz w:val="24"/>
                <w:szCs w:val="24"/>
                <w:lang w:val="ro-RO"/>
              </w:rPr>
              <w:t>i</w:t>
            </w:r>
            <w:r w:rsidR="00E70116" w:rsidRPr="00F752A9">
              <w:rPr>
                <w:sz w:val="24"/>
                <w:szCs w:val="24"/>
                <w:lang w:val="ro-RO"/>
              </w:rPr>
              <w:t xml:space="preserve"> anual</w:t>
            </w:r>
            <w:r w:rsidRPr="00F752A9">
              <w:rPr>
                <w:sz w:val="24"/>
                <w:szCs w:val="24"/>
                <w:lang w:val="ro-RO"/>
              </w:rPr>
              <w:t>.</w:t>
            </w:r>
          </w:p>
          <w:p w14:paraId="78B1D5AC" w14:textId="330BE79B" w:rsidR="00517DF9" w:rsidRPr="00F752A9" w:rsidRDefault="00517DF9" w:rsidP="00E62856">
            <w:pPr>
              <w:ind w:firstLine="538"/>
              <w:jc w:val="both"/>
              <w:rPr>
                <w:sz w:val="24"/>
                <w:szCs w:val="24"/>
                <w:lang w:val="ro-RO"/>
              </w:rPr>
            </w:pPr>
            <w:r w:rsidRPr="00F752A9">
              <w:rPr>
                <w:sz w:val="24"/>
                <w:szCs w:val="24"/>
                <w:lang w:val="ro-RO"/>
              </w:rPr>
              <w:t xml:space="preserve">Prin Ordonanța Guvernului </w:t>
            </w:r>
            <w:r w:rsidR="004C53E6" w:rsidRPr="00F752A9">
              <w:rPr>
                <w:sz w:val="24"/>
                <w:szCs w:val="24"/>
                <w:lang w:val="ro-RO"/>
              </w:rPr>
              <w:t xml:space="preserve">nr. 80/2001 privind stabilirea unor normative de cheltuieli pentru autorităţile administraţiei publice şi instituţiile publice, aprobată cu modificări prin Legea nr. 247/2002, cu modificările și completările ulterioare, sunt stabilite normativele de cheltuieli pentru  </w:t>
            </w:r>
            <w:r w:rsidR="004C53E6" w:rsidRPr="00F752A9">
              <w:rPr>
                <w:sz w:val="24"/>
                <w:szCs w:val="24"/>
                <w:lang w:val="ro-RO"/>
              </w:rPr>
              <w:lastRenderedPageBreak/>
              <w:t xml:space="preserve">ministere, celelalte organe de specialitate ale administrației publice, </w:t>
            </w:r>
            <w:r w:rsidR="003364CB" w:rsidRPr="00F752A9">
              <w:rPr>
                <w:sz w:val="24"/>
                <w:szCs w:val="24"/>
                <w:lang w:val="ro-RO"/>
              </w:rPr>
              <w:t>instituțiile publice autonome, precum și instituțiile din subordinea/coordonarea acestora.</w:t>
            </w:r>
          </w:p>
          <w:p w14:paraId="1C5A8C6C" w14:textId="434C98F5" w:rsidR="00D42E9E" w:rsidRPr="00F752A9" w:rsidRDefault="00E70116" w:rsidP="00D42E9E">
            <w:pPr>
              <w:ind w:firstLine="538"/>
              <w:jc w:val="both"/>
              <w:rPr>
                <w:sz w:val="24"/>
                <w:szCs w:val="24"/>
                <w:lang w:val="ro-RO"/>
              </w:rPr>
            </w:pPr>
            <w:r w:rsidRPr="00F752A9">
              <w:rPr>
                <w:sz w:val="24"/>
                <w:szCs w:val="24"/>
                <w:lang w:val="ro-RO"/>
              </w:rPr>
              <w:t>P</w:t>
            </w:r>
            <w:r w:rsidR="00B81EC4" w:rsidRPr="00F752A9">
              <w:rPr>
                <w:sz w:val="24"/>
                <w:szCs w:val="24"/>
                <w:lang w:val="ro-RO"/>
              </w:rPr>
              <w:t>r</w:t>
            </w:r>
            <w:r w:rsidRPr="00F752A9">
              <w:rPr>
                <w:sz w:val="24"/>
                <w:szCs w:val="24"/>
                <w:lang w:val="ro-RO"/>
              </w:rPr>
              <w:t xml:space="preserve">in </w:t>
            </w:r>
            <w:r w:rsidR="00D42E9E" w:rsidRPr="00F752A9">
              <w:rPr>
                <w:sz w:val="24"/>
                <w:szCs w:val="24"/>
                <w:lang w:val="ro-RO"/>
              </w:rPr>
              <w:t>Ordonanța nr. 16/2018 pentru modificarea și completarea Ordonanței Guvernului nr. 80/2001 privind stabilirea unor normative de cheltuieli pentru autoritățile administrației publice și instituțiile publice</w:t>
            </w:r>
            <w:r w:rsidR="00052C55" w:rsidRPr="00F752A9">
              <w:rPr>
                <w:sz w:val="24"/>
                <w:szCs w:val="24"/>
                <w:lang w:val="ro-RO"/>
              </w:rPr>
              <w:t xml:space="preserve"> a fost introdus</w:t>
            </w:r>
            <w:r w:rsidR="00B81EC4" w:rsidRPr="00F752A9">
              <w:rPr>
                <w:sz w:val="24"/>
                <w:szCs w:val="24"/>
                <w:lang w:val="ro-RO"/>
              </w:rPr>
              <w:t>ă</w:t>
            </w:r>
            <w:r w:rsidR="00052C55" w:rsidRPr="00F752A9">
              <w:rPr>
                <w:sz w:val="24"/>
                <w:szCs w:val="24"/>
                <w:lang w:val="ro-RO"/>
              </w:rPr>
              <w:t xml:space="preserve"> obligativitatea stabilirii parcului auto prin hot</w:t>
            </w:r>
            <w:r w:rsidR="00B81EC4" w:rsidRPr="00F752A9">
              <w:rPr>
                <w:sz w:val="24"/>
                <w:szCs w:val="24"/>
                <w:lang w:val="ro-RO"/>
              </w:rPr>
              <w:t>ă</w:t>
            </w:r>
            <w:r w:rsidR="00052C55" w:rsidRPr="00F752A9">
              <w:rPr>
                <w:sz w:val="24"/>
                <w:szCs w:val="24"/>
                <w:lang w:val="ro-RO"/>
              </w:rPr>
              <w:t>r</w:t>
            </w:r>
            <w:r w:rsidR="00B81EC4" w:rsidRPr="00F752A9">
              <w:rPr>
                <w:sz w:val="24"/>
                <w:szCs w:val="24"/>
                <w:lang w:val="ro-RO"/>
              </w:rPr>
              <w:t>â</w:t>
            </w:r>
            <w:r w:rsidR="00052C55" w:rsidRPr="00F752A9">
              <w:rPr>
                <w:sz w:val="24"/>
                <w:szCs w:val="24"/>
                <w:lang w:val="ro-RO"/>
              </w:rPr>
              <w:t xml:space="preserve">re a guvernului </w:t>
            </w:r>
            <w:r w:rsidR="00B81EC4" w:rsidRPr="00F752A9">
              <w:rPr>
                <w:sz w:val="24"/>
                <w:szCs w:val="24"/>
                <w:lang w:val="ro-RO"/>
              </w:rPr>
              <w:t>ș</w:t>
            </w:r>
            <w:r w:rsidR="00052C55" w:rsidRPr="00F752A9">
              <w:rPr>
                <w:sz w:val="24"/>
                <w:szCs w:val="24"/>
                <w:lang w:val="ro-RO"/>
              </w:rPr>
              <w:t>i de c</w:t>
            </w:r>
            <w:r w:rsidR="00B81EC4" w:rsidRPr="00F752A9">
              <w:rPr>
                <w:sz w:val="24"/>
                <w:szCs w:val="24"/>
                <w:lang w:val="ro-RO"/>
              </w:rPr>
              <w:t>ă</w:t>
            </w:r>
            <w:r w:rsidR="00052C55" w:rsidRPr="00F752A9">
              <w:rPr>
                <w:sz w:val="24"/>
                <w:szCs w:val="24"/>
                <w:lang w:val="ro-RO"/>
              </w:rPr>
              <w:t>tre întreprinderile publice, a</w:t>
            </w:r>
            <w:r w:rsidR="00B81EC4" w:rsidRPr="00F752A9">
              <w:rPr>
                <w:sz w:val="24"/>
                <w:szCs w:val="24"/>
                <w:lang w:val="ro-RO"/>
              </w:rPr>
              <w:t>stfel</w:t>
            </w:r>
            <w:r w:rsidR="00052C55" w:rsidRPr="00F752A9">
              <w:rPr>
                <w:sz w:val="24"/>
                <w:szCs w:val="24"/>
                <w:lang w:val="ro-RO"/>
              </w:rPr>
              <w:t xml:space="preserve"> cum sunt ele definite de Ordonan</w:t>
            </w:r>
            <w:r w:rsidR="00B81EC4" w:rsidRPr="00F752A9">
              <w:rPr>
                <w:sz w:val="24"/>
                <w:szCs w:val="24"/>
                <w:lang w:val="ro-RO"/>
              </w:rPr>
              <w:t>ț</w:t>
            </w:r>
            <w:r w:rsidR="00052C55" w:rsidRPr="00F752A9">
              <w:rPr>
                <w:sz w:val="24"/>
                <w:szCs w:val="24"/>
                <w:lang w:val="ro-RO"/>
              </w:rPr>
              <w:t>a de Urgen</w:t>
            </w:r>
            <w:r w:rsidR="00B81EC4" w:rsidRPr="00F752A9">
              <w:rPr>
                <w:sz w:val="24"/>
                <w:szCs w:val="24"/>
                <w:lang w:val="ro-RO"/>
              </w:rPr>
              <w:t>ță</w:t>
            </w:r>
            <w:r w:rsidR="00052C55" w:rsidRPr="00F752A9">
              <w:rPr>
                <w:sz w:val="24"/>
                <w:szCs w:val="24"/>
                <w:lang w:val="ro-RO"/>
              </w:rPr>
              <w:t xml:space="preserve"> a Guvernului nr. 1</w:t>
            </w:r>
            <w:r w:rsidR="00AA54BA" w:rsidRPr="00F752A9">
              <w:rPr>
                <w:sz w:val="24"/>
                <w:szCs w:val="24"/>
                <w:lang w:val="ro-RO"/>
              </w:rPr>
              <w:t>0</w:t>
            </w:r>
            <w:r w:rsidR="00052C55" w:rsidRPr="00F752A9">
              <w:rPr>
                <w:sz w:val="24"/>
                <w:szCs w:val="24"/>
                <w:lang w:val="ro-RO"/>
              </w:rPr>
              <w:t>9/2011</w:t>
            </w:r>
            <w:r w:rsidR="00AA54BA" w:rsidRPr="00F752A9">
              <w:rPr>
                <w:sz w:val="24"/>
                <w:szCs w:val="24"/>
                <w:lang w:val="ro-RO"/>
              </w:rPr>
              <w:t xml:space="preserve"> privind guvernan</w:t>
            </w:r>
            <w:r w:rsidR="00B81EC4" w:rsidRPr="00F752A9">
              <w:rPr>
                <w:sz w:val="24"/>
                <w:szCs w:val="24"/>
                <w:lang w:val="ro-RO"/>
              </w:rPr>
              <w:t>ța</w:t>
            </w:r>
            <w:r w:rsidR="00AA54BA" w:rsidRPr="00F752A9">
              <w:rPr>
                <w:sz w:val="24"/>
                <w:szCs w:val="24"/>
                <w:lang w:val="ro-RO"/>
              </w:rPr>
              <w:t xml:space="preserve"> corporativ</w:t>
            </w:r>
            <w:r w:rsidR="00B81EC4" w:rsidRPr="00F752A9">
              <w:rPr>
                <w:sz w:val="24"/>
                <w:szCs w:val="24"/>
                <w:lang w:val="ro-RO"/>
              </w:rPr>
              <w:t>ă</w:t>
            </w:r>
            <w:r w:rsidR="00AA54BA" w:rsidRPr="00F752A9">
              <w:rPr>
                <w:sz w:val="24"/>
                <w:szCs w:val="24"/>
                <w:lang w:val="ro-RO"/>
              </w:rPr>
              <w:t xml:space="preserve"> a </w:t>
            </w:r>
            <w:r w:rsidR="00B81EC4" w:rsidRPr="00F752A9">
              <w:rPr>
                <w:sz w:val="24"/>
                <w:szCs w:val="24"/>
                <w:lang w:val="ro-RO"/>
              </w:rPr>
              <w:t>î</w:t>
            </w:r>
            <w:r w:rsidR="00AA54BA" w:rsidRPr="00F752A9">
              <w:rPr>
                <w:sz w:val="24"/>
                <w:szCs w:val="24"/>
                <w:lang w:val="ro-RO"/>
              </w:rPr>
              <w:t>ntreprinderilor publice cu modific</w:t>
            </w:r>
            <w:r w:rsidR="00B81EC4" w:rsidRPr="00F752A9">
              <w:rPr>
                <w:sz w:val="24"/>
                <w:szCs w:val="24"/>
                <w:lang w:val="ro-RO"/>
              </w:rPr>
              <w:t>ă</w:t>
            </w:r>
            <w:r w:rsidR="00AA54BA" w:rsidRPr="00F752A9">
              <w:rPr>
                <w:sz w:val="24"/>
                <w:szCs w:val="24"/>
                <w:lang w:val="ro-RO"/>
              </w:rPr>
              <w:t xml:space="preserve">rile </w:t>
            </w:r>
            <w:r w:rsidR="00B81EC4" w:rsidRPr="00F752A9">
              <w:rPr>
                <w:sz w:val="24"/>
                <w:szCs w:val="24"/>
                <w:lang w:val="ro-RO"/>
              </w:rPr>
              <w:t>ș</w:t>
            </w:r>
            <w:r w:rsidR="00AA54BA" w:rsidRPr="00F752A9">
              <w:rPr>
                <w:sz w:val="24"/>
                <w:szCs w:val="24"/>
                <w:lang w:val="ro-RO"/>
              </w:rPr>
              <w:t>i complet</w:t>
            </w:r>
            <w:r w:rsidR="00B81EC4" w:rsidRPr="00F752A9">
              <w:rPr>
                <w:sz w:val="24"/>
                <w:szCs w:val="24"/>
                <w:lang w:val="ro-RO"/>
              </w:rPr>
              <w:t>ă</w:t>
            </w:r>
            <w:r w:rsidR="00AA54BA" w:rsidRPr="00F752A9">
              <w:rPr>
                <w:sz w:val="24"/>
                <w:szCs w:val="24"/>
                <w:lang w:val="ro-RO"/>
              </w:rPr>
              <w:t>rile ulterioare.</w:t>
            </w:r>
          </w:p>
          <w:p w14:paraId="6E31E1AD" w14:textId="6C94D6A1" w:rsidR="00517DF9" w:rsidRPr="00F752A9" w:rsidRDefault="003364CB" w:rsidP="006647DF">
            <w:pPr>
              <w:ind w:firstLine="538"/>
              <w:jc w:val="both"/>
              <w:rPr>
                <w:sz w:val="24"/>
                <w:szCs w:val="24"/>
                <w:lang w:val="ro-RO"/>
              </w:rPr>
            </w:pPr>
            <w:r w:rsidRPr="00F752A9">
              <w:rPr>
                <w:sz w:val="24"/>
                <w:szCs w:val="24"/>
                <w:lang w:val="ro-RO"/>
              </w:rPr>
              <w:t>Conform prevederilor art. 5 alin. (3) din Ordonanța Guvernului nr. 80/2001, cu modificările ș</w:t>
            </w:r>
            <w:r w:rsidR="007D3646" w:rsidRPr="00F752A9">
              <w:rPr>
                <w:sz w:val="24"/>
                <w:szCs w:val="24"/>
                <w:lang w:val="ro-RO"/>
              </w:rPr>
              <w:t>i</w:t>
            </w:r>
            <w:r w:rsidRPr="00F752A9">
              <w:rPr>
                <w:sz w:val="24"/>
                <w:szCs w:val="24"/>
                <w:lang w:val="ro-RO"/>
              </w:rPr>
              <w:t xml:space="preserve"> completările ulterioare, “numărul de autoturisme</w:t>
            </w:r>
            <w:r w:rsidR="006647DF" w:rsidRPr="00F752A9">
              <w:rPr>
                <w:sz w:val="24"/>
                <w:szCs w:val="24"/>
                <w:lang w:val="ro-RO"/>
              </w:rPr>
              <w:t xml:space="preserve"> pentru activităţile specifice desfăşurate de unele instituţii şi autorităţi ale administraţiei publice centrale, întreprinderi publice, cu excepţia celor înfiinţate de unităţile administrativ-teritoriale sau la care acestea deţin acţiuni/participaţii majoritare, după caz, precum şi de unele institute naţionale de cercetare-dezvoltare se aprobă prin hotărâre a Guvernului.</w:t>
            </w:r>
            <w:r w:rsidRPr="00F752A9">
              <w:rPr>
                <w:sz w:val="24"/>
                <w:szCs w:val="24"/>
                <w:lang w:val="ro-RO"/>
              </w:rPr>
              <w:t xml:space="preserve"> “</w:t>
            </w:r>
          </w:p>
          <w:p w14:paraId="516EEFB9" w14:textId="25EDF080" w:rsidR="00C072C4" w:rsidRPr="00F752A9" w:rsidRDefault="00C072C4" w:rsidP="00A214D1">
            <w:pPr>
              <w:ind w:firstLine="538"/>
              <w:jc w:val="both"/>
              <w:rPr>
                <w:sz w:val="24"/>
                <w:szCs w:val="24"/>
                <w:lang w:val="ro-RO"/>
              </w:rPr>
            </w:pPr>
            <w:r w:rsidRPr="00F752A9">
              <w:rPr>
                <w:sz w:val="24"/>
                <w:szCs w:val="24"/>
                <w:lang w:val="ro-RO"/>
              </w:rPr>
              <w:t xml:space="preserve">De la momentul </w:t>
            </w:r>
            <w:r w:rsidR="00B81EC4" w:rsidRPr="00F752A9">
              <w:rPr>
                <w:sz w:val="24"/>
                <w:szCs w:val="24"/>
                <w:lang w:val="ro-RO"/>
              </w:rPr>
              <w:t>î</w:t>
            </w:r>
            <w:r w:rsidR="00AA54BA" w:rsidRPr="00F752A9">
              <w:rPr>
                <w:sz w:val="24"/>
                <w:szCs w:val="24"/>
                <w:lang w:val="ro-RO"/>
              </w:rPr>
              <w:t>nfiin</w:t>
            </w:r>
            <w:r w:rsidR="00B81EC4" w:rsidRPr="00F752A9">
              <w:rPr>
                <w:sz w:val="24"/>
                <w:szCs w:val="24"/>
                <w:lang w:val="ro-RO"/>
              </w:rPr>
              <w:t>ță</w:t>
            </w:r>
            <w:r w:rsidR="00AA54BA" w:rsidRPr="00F752A9">
              <w:rPr>
                <w:sz w:val="24"/>
                <w:szCs w:val="24"/>
                <w:lang w:val="ro-RO"/>
              </w:rPr>
              <w:t xml:space="preserve">rii CNCIR SA </w:t>
            </w:r>
            <w:r w:rsidRPr="00F752A9">
              <w:rPr>
                <w:sz w:val="24"/>
                <w:szCs w:val="24"/>
                <w:lang w:val="ro-RO"/>
              </w:rPr>
              <w:t xml:space="preserve">și până în prezent, au intervenit o serie de modificări de natură legislativă care au determinat atât sporirea atribuţiilor </w:t>
            </w:r>
            <w:r w:rsidR="00AA54BA" w:rsidRPr="00F752A9">
              <w:rPr>
                <w:sz w:val="24"/>
                <w:szCs w:val="24"/>
                <w:lang w:val="ro-RO"/>
              </w:rPr>
              <w:t>companiei</w:t>
            </w:r>
            <w:r w:rsidRPr="00F752A9">
              <w:rPr>
                <w:sz w:val="24"/>
                <w:szCs w:val="24"/>
                <w:lang w:val="ro-RO"/>
              </w:rPr>
              <w:t>, cât şi creşterea ca volum a celor deja existente. În acest context, exemplificăm:</w:t>
            </w:r>
          </w:p>
          <w:p w14:paraId="1F22E278" w14:textId="094AE274" w:rsidR="00A214D1" w:rsidRPr="00F752A9" w:rsidRDefault="00A214D1" w:rsidP="00A214D1">
            <w:pPr>
              <w:ind w:firstLine="538"/>
              <w:jc w:val="both"/>
              <w:rPr>
                <w:sz w:val="24"/>
                <w:szCs w:val="24"/>
                <w:lang w:val="ro-RO"/>
              </w:rPr>
            </w:pPr>
            <w:r w:rsidRPr="00F752A9">
              <w:rPr>
                <w:sz w:val="24"/>
                <w:szCs w:val="24"/>
                <w:lang w:val="ro-RO"/>
              </w:rPr>
              <w:t>Prin Legea nr. 49/2019 pentru modificarea şi completarea Legii nr. 64/2008 privind funcţionarea în condiţii de siguranţă a instalaţiilor sub presiune, instalaţiilor de ridicat şi a aparatelor consumatoare de combustibil şi pentru modificarea altor acte normative a fost stabilit la art. I, pct. 12 faptul că verificările tehnice în vederea autorizării funcţionării şi verificările tehnice în utilizare pentru instalaţiile şi echipamentele prevăzute în anexele nr. 2 şi 3 se efectuează de către CNCIR.</w:t>
            </w:r>
          </w:p>
          <w:p w14:paraId="77268ABF" w14:textId="57E01CCB" w:rsidR="00A214D1" w:rsidRPr="00F752A9" w:rsidRDefault="00A214D1" w:rsidP="00F06273">
            <w:pPr>
              <w:ind w:firstLine="538"/>
              <w:jc w:val="both"/>
              <w:rPr>
                <w:sz w:val="24"/>
                <w:szCs w:val="24"/>
                <w:lang w:val="ro-RO"/>
              </w:rPr>
            </w:pPr>
            <w:r w:rsidRPr="00F752A9">
              <w:rPr>
                <w:sz w:val="24"/>
                <w:szCs w:val="24"/>
                <w:lang w:val="ro-RO"/>
              </w:rPr>
              <w:t xml:space="preserve">Această prevedere legislativă vine și statueaza faptul că CNCIR SA este singura companie care efectuează în numele statului român verificări specifice atât pentru echipamentele și instalațiile prevăzute în </w:t>
            </w:r>
            <w:r w:rsidR="00B81EC4" w:rsidRPr="00F752A9">
              <w:rPr>
                <w:sz w:val="24"/>
                <w:szCs w:val="24"/>
                <w:lang w:val="ro-RO"/>
              </w:rPr>
              <w:t>A</w:t>
            </w:r>
            <w:r w:rsidRPr="00F752A9">
              <w:rPr>
                <w:sz w:val="24"/>
                <w:szCs w:val="24"/>
                <w:lang w:val="ro-RO"/>
              </w:rPr>
              <w:t>nexa nr. 2 a Legii nr. 64/2008</w:t>
            </w:r>
            <w:r w:rsidR="0047344C" w:rsidRPr="00F752A9">
              <w:rPr>
                <w:sz w:val="24"/>
                <w:szCs w:val="24"/>
                <w:lang w:val="ro-RO"/>
              </w:rPr>
              <w:t>, republicată cu modificările și completările ulterioare</w:t>
            </w:r>
            <w:r w:rsidRPr="00F752A9">
              <w:rPr>
                <w:sz w:val="24"/>
                <w:szCs w:val="24"/>
                <w:lang w:val="ro-RO"/>
              </w:rPr>
              <w:t xml:space="preserve"> și, totodată, transferă de la ISCIR la CNCIR verificările pentru i</w:t>
            </w:r>
            <w:r w:rsidRPr="00F752A9">
              <w:rPr>
                <w:bCs/>
                <w:sz w:val="24"/>
                <w:szCs w:val="24"/>
                <w:bdr w:val="none" w:sz="0" w:space="0" w:color="auto" w:frame="1"/>
                <w:lang w:val="ro-RO"/>
              </w:rPr>
              <w:t xml:space="preserve">nstalații sub presiune, instalaţii de ridicat şi unele instalaţii din cadrul obiectivelor nucleare, precum şi componente ale acestora, prevăzute în </w:t>
            </w:r>
            <w:r w:rsidR="00FA4E3E" w:rsidRPr="00F752A9">
              <w:rPr>
                <w:bCs/>
                <w:sz w:val="24"/>
                <w:szCs w:val="24"/>
                <w:bdr w:val="none" w:sz="0" w:space="0" w:color="auto" w:frame="1"/>
                <w:lang w:val="ro-RO"/>
              </w:rPr>
              <w:t>A</w:t>
            </w:r>
            <w:r w:rsidRPr="00F752A9">
              <w:rPr>
                <w:bCs/>
                <w:sz w:val="24"/>
                <w:szCs w:val="24"/>
                <w:bdr w:val="none" w:sz="0" w:space="0" w:color="auto" w:frame="1"/>
                <w:lang w:val="ro-RO"/>
              </w:rPr>
              <w:t>nexa nr. 3 a Legii nr. 64/2008</w:t>
            </w:r>
            <w:r w:rsidR="0047344C" w:rsidRPr="00F752A9">
              <w:rPr>
                <w:bCs/>
                <w:sz w:val="24"/>
                <w:szCs w:val="24"/>
                <w:bdr w:val="none" w:sz="0" w:space="0" w:color="auto" w:frame="1"/>
                <w:lang w:val="ro-RO"/>
              </w:rPr>
              <w:t>,</w:t>
            </w:r>
            <w:r w:rsidR="0047344C" w:rsidRPr="00F752A9">
              <w:rPr>
                <w:sz w:val="24"/>
                <w:szCs w:val="24"/>
                <w:lang w:val="ro-RO"/>
              </w:rPr>
              <w:t xml:space="preserve"> </w:t>
            </w:r>
            <w:r w:rsidR="0047344C" w:rsidRPr="00F752A9">
              <w:rPr>
                <w:bCs/>
                <w:sz w:val="24"/>
                <w:szCs w:val="24"/>
                <w:bdr w:val="none" w:sz="0" w:space="0" w:color="auto" w:frame="1"/>
                <w:lang w:val="ro-RO"/>
              </w:rPr>
              <w:t>republicată cu modificările și completările ulterioare</w:t>
            </w:r>
            <w:r w:rsidRPr="00F752A9">
              <w:rPr>
                <w:bCs/>
                <w:sz w:val="24"/>
                <w:szCs w:val="24"/>
                <w:bdr w:val="none" w:sz="0" w:space="0" w:color="auto" w:frame="1"/>
                <w:lang w:val="ro-RO"/>
              </w:rPr>
              <w:t>.</w:t>
            </w:r>
            <w:r w:rsidRPr="00F752A9">
              <w:rPr>
                <w:bCs/>
                <w:sz w:val="24"/>
                <w:szCs w:val="24"/>
                <w:lang w:val="ro-RO"/>
              </w:rPr>
              <w:t xml:space="preserve"> </w:t>
            </w:r>
            <w:r w:rsidR="00AA54BA" w:rsidRPr="00F752A9">
              <w:rPr>
                <w:bCs/>
                <w:sz w:val="24"/>
                <w:szCs w:val="24"/>
                <w:lang w:val="ro-RO"/>
              </w:rPr>
              <w:t>Totodat</w:t>
            </w:r>
            <w:r w:rsidR="00FA4E3E" w:rsidRPr="00F752A9">
              <w:rPr>
                <w:bCs/>
                <w:sz w:val="24"/>
                <w:szCs w:val="24"/>
                <w:lang w:val="ro-RO"/>
              </w:rPr>
              <w:t>ă</w:t>
            </w:r>
            <w:r w:rsidR="00AA54BA" w:rsidRPr="00F752A9">
              <w:rPr>
                <w:bCs/>
                <w:sz w:val="24"/>
                <w:szCs w:val="24"/>
                <w:lang w:val="ro-RO"/>
              </w:rPr>
              <w:t>, verificările tehnice în utilizare</w:t>
            </w:r>
            <w:r w:rsidRPr="00F752A9">
              <w:rPr>
                <w:bCs/>
                <w:sz w:val="24"/>
                <w:szCs w:val="24"/>
                <w:lang w:val="ro-RO"/>
              </w:rPr>
              <w:t xml:space="preserve"> </w:t>
            </w:r>
            <w:r w:rsidR="00AA54BA" w:rsidRPr="00F752A9">
              <w:rPr>
                <w:bCs/>
                <w:sz w:val="24"/>
                <w:szCs w:val="24"/>
                <w:lang w:val="ro-RO"/>
              </w:rPr>
              <w:t xml:space="preserve">si verificările tehnice în vederea autorizării funcționării pentru echipamentele </w:t>
            </w:r>
            <w:r w:rsidR="00FA4E3E" w:rsidRPr="00F752A9">
              <w:rPr>
                <w:bCs/>
                <w:sz w:val="24"/>
                <w:szCs w:val="24"/>
                <w:lang w:val="ro-RO"/>
              </w:rPr>
              <w:t>ș</w:t>
            </w:r>
            <w:r w:rsidR="00AA54BA" w:rsidRPr="00F752A9">
              <w:rPr>
                <w:bCs/>
                <w:sz w:val="24"/>
                <w:szCs w:val="24"/>
                <w:lang w:val="ro-RO"/>
              </w:rPr>
              <w:t>i instala</w:t>
            </w:r>
            <w:r w:rsidR="00FA4E3E" w:rsidRPr="00F752A9">
              <w:rPr>
                <w:bCs/>
                <w:sz w:val="24"/>
                <w:szCs w:val="24"/>
                <w:lang w:val="ro-RO"/>
              </w:rPr>
              <w:t>ț</w:t>
            </w:r>
            <w:r w:rsidR="00AA54BA" w:rsidRPr="00F752A9">
              <w:rPr>
                <w:bCs/>
                <w:sz w:val="24"/>
                <w:szCs w:val="24"/>
                <w:lang w:val="ro-RO"/>
              </w:rPr>
              <w:t>iile de gaz natural comp</w:t>
            </w:r>
            <w:r w:rsidR="00FA4E3E" w:rsidRPr="00F752A9">
              <w:rPr>
                <w:bCs/>
                <w:sz w:val="24"/>
                <w:szCs w:val="24"/>
                <w:lang w:val="ro-RO"/>
              </w:rPr>
              <w:t>r</w:t>
            </w:r>
            <w:r w:rsidR="00AA54BA" w:rsidRPr="00F752A9">
              <w:rPr>
                <w:bCs/>
                <w:sz w:val="24"/>
                <w:szCs w:val="24"/>
                <w:lang w:val="ro-RO"/>
              </w:rPr>
              <w:t xml:space="preserve">imat (GNC) </w:t>
            </w:r>
            <w:r w:rsidR="00FA4E3E" w:rsidRPr="00F752A9">
              <w:rPr>
                <w:bCs/>
                <w:sz w:val="24"/>
                <w:szCs w:val="24"/>
                <w:lang w:val="ro-RO"/>
              </w:rPr>
              <w:t>ș</w:t>
            </w:r>
            <w:r w:rsidR="00AA54BA" w:rsidRPr="00F752A9">
              <w:rPr>
                <w:bCs/>
                <w:sz w:val="24"/>
                <w:szCs w:val="24"/>
                <w:lang w:val="ro-RO"/>
              </w:rPr>
              <w:t>i gaz natural comprimat pentru vehicule (GNCV) sunt efectuate tot de c</w:t>
            </w:r>
            <w:r w:rsidR="00FA4E3E" w:rsidRPr="00F752A9">
              <w:rPr>
                <w:bCs/>
                <w:sz w:val="24"/>
                <w:szCs w:val="24"/>
                <w:lang w:val="ro-RO"/>
              </w:rPr>
              <w:t>ă</w:t>
            </w:r>
            <w:r w:rsidR="00AA54BA" w:rsidRPr="00F752A9">
              <w:rPr>
                <w:bCs/>
                <w:sz w:val="24"/>
                <w:szCs w:val="24"/>
                <w:lang w:val="ro-RO"/>
              </w:rPr>
              <w:t>tre CNCIR SA</w:t>
            </w:r>
          </w:p>
          <w:p w14:paraId="7B450CF3" w14:textId="6F586D39" w:rsidR="0047344C" w:rsidRPr="00F752A9" w:rsidRDefault="007D6936" w:rsidP="00F06273">
            <w:pPr>
              <w:ind w:firstLine="538"/>
              <w:jc w:val="both"/>
              <w:rPr>
                <w:sz w:val="24"/>
                <w:szCs w:val="24"/>
                <w:lang w:val="ro-RO"/>
              </w:rPr>
            </w:pPr>
            <w:r w:rsidRPr="00F752A9">
              <w:rPr>
                <w:sz w:val="24"/>
                <w:szCs w:val="24"/>
                <w:lang w:val="ro-RO"/>
              </w:rPr>
              <w:t xml:space="preserve">Având în vedere numărul de ore alocat unei inspecții, precum și noile atribuții reglementate de modificările legislative aduse, va fi nevoie de </w:t>
            </w:r>
            <w:r w:rsidR="00AA54BA" w:rsidRPr="00F752A9">
              <w:rPr>
                <w:sz w:val="24"/>
                <w:szCs w:val="24"/>
                <w:lang w:val="ro-RO"/>
              </w:rPr>
              <w:t>redimensionarea</w:t>
            </w:r>
            <w:r w:rsidRPr="00F752A9">
              <w:rPr>
                <w:sz w:val="24"/>
                <w:szCs w:val="24"/>
                <w:lang w:val="ro-RO"/>
              </w:rPr>
              <w:t xml:space="preserve"> numărului de inspectori din fiecare sucursal</w:t>
            </w:r>
            <w:r w:rsidR="0047344C" w:rsidRPr="00F752A9">
              <w:rPr>
                <w:sz w:val="24"/>
                <w:szCs w:val="24"/>
                <w:lang w:val="ro-RO"/>
              </w:rPr>
              <w:t>ă</w:t>
            </w:r>
            <w:r w:rsidRPr="00F752A9">
              <w:rPr>
                <w:sz w:val="24"/>
                <w:szCs w:val="24"/>
                <w:lang w:val="ro-RO"/>
              </w:rPr>
              <w:t xml:space="preserve"> a CNCIR SA.</w:t>
            </w:r>
          </w:p>
          <w:p w14:paraId="4351EAE9" w14:textId="24FA43F9" w:rsidR="00BE3785" w:rsidRPr="00F752A9" w:rsidRDefault="000B1154" w:rsidP="00F06273">
            <w:pPr>
              <w:ind w:firstLine="538"/>
              <w:jc w:val="both"/>
              <w:rPr>
                <w:sz w:val="24"/>
                <w:szCs w:val="24"/>
                <w:lang w:val="ro-RO"/>
              </w:rPr>
            </w:pPr>
            <w:r w:rsidRPr="00F752A9">
              <w:rPr>
                <w:sz w:val="24"/>
                <w:szCs w:val="24"/>
                <w:lang w:val="ro-RO"/>
              </w:rPr>
              <w:t>În perioada 201</w:t>
            </w:r>
            <w:r w:rsidR="00A46B3D" w:rsidRPr="00F752A9">
              <w:rPr>
                <w:sz w:val="24"/>
                <w:szCs w:val="24"/>
                <w:lang w:val="ro-RO"/>
              </w:rPr>
              <w:t>1</w:t>
            </w:r>
            <w:r w:rsidRPr="00F752A9">
              <w:rPr>
                <w:sz w:val="24"/>
                <w:szCs w:val="24"/>
                <w:lang w:val="ro-RO"/>
              </w:rPr>
              <w:t xml:space="preserve"> – 201</w:t>
            </w:r>
            <w:r w:rsidR="00EC469E" w:rsidRPr="00F752A9">
              <w:rPr>
                <w:sz w:val="24"/>
                <w:szCs w:val="24"/>
                <w:lang w:val="ro-RO"/>
              </w:rPr>
              <w:t>9</w:t>
            </w:r>
            <w:r w:rsidRPr="00F752A9">
              <w:rPr>
                <w:sz w:val="24"/>
                <w:szCs w:val="24"/>
                <w:lang w:val="ro-RO"/>
              </w:rPr>
              <w:t>, numărul autoturismelor din parcul auto al CNCIR SA</w:t>
            </w:r>
            <w:r w:rsidR="00AA7492" w:rsidRPr="00F752A9">
              <w:rPr>
                <w:sz w:val="24"/>
                <w:szCs w:val="24"/>
                <w:lang w:val="ro-RO"/>
              </w:rPr>
              <w:t xml:space="preserve"> a fost de </w:t>
            </w:r>
            <w:r w:rsidR="00EC469E" w:rsidRPr="00F752A9">
              <w:rPr>
                <w:sz w:val="24"/>
                <w:szCs w:val="24"/>
                <w:lang w:val="ro-RO"/>
              </w:rPr>
              <w:t>139 autoturisme</w:t>
            </w:r>
            <w:r w:rsidR="00AA7492" w:rsidRPr="00F752A9">
              <w:rPr>
                <w:sz w:val="24"/>
                <w:szCs w:val="24"/>
                <w:lang w:val="ro-RO"/>
              </w:rPr>
              <w:t>,</w:t>
            </w:r>
            <w:r w:rsidR="00EC469E" w:rsidRPr="00F752A9">
              <w:rPr>
                <w:sz w:val="24"/>
                <w:szCs w:val="24"/>
                <w:lang w:val="ro-RO"/>
              </w:rPr>
              <w:t xml:space="preserve"> </w:t>
            </w:r>
            <w:r w:rsidR="00FB0535" w:rsidRPr="00F752A9">
              <w:rPr>
                <w:sz w:val="24"/>
                <w:szCs w:val="24"/>
                <w:lang w:val="ro-RO"/>
              </w:rPr>
              <w:t xml:space="preserve">in prezent </w:t>
            </w:r>
            <w:r w:rsidR="00AA7492" w:rsidRPr="00F752A9">
              <w:rPr>
                <w:sz w:val="24"/>
                <w:szCs w:val="24"/>
                <w:lang w:val="ro-RO"/>
              </w:rPr>
              <w:t>acest num</w:t>
            </w:r>
            <w:r w:rsidR="00011210" w:rsidRPr="00F752A9">
              <w:rPr>
                <w:sz w:val="24"/>
                <w:szCs w:val="24"/>
                <w:lang w:val="ro-RO"/>
              </w:rPr>
              <w:t>ă</w:t>
            </w:r>
            <w:r w:rsidR="00AA7492" w:rsidRPr="00F752A9">
              <w:rPr>
                <w:sz w:val="24"/>
                <w:szCs w:val="24"/>
                <w:lang w:val="ro-RO"/>
              </w:rPr>
              <w:t>r</w:t>
            </w:r>
            <w:r w:rsidR="00011210" w:rsidRPr="00F752A9">
              <w:rPr>
                <w:sz w:val="24"/>
                <w:szCs w:val="24"/>
                <w:lang w:val="ro-RO"/>
              </w:rPr>
              <w:t xml:space="preserve"> fiind</w:t>
            </w:r>
            <w:r w:rsidR="00FB0535" w:rsidRPr="00F752A9">
              <w:rPr>
                <w:sz w:val="24"/>
                <w:szCs w:val="24"/>
                <w:lang w:val="ro-RO"/>
              </w:rPr>
              <w:t xml:space="preserve"> </w:t>
            </w:r>
            <w:r w:rsidRPr="00F752A9">
              <w:rPr>
                <w:sz w:val="24"/>
                <w:szCs w:val="24"/>
                <w:lang w:val="ro-RO"/>
              </w:rPr>
              <w:t xml:space="preserve">insuficient </w:t>
            </w:r>
            <w:proofErr w:type="spellStart"/>
            <w:r w:rsidRPr="00F752A9">
              <w:rPr>
                <w:sz w:val="24"/>
                <w:szCs w:val="24"/>
                <w:lang w:val="ro-RO"/>
              </w:rPr>
              <w:t>desfăşurării</w:t>
            </w:r>
            <w:proofErr w:type="spellEnd"/>
            <w:r w:rsidRPr="00F752A9">
              <w:rPr>
                <w:sz w:val="24"/>
                <w:szCs w:val="24"/>
                <w:lang w:val="ro-RO"/>
              </w:rPr>
              <w:t xml:space="preserve"> </w:t>
            </w:r>
            <w:proofErr w:type="spellStart"/>
            <w:r w:rsidRPr="00F752A9">
              <w:rPr>
                <w:sz w:val="24"/>
                <w:szCs w:val="24"/>
                <w:lang w:val="ro-RO"/>
              </w:rPr>
              <w:t>activităţii</w:t>
            </w:r>
            <w:proofErr w:type="spellEnd"/>
            <w:r w:rsidRPr="00F752A9">
              <w:rPr>
                <w:sz w:val="24"/>
                <w:szCs w:val="24"/>
                <w:lang w:val="ro-RO"/>
              </w:rPr>
              <w:t xml:space="preserve"> specifice </w:t>
            </w:r>
            <w:proofErr w:type="spellStart"/>
            <w:r w:rsidRPr="00F752A9">
              <w:rPr>
                <w:sz w:val="24"/>
                <w:szCs w:val="24"/>
                <w:lang w:val="ro-RO"/>
              </w:rPr>
              <w:t>instituţiei</w:t>
            </w:r>
            <w:proofErr w:type="spellEnd"/>
            <w:r w:rsidRPr="00F752A9">
              <w:rPr>
                <w:sz w:val="24"/>
                <w:szCs w:val="24"/>
                <w:lang w:val="ro-RO"/>
              </w:rPr>
              <w:t xml:space="preserve">, transportul intern desfăşurându-se </w:t>
            </w:r>
            <w:r w:rsidR="00AA54BA" w:rsidRPr="00F752A9">
              <w:rPr>
                <w:sz w:val="24"/>
                <w:szCs w:val="24"/>
                <w:lang w:val="ro-RO"/>
              </w:rPr>
              <w:t>defectuos, chi</w:t>
            </w:r>
            <w:r w:rsidR="00FA4E3E" w:rsidRPr="00F752A9">
              <w:rPr>
                <w:sz w:val="24"/>
                <w:szCs w:val="24"/>
                <w:lang w:val="ro-RO"/>
              </w:rPr>
              <w:t>a</w:t>
            </w:r>
            <w:r w:rsidR="00AA54BA" w:rsidRPr="00F752A9">
              <w:rPr>
                <w:sz w:val="24"/>
                <w:szCs w:val="24"/>
                <w:lang w:val="ro-RO"/>
              </w:rPr>
              <w:t xml:space="preserve">r </w:t>
            </w:r>
            <w:r w:rsidR="00FA4E3E" w:rsidRPr="00F752A9">
              <w:rPr>
                <w:sz w:val="24"/>
                <w:szCs w:val="24"/>
                <w:lang w:val="ro-RO"/>
              </w:rPr>
              <w:t>ș</w:t>
            </w:r>
            <w:r w:rsidR="00AA54BA" w:rsidRPr="00F752A9">
              <w:rPr>
                <w:sz w:val="24"/>
                <w:szCs w:val="24"/>
                <w:lang w:val="ro-RO"/>
              </w:rPr>
              <w:t>i</w:t>
            </w:r>
            <w:r w:rsidRPr="00F752A9">
              <w:rPr>
                <w:sz w:val="24"/>
                <w:szCs w:val="24"/>
                <w:lang w:val="ro-RO"/>
              </w:rPr>
              <w:t xml:space="preserve"> cu autoturisme proprietate personală a angajaţilor.</w:t>
            </w:r>
          </w:p>
          <w:p w14:paraId="27DBCBF1" w14:textId="19C6F473" w:rsidR="00BE3785" w:rsidRPr="00F752A9" w:rsidRDefault="00BE3785" w:rsidP="00BE3785">
            <w:pPr>
              <w:ind w:firstLine="538"/>
              <w:jc w:val="both"/>
              <w:rPr>
                <w:sz w:val="24"/>
                <w:szCs w:val="24"/>
                <w:lang w:val="ro-RO"/>
              </w:rPr>
            </w:pPr>
            <w:r w:rsidRPr="00F752A9">
              <w:rPr>
                <w:sz w:val="24"/>
                <w:szCs w:val="24"/>
                <w:lang w:val="ro-RO"/>
              </w:rPr>
              <w:t>Activitățile specifice sunt efectuate atât de personalul din cadrul direcțiilor, cât și de personalul de specialitate din cele 16 sucursale. Având în vedere multitudinea și diversitatea activităților specifice,</w:t>
            </w:r>
            <w:r w:rsidR="00AA54BA" w:rsidRPr="00F752A9">
              <w:rPr>
                <w:sz w:val="24"/>
                <w:szCs w:val="24"/>
                <w:lang w:val="ro-RO"/>
              </w:rPr>
              <w:t xml:space="preserve"> respectiv teste, </w:t>
            </w:r>
            <w:r w:rsidR="00AA54BA" w:rsidRPr="00F752A9">
              <w:rPr>
                <w:sz w:val="24"/>
                <w:szCs w:val="24"/>
                <w:lang w:val="ro-RO"/>
              </w:rPr>
              <w:lastRenderedPageBreak/>
              <w:t>examin</w:t>
            </w:r>
            <w:r w:rsidR="00FA4E3E" w:rsidRPr="00F752A9">
              <w:rPr>
                <w:sz w:val="24"/>
                <w:szCs w:val="24"/>
                <w:lang w:val="ro-RO"/>
              </w:rPr>
              <w:t>ă</w:t>
            </w:r>
            <w:r w:rsidR="00AA54BA" w:rsidRPr="00F752A9">
              <w:rPr>
                <w:sz w:val="24"/>
                <w:szCs w:val="24"/>
                <w:lang w:val="ro-RO"/>
              </w:rPr>
              <w:t>ri inspec</w:t>
            </w:r>
            <w:r w:rsidR="00FA4E3E" w:rsidRPr="00F752A9">
              <w:rPr>
                <w:sz w:val="24"/>
                <w:szCs w:val="24"/>
                <w:lang w:val="ro-RO"/>
              </w:rPr>
              <w:t>ț</w:t>
            </w:r>
            <w:r w:rsidR="00AA54BA" w:rsidRPr="00F752A9">
              <w:rPr>
                <w:sz w:val="24"/>
                <w:szCs w:val="24"/>
                <w:lang w:val="ro-RO"/>
              </w:rPr>
              <w:t xml:space="preserve">ii, </w:t>
            </w:r>
            <w:r w:rsidRPr="00F752A9">
              <w:rPr>
                <w:sz w:val="24"/>
                <w:szCs w:val="24"/>
                <w:lang w:val="ro-RO"/>
              </w:rPr>
              <w:t xml:space="preserve"> </w:t>
            </w:r>
            <w:r w:rsidR="00AA54BA" w:rsidRPr="00F752A9">
              <w:rPr>
                <w:sz w:val="24"/>
                <w:szCs w:val="24"/>
                <w:lang w:val="ro-RO"/>
              </w:rPr>
              <w:t>aceste</w:t>
            </w:r>
            <w:r w:rsidR="00AA7157">
              <w:rPr>
                <w:sz w:val="24"/>
                <w:szCs w:val="24"/>
                <w:lang w:val="ro-RO"/>
              </w:rPr>
              <w:t>a</w:t>
            </w:r>
            <w:r w:rsidRPr="00F752A9">
              <w:rPr>
                <w:sz w:val="24"/>
                <w:szCs w:val="24"/>
                <w:lang w:val="ro-RO"/>
              </w:rPr>
              <w:t xml:space="preserve"> impun deplasări ale </w:t>
            </w:r>
            <w:r w:rsidR="00AA54BA" w:rsidRPr="00F752A9">
              <w:rPr>
                <w:sz w:val="24"/>
                <w:szCs w:val="24"/>
                <w:lang w:val="ro-RO"/>
              </w:rPr>
              <w:t>personalului</w:t>
            </w:r>
            <w:r w:rsidRPr="00F752A9">
              <w:rPr>
                <w:sz w:val="24"/>
                <w:szCs w:val="24"/>
                <w:lang w:val="ro-RO"/>
              </w:rPr>
              <w:t xml:space="preserve"> CNCIR SA</w:t>
            </w:r>
            <w:r w:rsidR="00AA54BA" w:rsidRPr="00F752A9">
              <w:rPr>
                <w:sz w:val="24"/>
                <w:szCs w:val="24"/>
                <w:lang w:val="ro-RO"/>
              </w:rPr>
              <w:t xml:space="preserve"> la aceste echipamente </w:t>
            </w:r>
            <w:r w:rsidR="00FA4E3E" w:rsidRPr="00F752A9">
              <w:rPr>
                <w:sz w:val="24"/>
                <w:szCs w:val="24"/>
                <w:lang w:val="ro-RO"/>
              </w:rPr>
              <w:t>ș</w:t>
            </w:r>
            <w:r w:rsidR="00AA54BA" w:rsidRPr="00F752A9">
              <w:rPr>
                <w:sz w:val="24"/>
                <w:szCs w:val="24"/>
                <w:lang w:val="ro-RO"/>
              </w:rPr>
              <w:t>i instala</w:t>
            </w:r>
            <w:r w:rsidR="00FA4E3E" w:rsidRPr="00F752A9">
              <w:rPr>
                <w:sz w:val="24"/>
                <w:szCs w:val="24"/>
                <w:lang w:val="ro-RO"/>
              </w:rPr>
              <w:t>ț</w:t>
            </w:r>
            <w:r w:rsidR="00AA54BA" w:rsidRPr="00F752A9">
              <w:rPr>
                <w:sz w:val="24"/>
                <w:szCs w:val="24"/>
                <w:lang w:val="ro-RO"/>
              </w:rPr>
              <w:t>ii la sediile beneficiarilor, practi</w:t>
            </w:r>
            <w:r w:rsidR="00FA4E3E" w:rsidRPr="00F752A9">
              <w:rPr>
                <w:sz w:val="24"/>
                <w:szCs w:val="24"/>
                <w:lang w:val="ro-RO"/>
              </w:rPr>
              <w:t>c</w:t>
            </w:r>
            <w:r w:rsidR="00AA54BA" w:rsidRPr="00F752A9">
              <w:rPr>
                <w:sz w:val="24"/>
                <w:szCs w:val="24"/>
                <w:lang w:val="ro-RO"/>
              </w:rPr>
              <w:t xml:space="preserve"> activitatea de baz</w:t>
            </w:r>
            <w:r w:rsidR="00FA4E3E" w:rsidRPr="00F752A9">
              <w:rPr>
                <w:sz w:val="24"/>
                <w:szCs w:val="24"/>
                <w:lang w:val="ro-RO"/>
              </w:rPr>
              <w:t>ă</w:t>
            </w:r>
            <w:r w:rsidR="00AA54BA" w:rsidRPr="00F752A9">
              <w:rPr>
                <w:sz w:val="24"/>
                <w:szCs w:val="24"/>
                <w:lang w:val="ro-RO"/>
              </w:rPr>
              <w:t xml:space="preserve"> a CNCIR SA efectu</w:t>
            </w:r>
            <w:r w:rsidR="00FA4E3E" w:rsidRPr="00F752A9">
              <w:rPr>
                <w:sz w:val="24"/>
                <w:szCs w:val="24"/>
                <w:lang w:val="ro-RO"/>
              </w:rPr>
              <w:t>â</w:t>
            </w:r>
            <w:r w:rsidR="00AA54BA" w:rsidRPr="00F752A9">
              <w:rPr>
                <w:sz w:val="24"/>
                <w:szCs w:val="24"/>
                <w:lang w:val="ro-RO"/>
              </w:rPr>
              <w:t>ndu-se „pe teren”.</w:t>
            </w:r>
          </w:p>
          <w:p w14:paraId="33610098" w14:textId="463D2D47" w:rsidR="00940A39" w:rsidRPr="00F752A9" w:rsidRDefault="00AA54BA" w:rsidP="00F9195A">
            <w:pPr>
              <w:ind w:firstLine="538"/>
              <w:jc w:val="both"/>
              <w:rPr>
                <w:sz w:val="24"/>
                <w:szCs w:val="24"/>
                <w:lang w:val="ro-RO"/>
              </w:rPr>
            </w:pPr>
            <w:r w:rsidRPr="00F752A9">
              <w:rPr>
                <w:sz w:val="24"/>
                <w:szCs w:val="24"/>
                <w:lang w:val="ro-RO"/>
              </w:rPr>
              <w:t>Trebuie men</w:t>
            </w:r>
            <w:r w:rsidR="00FA4E3E" w:rsidRPr="00F752A9">
              <w:rPr>
                <w:sz w:val="24"/>
                <w:szCs w:val="24"/>
                <w:lang w:val="ro-RO"/>
              </w:rPr>
              <w:t>ț</w:t>
            </w:r>
            <w:r w:rsidRPr="00F752A9">
              <w:rPr>
                <w:sz w:val="24"/>
                <w:szCs w:val="24"/>
                <w:lang w:val="ro-RO"/>
              </w:rPr>
              <w:t>ionat faptul c</w:t>
            </w:r>
            <w:r w:rsidR="00FA4E3E" w:rsidRPr="00F752A9">
              <w:rPr>
                <w:sz w:val="24"/>
                <w:szCs w:val="24"/>
                <w:lang w:val="ro-RO"/>
              </w:rPr>
              <w:t>ă</w:t>
            </w:r>
            <w:r w:rsidRPr="00F752A9">
              <w:rPr>
                <w:sz w:val="24"/>
                <w:szCs w:val="24"/>
                <w:lang w:val="ro-RO"/>
              </w:rPr>
              <w:t xml:space="preserve"> </w:t>
            </w:r>
            <w:r w:rsidR="00FA4E3E" w:rsidRPr="00F752A9">
              <w:rPr>
                <w:sz w:val="24"/>
                <w:szCs w:val="24"/>
                <w:lang w:val="ro-RO"/>
              </w:rPr>
              <w:t>î</w:t>
            </w:r>
            <w:r w:rsidRPr="00F752A9">
              <w:rPr>
                <w:sz w:val="24"/>
                <w:szCs w:val="24"/>
                <w:lang w:val="ro-RO"/>
              </w:rPr>
              <w:t>n vederea desf</w:t>
            </w:r>
            <w:r w:rsidR="00FA4E3E" w:rsidRPr="00F752A9">
              <w:rPr>
                <w:sz w:val="24"/>
                <w:szCs w:val="24"/>
                <w:lang w:val="ro-RO"/>
              </w:rPr>
              <w:t>ăș</w:t>
            </w:r>
            <w:r w:rsidRPr="00F752A9">
              <w:rPr>
                <w:sz w:val="24"/>
                <w:szCs w:val="24"/>
                <w:lang w:val="ro-RO"/>
              </w:rPr>
              <w:t>ur</w:t>
            </w:r>
            <w:r w:rsidR="00FA4E3E" w:rsidRPr="00F752A9">
              <w:rPr>
                <w:sz w:val="24"/>
                <w:szCs w:val="24"/>
                <w:lang w:val="ro-RO"/>
              </w:rPr>
              <w:t>ă</w:t>
            </w:r>
            <w:r w:rsidRPr="00F752A9">
              <w:rPr>
                <w:sz w:val="24"/>
                <w:szCs w:val="24"/>
                <w:lang w:val="ro-RO"/>
              </w:rPr>
              <w:t>rii activit</w:t>
            </w:r>
            <w:r w:rsidR="00FA4E3E" w:rsidRPr="00F752A9">
              <w:rPr>
                <w:sz w:val="24"/>
                <w:szCs w:val="24"/>
                <w:lang w:val="ro-RO"/>
              </w:rPr>
              <w:t>ăț</w:t>
            </w:r>
            <w:r w:rsidRPr="00F752A9">
              <w:rPr>
                <w:sz w:val="24"/>
                <w:szCs w:val="24"/>
                <w:lang w:val="ro-RO"/>
              </w:rPr>
              <w:t>ii de verific</w:t>
            </w:r>
            <w:r w:rsidR="00FA4E3E" w:rsidRPr="00F752A9">
              <w:rPr>
                <w:sz w:val="24"/>
                <w:szCs w:val="24"/>
                <w:lang w:val="ro-RO"/>
              </w:rPr>
              <w:t>ă</w:t>
            </w:r>
            <w:r w:rsidRPr="00F752A9">
              <w:rPr>
                <w:sz w:val="24"/>
                <w:szCs w:val="24"/>
                <w:lang w:val="ro-RO"/>
              </w:rPr>
              <w:t>ri</w:t>
            </w:r>
            <w:r w:rsidR="00FA4E3E" w:rsidRPr="00F752A9">
              <w:rPr>
                <w:sz w:val="24"/>
                <w:szCs w:val="24"/>
                <w:lang w:val="ro-RO"/>
              </w:rPr>
              <w:t>,</w:t>
            </w:r>
            <w:r w:rsidRPr="00F752A9">
              <w:rPr>
                <w:sz w:val="24"/>
                <w:szCs w:val="24"/>
                <w:lang w:val="ro-RO"/>
              </w:rPr>
              <w:t xml:space="preserve"> inspectorii au </w:t>
            </w:r>
            <w:r w:rsidR="00FA4E3E" w:rsidRPr="00F752A9">
              <w:rPr>
                <w:sz w:val="24"/>
                <w:szCs w:val="24"/>
                <w:lang w:val="ro-RO"/>
              </w:rPr>
              <w:t>î</w:t>
            </w:r>
            <w:r w:rsidRPr="00F752A9">
              <w:rPr>
                <w:sz w:val="24"/>
                <w:szCs w:val="24"/>
                <w:lang w:val="ro-RO"/>
              </w:rPr>
              <w:t>n dotare at</w:t>
            </w:r>
            <w:r w:rsidR="00FA4E3E" w:rsidRPr="00F752A9">
              <w:rPr>
                <w:sz w:val="24"/>
                <w:szCs w:val="24"/>
                <w:lang w:val="ro-RO"/>
              </w:rPr>
              <w:t>â</w:t>
            </w:r>
            <w:r w:rsidRPr="00F752A9">
              <w:rPr>
                <w:sz w:val="24"/>
                <w:szCs w:val="24"/>
                <w:lang w:val="ro-RO"/>
              </w:rPr>
              <w:t xml:space="preserve">t </w:t>
            </w:r>
            <w:r w:rsidR="00F9195A" w:rsidRPr="00F752A9">
              <w:rPr>
                <w:sz w:val="24"/>
                <w:szCs w:val="24"/>
                <w:lang w:val="ro-RO"/>
              </w:rPr>
              <w:t>echipamentul de protec</w:t>
            </w:r>
            <w:r w:rsidR="00FA4E3E" w:rsidRPr="00F752A9">
              <w:rPr>
                <w:sz w:val="24"/>
                <w:szCs w:val="24"/>
                <w:lang w:val="ro-RO"/>
              </w:rPr>
              <w:t>ț</w:t>
            </w:r>
            <w:r w:rsidR="00F9195A" w:rsidRPr="00F752A9">
              <w:rPr>
                <w:sz w:val="24"/>
                <w:szCs w:val="24"/>
                <w:lang w:val="ro-RO"/>
              </w:rPr>
              <w:t>ie obligato</w:t>
            </w:r>
            <w:r w:rsidR="00FA4E3E" w:rsidRPr="00F752A9">
              <w:rPr>
                <w:sz w:val="24"/>
                <w:szCs w:val="24"/>
                <w:lang w:val="ro-RO"/>
              </w:rPr>
              <w:t>r</w:t>
            </w:r>
            <w:r w:rsidR="00F9195A" w:rsidRPr="00F752A9">
              <w:rPr>
                <w:sz w:val="24"/>
                <w:szCs w:val="24"/>
                <w:lang w:val="ro-RO"/>
              </w:rPr>
              <w:t xml:space="preserve">iu </w:t>
            </w:r>
            <w:r w:rsidR="00FA4E3E" w:rsidRPr="00F752A9">
              <w:rPr>
                <w:sz w:val="24"/>
                <w:szCs w:val="24"/>
                <w:lang w:val="ro-RO"/>
              </w:rPr>
              <w:t>î</w:t>
            </w:r>
            <w:r w:rsidR="00F9195A" w:rsidRPr="00F752A9">
              <w:rPr>
                <w:sz w:val="24"/>
                <w:szCs w:val="24"/>
                <w:lang w:val="ro-RO"/>
              </w:rPr>
              <w:t xml:space="preserve">n vederea accesului </w:t>
            </w:r>
            <w:r w:rsidR="00FA4E3E" w:rsidRPr="00F752A9">
              <w:rPr>
                <w:sz w:val="24"/>
                <w:szCs w:val="24"/>
                <w:lang w:val="ro-RO"/>
              </w:rPr>
              <w:t>î</w:t>
            </w:r>
            <w:r w:rsidR="00F9195A" w:rsidRPr="00F752A9">
              <w:rPr>
                <w:sz w:val="24"/>
                <w:szCs w:val="24"/>
                <w:lang w:val="ro-RO"/>
              </w:rPr>
              <w:t>n obiective, trusa tehnic</w:t>
            </w:r>
            <w:r w:rsidR="00FA4E3E" w:rsidRPr="00F752A9">
              <w:rPr>
                <w:sz w:val="24"/>
                <w:szCs w:val="24"/>
                <w:lang w:val="ro-RO"/>
              </w:rPr>
              <w:t>ă</w:t>
            </w:r>
            <w:r w:rsidR="00F9195A" w:rsidRPr="00F752A9">
              <w:rPr>
                <w:sz w:val="24"/>
                <w:szCs w:val="24"/>
                <w:lang w:val="ro-RO"/>
              </w:rPr>
              <w:t xml:space="preserve"> a inspectorului dotat</w:t>
            </w:r>
            <w:r w:rsidR="00FA4E3E" w:rsidRPr="00F752A9">
              <w:rPr>
                <w:sz w:val="24"/>
                <w:szCs w:val="24"/>
                <w:lang w:val="ro-RO"/>
              </w:rPr>
              <w:t>ă</w:t>
            </w:r>
            <w:r w:rsidR="00F9195A" w:rsidRPr="00F752A9">
              <w:rPr>
                <w:sz w:val="24"/>
                <w:szCs w:val="24"/>
                <w:lang w:val="ro-RO"/>
              </w:rPr>
              <w:t xml:space="preserve"> corespunz</w:t>
            </w:r>
            <w:r w:rsidR="00FA4E3E" w:rsidRPr="00F752A9">
              <w:rPr>
                <w:sz w:val="24"/>
                <w:szCs w:val="24"/>
                <w:lang w:val="ro-RO"/>
              </w:rPr>
              <w:t>ă</w:t>
            </w:r>
            <w:r w:rsidR="00F9195A" w:rsidRPr="00F752A9">
              <w:rPr>
                <w:sz w:val="24"/>
                <w:szCs w:val="24"/>
                <w:lang w:val="ro-RO"/>
              </w:rPr>
              <w:t xml:space="preserve">tor (analizor gaze, </w:t>
            </w:r>
            <w:r w:rsidR="00FA4E3E" w:rsidRPr="00F752A9">
              <w:rPr>
                <w:sz w:val="24"/>
                <w:szCs w:val="24"/>
                <w:lang w:val="ro-RO"/>
              </w:rPr>
              <w:t>ș</w:t>
            </w:r>
            <w:r w:rsidR="00F9195A" w:rsidRPr="00F752A9">
              <w:rPr>
                <w:sz w:val="24"/>
                <w:szCs w:val="24"/>
                <w:lang w:val="ro-RO"/>
              </w:rPr>
              <w:t>ubler, multimetru, telemetru, lantern</w:t>
            </w:r>
            <w:r w:rsidR="00FA4E3E" w:rsidRPr="00F752A9">
              <w:rPr>
                <w:sz w:val="24"/>
                <w:szCs w:val="24"/>
                <w:lang w:val="ro-RO"/>
              </w:rPr>
              <w:t>ă</w:t>
            </w:r>
            <w:r w:rsidR="00F9195A" w:rsidRPr="00F752A9">
              <w:rPr>
                <w:sz w:val="24"/>
                <w:szCs w:val="24"/>
                <w:lang w:val="ro-RO"/>
              </w:rPr>
              <w:t>, rulet</w:t>
            </w:r>
            <w:r w:rsidR="00FA4E3E" w:rsidRPr="00F752A9">
              <w:rPr>
                <w:sz w:val="24"/>
                <w:szCs w:val="24"/>
                <w:lang w:val="ro-RO"/>
              </w:rPr>
              <w:t>ă</w:t>
            </w:r>
            <w:r w:rsidR="00F9195A" w:rsidRPr="00F752A9">
              <w:rPr>
                <w:sz w:val="24"/>
                <w:szCs w:val="24"/>
                <w:lang w:val="ro-RO"/>
              </w:rPr>
              <w:t>, endoscop, cheie reglabil</w:t>
            </w:r>
            <w:r w:rsidR="00FA4E3E" w:rsidRPr="00F752A9">
              <w:rPr>
                <w:sz w:val="24"/>
                <w:szCs w:val="24"/>
                <w:lang w:val="ro-RO"/>
              </w:rPr>
              <w:t>ă</w:t>
            </w:r>
            <w:r w:rsidR="00F9195A" w:rsidRPr="00F752A9">
              <w:rPr>
                <w:sz w:val="24"/>
                <w:szCs w:val="24"/>
                <w:lang w:val="ro-RO"/>
              </w:rPr>
              <w:t>, dinamometru), c</w:t>
            </w:r>
            <w:r w:rsidR="00FA4E3E" w:rsidRPr="00F752A9">
              <w:rPr>
                <w:sz w:val="24"/>
                <w:szCs w:val="24"/>
                <w:lang w:val="ro-RO"/>
              </w:rPr>
              <w:t>â</w:t>
            </w:r>
            <w:r w:rsidR="00F9195A" w:rsidRPr="00F752A9">
              <w:rPr>
                <w:sz w:val="24"/>
                <w:szCs w:val="24"/>
                <w:lang w:val="ro-RO"/>
              </w:rPr>
              <w:t xml:space="preserve">t </w:t>
            </w:r>
            <w:r w:rsidR="00FA4E3E" w:rsidRPr="00F752A9">
              <w:rPr>
                <w:sz w:val="24"/>
                <w:szCs w:val="24"/>
                <w:lang w:val="ro-RO"/>
              </w:rPr>
              <w:t>ș</w:t>
            </w:r>
            <w:r w:rsidR="00F9195A" w:rsidRPr="00F752A9">
              <w:rPr>
                <w:sz w:val="24"/>
                <w:szCs w:val="24"/>
                <w:lang w:val="ro-RO"/>
              </w:rPr>
              <w:t xml:space="preserve">i echipamentul pentru notarea </w:t>
            </w:r>
            <w:r w:rsidR="00FA4E3E" w:rsidRPr="00F752A9">
              <w:rPr>
                <w:sz w:val="24"/>
                <w:szCs w:val="24"/>
                <w:lang w:val="ro-RO"/>
              </w:rPr>
              <w:t>ș</w:t>
            </w:r>
            <w:r w:rsidR="00F9195A" w:rsidRPr="00F752A9">
              <w:rPr>
                <w:sz w:val="24"/>
                <w:szCs w:val="24"/>
                <w:lang w:val="ro-RO"/>
              </w:rPr>
              <w:t>i editarea raportului de inspec</w:t>
            </w:r>
            <w:r w:rsidR="00FA4E3E" w:rsidRPr="00F752A9">
              <w:rPr>
                <w:sz w:val="24"/>
                <w:szCs w:val="24"/>
                <w:lang w:val="ro-RO"/>
              </w:rPr>
              <w:t>ț</w:t>
            </w:r>
            <w:r w:rsidR="00F9195A" w:rsidRPr="00F752A9">
              <w:rPr>
                <w:sz w:val="24"/>
                <w:szCs w:val="24"/>
                <w:lang w:val="ro-RO"/>
              </w:rPr>
              <w:t xml:space="preserve">ie, respectiv laptop </w:t>
            </w:r>
            <w:r w:rsidR="00FA4E3E" w:rsidRPr="00F752A9">
              <w:rPr>
                <w:sz w:val="24"/>
                <w:szCs w:val="24"/>
                <w:lang w:val="ro-RO"/>
              </w:rPr>
              <w:t>ș</w:t>
            </w:r>
            <w:r w:rsidR="00F9195A" w:rsidRPr="00F752A9">
              <w:rPr>
                <w:sz w:val="24"/>
                <w:szCs w:val="24"/>
                <w:lang w:val="ro-RO"/>
              </w:rPr>
              <w:t>i imprimant</w:t>
            </w:r>
            <w:r w:rsidR="00FA4E3E" w:rsidRPr="00F752A9">
              <w:rPr>
                <w:sz w:val="24"/>
                <w:szCs w:val="24"/>
                <w:lang w:val="ro-RO"/>
              </w:rPr>
              <w:t>ă</w:t>
            </w:r>
            <w:r w:rsidR="00F9195A" w:rsidRPr="00F752A9">
              <w:rPr>
                <w:sz w:val="24"/>
                <w:szCs w:val="24"/>
                <w:lang w:val="ro-RO"/>
              </w:rPr>
              <w:t xml:space="preserve"> portabile, toate acestea dep</w:t>
            </w:r>
            <w:r w:rsidR="00FA4E3E" w:rsidRPr="00F752A9">
              <w:rPr>
                <w:sz w:val="24"/>
                <w:szCs w:val="24"/>
                <w:lang w:val="ro-RO"/>
              </w:rPr>
              <w:t>ăș</w:t>
            </w:r>
            <w:r w:rsidR="00F9195A" w:rsidRPr="00F752A9">
              <w:rPr>
                <w:sz w:val="24"/>
                <w:szCs w:val="24"/>
                <w:lang w:val="ro-RO"/>
              </w:rPr>
              <w:t>ind 10 kg, f</w:t>
            </w:r>
            <w:r w:rsidR="00FA4E3E" w:rsidRPr="00F752A9">
              <w:rPr>
                <w:sz w:val="24"/>
                <w:szCs w:val="24"/>
                <w:lang w:val="ro-RO"/>
              </w:rPr>
              <w:t>ă</w:t>
            </w:r>
            <w:r w:rsidR="00F9195A" w:rsidRPr="00F752A9">
              <w:rPr>
                <w:sz w:val="24"/>
                <w:szCs w:val="24"/>
                <w:lang w:val="ro-RO"/>
              </w:rPr>
              <w:t>r</w:t>
            </w:r>
            <w:r w:rsidR="00FA4E3E" w:rsidRPr="00F752A9">
              <w:rPr>
                <w:sz w:val="24"/>
                <w:szCs w:val="24"/>
                <w:lang w:val="ro-RO"/>
              </w:rPr>
              <w:t>ă</w:t>
            </w:r>
            <w:r w:rsidR="00F9195A" w:rsidRPr="00F752A9">
              <w:rPr>
                <w:sz w:val="24"/>
                <w:szCs w:val="24"/>
                <w:lang w:val="ro-RO"/>
              </w:rPr>
              <w:t xml:space="preserve"> a pune </w:t>
            </w:r>
            <w:r w:rsidR="00FA4E3E" w:rsidRPr="00F752A9">
              <w:rPr>
                <w:sz w:val="24"/>
                <w:szCs w:val="24"/>
                <w:lang w:val="ro-RO"/>
              </w:rPr>
              <w:t>î</w:t>
            </w:r>
            <w:r w:rsidR="00F9195A" w:rsidRPr="00F752A9">
              <w:rPr>
                <w:sz w:val="24"/>
                <w:szCs w:val="24"/>
                <w:lang w:val="ro-RO"/>
              </w:rPr>
              <w:t xml:space="preserve">n calcul </w:t>
            </w:r>
            <w:r w:rsidR="00FA4E3E" w:rsidRPr="00F752A9">
              <w:rPr>
                <w:sz w:val="24"/>
                <w:szCs w:val="24"/>
                <w:lang w:val="ro-RO"/>
              </w:rPr>
              <w:t>ș</w:t>
            </w:r>
            <w:r w:rsidR="00F9195A" w:rsidRPr="00F752A9">
              <w:rPr>
                <w:sz w:val="24"/>
                <w:szCs w:val="24"/>
                <w:lang w:val="ro-RO"/>
              </w:rPr>
              <w:t>i documenta</w:t>
            </w:r>
            <w:r w:rsidR="00FA4E3E" w:rsidRPr="00F752A9">
              <w:rPr>
                <w:sz w:val="24"/>
                <w:szCs w:val="24"/>
                <w:lang w:val="ro-RO"/>
              </w:rPr>
              <w:t>ț</w:t>
            </w:r>
            <w:r w:rsidR="00F9195A" w:rsidRPr="00F752A9">
              <w:rPr>
                <w:sz w:val="24"/>
                <w:szCs w:val="24"/>
                <w:lang w:val="ro-RO"/>
              </w:rPr>
              <w:t>iile de referin</w:t>
            </w:r>
            <w:r w:rsidR="00FA4E3E" w:rsidRPr="00F752A9">
              <w:rPr>
                <w:sz w:val="24"/>
                <w:szCs w:val="24"/>
                <w:lang w:val="ro-RO"/>
              </w:rPr>
              <w:t>ță</w:t>
            </w:r>
            <w:r w:rsidR="00F9195A" w:rsidRPr="00F752A9">
              <w:rPr>
                <w:sz w:val="24"/>
                <w:szCs w:val="24"/>
                <w:lang w:val="ro-RO"/>
              </w:rPr>
              <w:t xml:space="preserve"> ale acestor instal</w:t>
            </w:r>
            <w:r w:rsidR="00FA4E3E" w:rsidRPr="00F752A9">
              <w:rPr>
                <w:sz w:val="24"/>
                <w:szCs w:val="24"/>
                <w:lang w:val="ro-RO"/>
              </w:rPr>
              <w:t>ț</w:t>
            </w:r>
            <w:r w:rsidR="00F9195A" w:rsidRPr="00F752A9">
              <w:rPr>
                <w:sz w:val="24"/>
                <w:szCs w:val="24"/>
                <w:lang w:val="ro-RO"/>
              </w:rPr>
              <w:t>ii sau echipamente.</w:t>
            </w:r>
          </w:p>
          <w:p w14:paraId="77AA3696" w14:textId="5B939A49" w:rsidR="002D6751" w:rsidRPr="00F752A9" w:rsidRDefault="002D6751" w:rsidP="00F9195A">
            <w:pPr>
              <w:ind w:firstLine="538"/>
              <w:jc w:val="both"/>
              <w:rPr>
                <w:b/>
                <w:bCs/>
                <w:sz w:val="24"/>
                <w:szCs w:val="24"/>
                <w:lang w:val="ro-RO"/>
              </w:rPr>
            </w:pPr>
            <w:r w:rsidRPr="00F752A9">
              <w:rPr>
                <w:b/>
                <w:bCs/>
                <w:sz w:val="24"/>
                <w:szCs w:val="24"/>
                <w:lang w:val="ro-RO"/>
              </w:rPr>
              <w:t>Pentru activitatea reglementat</w:t>
            </w:r>
            <w:r w:rsidR="00FA4E3E" w:rsidRPr="00F752A9">
              <w:rPr>
                <w:b/>
                <w:bCs/>
                <w:sz w:val="24"/>
                <w:szCs w:val="24"/>
                <w:lang w:val="ro-RO"/>
              </w:rPr>
              <w:t>ă</w:t>
            </w:r>
            <w:r w:rsidRPr="00F752A9">
              <w:rPr>
                <w:b/>
                <w:bCs/>
                <w:sz w:val="24"/>
                <w:szCs w:val="24"/>
                <w:lang w:val="ro-RO"/>
              </w:rPr>
              <w:t xml:space="preserve"> at</w:t>
            </w:r>
            <w:r w:rsidR="00FA4E3E" w:rsidRPr="00F752A9">
              <w:rPr>
                <w:b/>
                <w:bCs/>
                <w:sz w:val="24"/>
                <w:szCs w:val="24"/>
                <w:lang w:val="ro-RO"/>
              </w:rPr>
              <w:t>â</w:t>
            </w:r>
            <w:r w:rsidRPr="00F752A9">
              <w:rPr>
                <w:b/>
                <w:bCs/>
                <w:sz w:val="24"/>
                <w:szCs w:val="24"/>
                <w:lang w:val="ro-RO"/>
              </w:rPr>
              <w:t>t autorismele c</w:t>
            </w:r>
            <w:r w:rsidR="00FA4E3E" w:rsidRPr="00F752A9">
              <w:rPr>
                <w:b/>
                <w:bCs/>
                <w:sz w:val="24"/>
                <w:szCs w:val="24"/>
                <w:lang w:val="ro-RO"/>
              </w:rPr>
              <w:t>â</w:t>
            </w:r>
            <w:r w:rsidRPr="00F752A9">
              <w:rPr>
                <w:b/>
                <w:bCs/>
                <w:sz w:val="24"/>
                <w:szCs w:val="24"/>
                <w:lang w:val="ro-RO"/>
              </w:rPr>
              <w:t xml:space="preserve">t </w:t>
            </w:r>
            <w:r w:rsidR="00FA4E3E" w:rsidRPr="00F752A9">
              <w:rPr>
                <w:b/>
                <w:bCs/>
                <w:sz w:val="24"/>
                <w:szCs w:val="24"/>
                <w:lang w:val="ro-RO"/>
              </w:rPr>
              <w:t>ș</w:t>
            </w:r>
            <w:r w:rsidRPr="00F752A9">
              <w:rPr>
                <w:b/>
                <w:bCs/>
                <w:sz w:val="24"/>
                <w:szCs w:val="24"/>
                <w:lang w:val="ro-RO"/>
              </w:rPr>
              <w:t xml:space="preserve">i </w:t>
            </w:r>
            <w:r w:rsidR="00E74D28" w:rsidRPr="00F752A9">
              <w:rPr>
                <w:b/>
                <w:bCs/>
                <w:sz w:val="24"/>
                <w:szCs w:val="24"/>
                <w:lang w:val="ro-RO"/>
              </w:rPr>
              <w:t>cheltuielile</w:t>
            </w:r>
            <w:r w:rsidRPr="00F752A9">
              <w:rPr>
                <w:b/>
                <w:bCs/>
                <w:sz w:val="24"/>
                <w:szCs w:val="24"/>
                <w:lang w:val="ro-RO"/>
              </w:rPr>
              <w:t xml:space="preserve"> de exp</w:t>
            </w:r>
            <w:r w:rsidR="00222590" w:rsidRPr="00F752A9">
              <w:rPr>
                <w:b/>
                <w:bCs/>
                <w:sz w:val="24"/>
                <w:szCs w:val="24"/>
                <w:lang w:val="ro-RO"/>
              </w:rPr>
              <w:t>l</w:t>
            </w:r>
            <w:r w:rsidRPr="00F752A9">
              <w:rPr>
                <w:b/>
                <w:bCs/>
                <w:sz w:val="24"/>
                <w:szCs w:val="24"/>
                <w:lang w:val="ro-RO"/>
              </w:rPr>
              <w:t xml:space="preserve">oatare ale acestora sunt recunoscute </w:t>
            </w:r>
            <w:r w:rsidR="00FA4E3E" w:rsidRPr="00F752A9">
              <w:rPr>
                <w:b/>
                <w:bCs/>
                <w:sz w:val="24"/>
                <w:szCs w:val="24"/>
                <w:lang w:val="ro-RO"/>
              </w:rPr>
              <w:t>î</w:t>
            </w:r>
            <w:r w:rsidRPr="00F752A9">
              <w:rPr>
                <w:b/>
                <w:bCs/>
                <w:sz w:val="24"/>
                <w:szCs w:val="24"/>
                <w:lang w:val="ro-RO"/>
              </w:rPr>
              <w:t>n costuri, ele reg</w:t>
            </w:r>
            <w:r w:rsidR="00FA4E3E" w:rsidRPr="00F752A9">
              <w:rPr>
                <w:b/>
                <w:bCs/>
                <w:sz w:val="24"/>
                <w:szCs w:val="24"/>
                <w:lang w:val="ro-RO"/>
              </w:rPr>
              <w:t>ă</w:t>
            </w:r>
            <w:r w:rsidRPr="00F752A9">
              <w:rPr>
                <w:b/>
                <w:bCs/>
                <w:sz w:val="24"/>
                <w:szCs w:val="24"/>
                <w:lang w:val="ro-RO"/>
              </w:rPr>
              <w:t xml:space="preserve">sindu-se </w:t>
            </w:r>
            <w:r w:rsidR="00FA4E3E" w:rsidRPr="00F752A9">
              <w:rPr>
                <w:b/>
                <w:bCs/>
                <w:sz w:val="24"/>
                <w:szCs w:val="24"/>
                <w:lang w:val="ro-RO"/>
              </w:rPr>
              <w:t>î</w:t>
            </w:r>
            <w:r w:rsidRPr="00F752A9">
              <w:rPr>
                <w:b/>
                <w:bCs/>
                <w:sz w:val="24"/>
                <w:szCs w:val="24"/>
                <w:lang w:val="ro-RO"/>
              </w:rPr>
              <w:t>n Analiza Structural</w:t>
            </w:r>
            <w:r w:rsidR="00FA4E3E" w:rsidRPr="00F752A9">
              <w:rPr>
                <w:b/>
                <w:bCs/>
                <w:sz w:val="24"/>
                <w:szCs w:val="24"/>
                <w:lang w:val="ro-RO"/>
              </w:rPr>
              <w:t>ă</w:t>
            </w:r>
            <w:r w:rsidRPr="00F752A9">
              <w:rPr>
                <w:b/>
                <w:bCs/>
                <w:sz w:val="24"/>
                <w:szCs w:val="24"/>
                <w:lang w:val="ro-RO"/>
              </w:rPr>
              <w:t xml:space="preserve"> de Costuri, audita</w:t>
            </w:r>
            <w:r w:rsidR="00FA4E3E" w:rsidRPr="00F752A9">
              <w:rPr>
                <w:b/>
                <w:bCs/>
                <w:sz w:val="24"/>
                <w:szCs w:val="24"/>
                <w:lang w:val="ro-RO"/>
              </w:rPr>
              <w:t>tă</w:t>
            </w:r>
            <w:r w:rsidRPr="00F752A9">
              <w:rPr>
                <w:b/>
                <w:bCs/>
                <w:sz w:val="24"/>
                <w:szCs w:val="24"/>
                <w:lang w:val="ro-RO"/>
              </w:rPr>
              <w:t xml:space="preserve"> de c</w:t>
            </w:r>
            <w:r w:rsidR="00FA4E3E" w:rsidRPr="00F752A9">
              <w:rPr>
                <w:b/>
                <w:bCs/>
                <w:sz w:val="24"/>
                <w:szCs w:val="24"/>
                <w:lang w:val="ro-RO"/>
              </w:rPr>
              <w:t>ă</w:t>
            </w:r>
            <w:r w:rsidRPr="00F752A9">
              <w:rPr>
                <w:b/>
                <w:bCs/>
                <w:sz w:val="24"/>
                <w:szCs w:val="24"/>
                <w:lang w:val="ro-RO"/>
              </w:rPr>
              <w:t>tre un expert independent, analiz</w:t>
            </w:r>
            <w:r w:rsidR="00FA4E3E" w:rsidRPr="00F752A9">
              <w:rPr>
                <w:b/>
                <w:bCs/>
                <w:sz w:val="24"/>
                <w:szCs w:val="24"/>
                <w:lang w:val="ro-RO"/>
              </w:rPr>
              <w:t>ă</w:t>
            </w:r>
            <w:r w:rsidRPr="00F752A9">
              <w:rPr>
                <w:b/>
                <w:bCs/>
                <w:sz w:val="24"/>
                <w:szCs w:val="24"/>
                <w:lang w:val="ro-RO"/>
              </w:rPr>
              <w:t xml:space="preserve"> ce a stat la baza stabilirii tarifelor pentru domeniul reglementat.</w:t>
            </w:r>
          </w:p>
          <w:p w14:paraId="7E831234" w14:textId="30E8430E" w:rsidR="00F9195A" w:rsidRPr="00F752A9" w:rsidRDefault="00F9195A" w:rsidP="002D6751">
            <w:pPr>
              <w:ind w:firstLine="616"/>
              <w:jc w:val="both"/>
              <w:rPr>
                <w:sz w:val="24"/>
                <w:szCs w:val="24"/>
                <w:lang w:val="ro-RO"/>
              </w:rPr>
            </w:pPr>
            <w:r w:rsidRPr="00F752A9">
              <w:rPr>
                <w:sz w:val="24"/>
                <w:szCs w:val="24"/>
                <w:lang w:val="ro-RO"/>
              </w:rPr>
              <w:t>Preciz</w:t>
            </w:r>
            <w:r w:rsidR="00FA4E3E" w:rsidRPr="00F752A9">
              <w:rPr>
                <w:sz w:val="24"/>
                <w:szCs w:val="24"/>
                <w:lang w:val="ro-RO"/>
              </w:rPr>
              <w:t>ă</w:t>
            </w:r>
            <w:r w:rsidRPr="00F752A9">
              <w:rPr>
                <w:sz w:val="24"/>
                <w:szCs w:val="24"/>
                <w:lang w:val="ro-RO"/>
              </w:rPr>
              <w:t>m faptul c</w:t>
            </w:r>
            <w:r w:rsidR="00FA4E3E" w:rsidRPr="00F752A9">
              <w:rPr>
                <w:sz w:val="24"/>
                <w:szCs w:val="24"/>
                <w:lang w:val="ro-RO"/>
              </w:rPr>
              <w:t>ă</w:t>
            </w:r>
            <w:r w:rsidRPr="00F752A9">
              <w:rPr>
                <w:sz w:val="24"/>
                <w:szCs w:val="24"/>
                <w:lang w:val="ro-RO"/>
              </w:rPr>
              <w:t>, activitatea reglementat</w:t>
            </w:r>
            <w:r w:rsidR="00FA4E3E" w:rsidRPr="00F752A9">
              <w:rPr>
                <w:sz w:val="24"/>
                <w:szCs w:val="24"/>
                <w:lang w:val="ro-RO"/>
              </w:rPr>
              <w:t>ă</w:t>
            </w:r>
            <w:r w:rsidRPr="00F752A9">
              <w:rPr>
                <w:sz w:val="24"/>
                <w:szCs w:val="24"/>
                <w:lang w:val="ro-RO"/>
              </w:rPr>
              <w:t xml:space="preserve"> prin lege a CNCIR SA este de aproximativ 93%, iar 7 % din activitate este desf</w:t>
            </w:r>
            <w:r w:rsidR="00FA4E3E" w:rsidRPr="00F752A9">
              <w:rPr>
                <w:sz w:val="24"/>
                <w:szCs w:val="24"/>
                <w:lang w:val="ro-RO"/>
              </w:rPr>
              <w:t>ăș</w:t>
            </w:r>
            <w:r w:rsidRPr="00F752A9">
              <w:rPr>
                <w:sz w:val="24"/>
                <w:szCs w:val="24"/>
                <w:lang w:val="ro-RO"/>
              </w:rPr>
              <w:t>urat</w:t>
            </w:r>
            <w:r w:rsidR="00FA4E3E" w:rsidRPr="00F752A9">
              <w:rPr>
                <w:sz w:val="24"/>
                <w:szCs w:val="24"/>
                <w:lang w:val="ro-RO"/>
              </w:rPr>
              <w:t>ă</w:t>
            </w:r>
            <w:r w:rsidRPr="00F752A9">
              <w:rPr>
                <w:sz w:val="24"/>
                <w:szCs w:val="24"/>
                <w:lang w:val="ro-RO"/>
              </w:rPr>
              <w:t xml:space="preserve"> pe pia</w:t>
            </w:r>
            <w:r w:rsidR="00FA4E3E" w:rsidRPr="00F752A9">
              <w:rPr>
                <w:sz w:val="24"/>
                <w:szCs w:val="24"/>
                <w:lang w:val="ro-RO"/>
              </w:rPr>
              <w:t>ț</w:t>
            </w:r>
            <w:r w:rsidRPr="00F752A9">
              <w:rPr>
                <w:sz w:val="24"/>
                <w:szCs w:val="24"/>
                <w:lang w:val="ro-RO"/>
              </w:rPr>
              <w:t>a liber</w:t>
            </w:r>
            <w:r w:rsidR="00FA4E3E" w:rsidRPr="00F752A9">
              <w:rPr>
                <w:sz w:val="24"/>
                <w:szCs w:val="24"/>
                <w:lang w:val="ro-RO"/>
              </w:rPr>
              <w:t>ă</w:t>
            </w:r>
            <w:r w:rsidRPr="00F752A9">
              <w:rPr>
                <w:sz w:val="24"/>
                <w:szCs w:val="24"/>
                <w:lang w:val="ro-RO"/>
              </w:rPr>
              <w:t>, CNCIR SA prest</w:t>
            </w:r>
            <w:r w:rsidR="00FA4E3E" w:rsidRPr="00F752A9">
              <w:rPr>
                <w:sz w:val="24"/>
                <w:szCs w:val="24"/>
                <w:lang w:val="ro-RO"/>
              </w:rPr>
              <w:t>â</w:t>
            </w:r>
            <w:r w:rsidRPr="00F752A9">
              <w:rPr>
                <w:sz w:val="24"/>
                <w:szCs w:val="24"/>
                <w:lang w:val="ro-RO"/>
              </w:rPr>
              <w:t>nd servicii de expertiz</w:t>
            </w:r>
            <w:r w:rsidR="00FA4E3E" w:rsidRPr="00F752A9">
              <w:rPr>
                <w:sz w:val="24"/>
                <w:szCs w:val="24"/>
                <w:lang w:val="ro-RO"/>
              </w:rPr>
              <w:t>ă</w:t>
            </w:r>
            <w:r w:rsidRPr="00F752A9">
              <w:rPr>
                <w:sz w:val="24"/>
                <w:szCs w:val="24"/>
                <w:lang w:val="ro-RO"/>
              </w:rPr>
              <w:t>ri tehnice, test</w:t>
            </w:r>
            <w:r w:rsidR="00FA4E3E" w:rsidRPr="00F752A9">
              <w:rPr>
                <w:sz w:val="24"/>
                <w:szCs w:val="24"/>
                <w:lang w:val="ro-RO"/>
              </w:rPr>
              <w:t>ă</w:t>
            </w:r>
            <w:r w:rsidRPr="00F752A9">
              <w:rPr>
                <w:sz w:val="24"/>
                <w:szCs w:val="24"/>
                <w:lang w:val="ro-RO"/>
              </w:rPr>
              <w:t xml:space="preserve">ri </w:t>
            </w:r>
            <w:r w:rsidR="00FA4E3E" w:rsidRPr="00F752A9">
              <w:rPr>
                <w:sz w:val="24"/>
                <w:szCs w:val="24"/>
                <w:lang w:val="ro-RO"/>
              </w:rPr>
              <w:t>î</w:t>
            </w:r>
            <w:r w:rsidRPr="00F752A9">
              <w:rPr>
                <w:sz w:val="24"/>
                <w:szCs w:val="24"/>
                <w:lang w:val="ro-RO"/>
              </w:rPr>
              <w:t>n cadrul laboratorului, formare profesional</w:t>
            </w:r>
            <w:r w:rsidR="00FA4E3E" w:rsidRPr="00F752A9">
              <w:rPr>
                <w:sz w:val="24"/>
                <w:szCs w:val="24"/>
                <w:lang w:val="ro-RO"/>
              </w:rPr>
              <w:t>ă</w:t>
            </w:r>
            <w:r w:rsidRPr="00F752A9">
              <w:rPr>
                <w:sz w:val="24"/>
                <w:szCs w:val="24"/>
                <w:lang w:val="ro-RO"/>
              </w:rPr>
              <w:t>, certificare de produse și procese (OCPP), servicii de certificare de echipamente sub presiune de tip butelii, certificare de echipamente sub presiune transportabile (ADR - TPED), certificare de personal (OCP) și certificare de sudori și operatori examinări nedistructive;</w:t>
            </w:r>
          </w:p>
          <w:p w14:paraId="13723366" w14:textId="3E5B5BDC" w:rsidR="002D6751" w:rsidRPr="00F752A9" w:rsidRDefault="002D6751" w:rsidP="002D6751">
            <w:pPr>
              <w:ind w:firstLine="616"/>
              <w:jc w:val="both"/>
              <w:rPr>
                <w:sz w:val="24"/>
                <w:szCs w:val="24"/>
                <w:lang w:val="ro-RO"/>
              </w:rPr>
            </w:pPr>
            <w:r w:rsidRPr="00F752A9">
              <w:rPr>
                <w:sz w:val="24"/>
                <w:szCs w:val="24"/>
                <w:lang w:val="ro-RO"/>
              </w:rPr>
              <w:t>Totodat</w:t>
            </w:r>
            <w:r w:rsidR="00FA4E3E" w:rsidRPr="00F752A9">
              <w:rPr>
                <w:sz w:val="24"/>
                <w:szCs w:val="24"/>
                <w:lang w:val="ro-RO"/>
              </w:rPr>
              <w:t>ă</w:t>
            </w:r>
            <w:r w:rsidRPr="00F752A9">
              <w:rPr>
                <w:sz w:val="24"/>
                <w:szCs w:val="24"/>
                <w:lang w:val="ro-RO"/>
              </w:rPr>
              <w:t>, prin actul normativ supus aprob</w:t>
            </w:r>
            <w:r w:rsidR="00FA4E3E" w:rsidRPr="00F752A9">
              <w:rPr>
                <w:sz w:val="24"/>
                <w:szCs w:val="24"/>
                <w:lang w:val="ro-RO"/>
              </w:rPr>
              <w:t>ă</w:t>
            </w:r>
            <w:r w:rsidRPr="00F752A9">
              <w:rPr>
                <w:sz w:val="24"/>
                <w:szCs w:val="24"/>
                <w:lang w:val="ro-RO"/>
              </w:rPr>
              <w:t>rii se dore</w:t>
            </w:r>
            <w:r w:rsidR="00FA4E3E" w:rsidRPr="00F752A9">
              <w:rPr>
                <w:sz w:val="24"/>
                <w:szCs w:val="24"/>
                <w:lang w:val="ro-RO"/>
              </w:rPr>
              <w:t>ș</w:t>
            </w:r>
            <w:r w:rsidRPr="00F752A9">
              <w:rPr>
                <w:sz w:val="24"/>
                <w:szCs w:val="24"/>
                <w:lang w:val="ro-RO"/>
              </w:rPr>
              <w:t xml:space="preserve">te dimensionarea parcului auto astfel </w:t>
            </w:r>
            <w:r w:rsidR="00FA4E3E" w:rsidRPr="00F752A9">
              <w:rPr>
                <w:sz w:val="24"/>
                <w:szCs w:val="24"/>
                <w:lang w:val="ro-RO"/>
              </w:rPr>
              <w:t>î</w:t>
            </w:r>
            <w:r w:rsidRPr="00F752A9">
              <w:rPr>
                <w:sz w:val="24"/>
                <w:szCs w:val="24"/>
                <w:lang w:val="ro-RO"/>
              </w:rPr>
              <w:t>nc</w:t>
            </w:r>
            <w:r w:rsidR="00FA4E3E" w:rsidRPr="00F752A9">
              <w:rPr>
                <w:sz w:val="24"/>
                <w:szCs w:val="24"/>
                <w:lang w:val="ro-RO"/>
              </w:rPr>
              <w:t>â</w:t>
            </w:r>
            <w:r w:rsidRPr="00F752A9">
              <w:rPr>
                <w:sz w:val="24"/>
                <w:szCs w:val="24"/>
                <w:lang w:val="ro-RO"/>
              </w:rPr>
              <w:t>t s</w:t>
            </w:r>
            <w:r w:rsidR="00FA4E3E" w:rsidRPr="00F752A9">
              <w:rPr>
                <w:sz w:val="24"/>
                <w:szCs w:val="24"/>
                <w:lang w:val="ro-RO"/>
              </w:rPr>
              <w:t>ă</w:t>
            </w:r>
            <w:r w:rsidRPr="00F752A9">
              <w:rPr>
                <w:sz w:val="24"/>
                <w:szCs w:val="24"/>
                <w:lang w:val="ro-RO"/>
              </w:rPr>
              <w:t xml:space="preserve"> creasc</w:t>
            </w:r>
            <w:r w:rsidR="00FA4E3E" w:rsidRPr="00F752A9">
              <w:rPr>
                <w:sz w:val="24"/>
                <w:szCs w:val="24"/>
                <w:lang w:val="ro-RO"/>
              </w:rPr>
              <w:t>ă</w:t>
            </w:r>
            <w:r w:rsidRPr="00F752A9">
              <w:rPr>
                <w:sz w:val="24"/>
                <w:szCs w:val="24"/>
                <w:lang w:val="ro-RO"/>
              </w:rPr>
              <w:t xml:space="preserve"> eficien</w:t>
            </w:r>
            <w:r w:rsidR="00FA4E3E" w:rsidRPr="00F752A9">
              <w:rPr>
                <w:sz w:val="24"/>
                <w:szCs w:val="24"/>
                <w:lang w:val="ro-RO"/>
              </w:rPr>
              <w:t>ț</w:t>
            </w:r>
            <w:r w:rsidRPr="00F752A9">
              <w:rPr>
                <w:sz w:val="24"/>
                <w:szCs w:val="24"/>
                <w:lang w:val="ro-RO"/>
              </w:rPr>
              <w:t>a inspectorilor, prin cre</w:t>
            </w:r>
            <w:r w:rsidR="00FA4E3E" w:rsidRPr="00F752A9">
              <w:rPr>
                <w:sz w:val="24"/>
                <w:szCs w:val="24"/>
                <w:lang w:val="ro-RO"/>
              </w:rPr>
              <w:t>ș</w:t>
            </w:r>
            <w:r w:rsidRPr="00F752A9">
              <w:rPr>
                <w:sz w:val="24"/>
                <w:szCs w:val="24"/>
                <w:lang w:val="ro-RO"/>
              </w:rPr>
              <w:t xml:space="preserve">terea perioadei de timp petrecut </w:t>
            </w:r>
            <w:r w:rsidR="00FA4E3E" w:rsidRPr="00F752A9">
              <w:rPr>
                <w:sz w:val="24"/>
                <w:szCs w:val="24"/>
                <w:lang w:val="ro-RO"/>
              </w:rPr>
              <w:t>î</w:t>
            </w:r>
            <w:r w:rsidRPr="00F752A9">
              <w:rPr>
                <w:sz w:val="24"/>
                <w:szCs w:val="24"/>
                <w:lang w:val="ro-RO"/>
              </w:rPr>
              <w:t>n instala</w:t>
            </w:r>
            <w:r w:rsidR="00FA4E3E" w:rsidRPr="00F752A9">
              <w:rPr>
                <w:sz w:val="24"/>
                <w:szCs w:val="24"/>
                <w:lang w:val="ro-RO"/>
              </w:rPr>
              <w:t>ț</w:t>
            </w:r>
            <w:r w:rsidRPr="00F752A9">
              <w:rPr>
                <w:sz w:val="24"/>
                <w:szCs w:val="24"/>
                <w:lang w:val="ro-RO"/>
              </w:rPr>
              <w:t xml:space="preserve">ii, </w:t>
            </w:r>
            <w:r w:rsidR="00FA4E3E" w:rsidRPr="00F752A9">
              <w:rPr>
                <w:sz w:val="24"/>
                <w:szCs w:val="24"/>
                <w:lang w:val="ro-RO"/>
              </w:rPr>
              <w:t>î</w:t>
            </w:r>
            <w:r w:rsidRPr="00F752A9">
              <w:rPr>
                <w:sz w:val="24"/>
                <w:szCs w:val="24"/>
                <w:lang w:val="ro-RO"/>
              </w:rPr>
              <w:t xml:space="preserve">n detrimentul timpului pierdut </w:t>
            </w:r>
            <w:r w:rsidR="00FA4E3E" w:rsidRPr="00F752A9">
              <w:rPr>
                <w:sz w:val="24"/>
                <w:szCs w:val="24"/>
                <w:lang w:val="ro-RO"/>
              </w:rPr>
              <w:t>î</w:t>
            </w:r>
            <w:r w:rsidRPr="00F752A9">
              <w:rPr>
                <w:sz w:val="24"/>
                <w:szCs w:val="24"/>
                <w:lang w:val="ro-RO"/>
              </w:rPr>
              <w:t>n trafic.</w:t>
            </w:r>
          </w:p>
          <w:p w14:paraId="7462CCE1" w14:textId="54CAE799" w:rsidR="00A366C4" w:rsidRPr="00E17974" w:rsidRDefault="00F752A9" w:rsidP="00F752A9">
            <w:pPr>
              <w:pStyle w:val="Bodytext20"/>
              <w:shd w:val="clear" w:color="auto" w:fill="auto"/>
              <w:spacing w:before="0" w:after="0" w:line="240" w:lineRule="auto"/>
              <w:ind w:right="33" w:firstLine="0"/>
              <w:rPr>
                <w:sz w:val="24"/>
                <w:szCs w:val="24"/>
                <w:lang w:val="ro-RO" w:eastAsia="ro-RO" w:bidi="ro-RO"/>
              </w:rPr>
            </w:pPr>
            <w:r w:rsidRPr="00E17974">
              <w:rPr>
                <w:rStyle w:val="Bodytext2Italic"/>
                <w:i w:val="0"/>
                <w:iCs w:val="0"/>
                <w:color w:val="auto"/>
              </w:rPr>
              <w:t xml:space="preserve">          In prezent societatea utilizeaz</w:t>
            </w:r>
            <w:r w:rsidR="00DB1E03" w:rsidRPr="00E17974">
              <w:rPr>
                <w:rStyle w:val="Bodytext2Italic"/>
                <w:i w:val="0"/>
                <w:iCs w:val="0"/>
                <w:color w:val="auto"/>
              </w:rPr>
              <w:t>ă</w:t>
            </w:r>
            <w:r w:rsidRPr="00E17974">
              <w:rPr>
                <w:rStyle w:val="Bodytext2Italic"/>
                <w:i w:val="0"/>
                <w:iCs w:val="0"/>
                <w:color w:val="auto"/>
              </w:rPr>
              <w:t xml:space="preserve"> </w:t>
            </w:r>
            <w:r w:rsidR="00776CAF" w:rsidRPr="00E17974">
              <w:rPr>
                <w:rStyle w:val="Bodytext2Italic"/>
                <w:i w:val="0"/>
                <w:iCs w:val="0"/>
                <w:color w:val="auto"/>
              </w:rPr>
              <w:t>1</w:t>
            </w:r>
            <w:r w:rsidRPr="00E17974">
              <w:rPr>
                <w:rStyle w:val="Bodytext2Italic"/>
                <w:i w:val="0"/>
                <w:iCs w:val="0"/>
                <w:color w:val="auto"/>
              </w:rPr>
              <w:t>3</w:t>
            </w:r>
            <w:r w:rsidR="00776CAF" w:rsidRPr="00E17974">
              <w:rPr>
                <w:rStyle w:val="Bodytext2Italic"/>
                <w:i w:val="0"/>
                <w:iCs w:val="0"/>
                <w:color w:val="auto"/>
              </w:rPr>
              <w:t>9</w:t>
            </w:r>
            <w:r w:rsidRPr="00E17974">
              <w:rPr>
                <w:rStyle w:val="Bodytext2Italic"/>
                <w:i w:val="0"/>
                <w:iCs w:val="0"/>
                <w:color w:val="auto"/>
              </w:rPr>
              <w:t xml:space="preserve"> autoturisme, necesarul solicitat la </w:t>
            </w:r>
            <w:r w:rsidR="00776CAF" w:rsidRPr="00E17974">
              <w:rPr>
                <w:rStyle w:val="Bodytext2Italic"/>
                <w:i w:val="0"/>
                <w:iCs w:val="0"/>
                <w:color w:val="auto"/>
              </w:rPr>
              <w:t>supliment</w:t>
            </w:r>
            <w:r w:rsidR="00A366C4" w:rsidRPr="00E17974">
              <w:rPr>
                <w:rStyle w:val="Bodytext2Italic"/>
                <w:i w:val="0"/>
                <w:iCs w:val="0"/>
                <w:color w:val="auto"/>
              </w:rPr>
              <w:t>a</w:t>
            </w:r>
            <w:r w:rsidR="00776CAF" w:rsidRPr="00E17974">
              <w:rPr>
                <w:rStyle w:val="Bodytext2Italic"/>
                <w:i w:val="0"/>
                <w:iCs w:val="0"/>
                <w:color w:val="auto"/>
              </w:rPr>
              <w:t>re</w:t>
            </w:r>
            <w:r w:rsidRPr="00E17974">
              <w:rPr>
                <w:rStyle w:val="Bodytext2Italic"/>
                <w:i w:val="0"/>
                <w:iCs w:val="0"/>
                <w:color w:val="auto"/>
              </w:rPr>
              <w:t xml:space="preserve"> fiind </w:t>
            </w:r>
            <w:r w:rsidR="00776CAF" w:rsidRPr="00E17974">
              <w:rPr>
                <w:rStyle w:val="Bodytext2Italic"/>
                <w:i w:val="0"/>
                <w:iCs w:val="0"/>
                <w:color w:val="auto"/>
              </w:rPr>
              <w:t xml:space="preserve">de 121, </w:t>
            </w:r>
            <w:r w:rsidRPr="00E17974">
              <w:rPr>
                <w:sz w:val="24"/>
                <w:szCs w:val="24"/>
                <w:lang w:val="ro-RO" w:eastAsia="ro-RO" w:bidi="ro-RO"/>
              </w:rPr>
              <w:t xml:space="preserve"> </w:t>
            </w:r>
            <w:r w:rsidR="00776CAF" w:rsidRPr="00E17974">
              <w:rPr>
                <w:sz w:val="24"/>
                <w:szCs w:val="24"/>
                <w:lang w:val="ro-RO" w:eastAsia="ro-RO" w:bidi="ro-RO"/>
              </w:rPr>
              <w:t>acestea urm</w:t>
            </w:r>
            <w:r w:rsidR="00DB1E03" w:rsidRPr="00E17974">
              <w:rPr>
                <w:sz w:val="24"/>
                <w:szCs w:val="24"/>
                <w:lang w:val="ro-RO" w:eastAsia="ro-RO" w:bidi="ro-RO"/>
              </w:rPr>
              <w:t>â</w:t>
            </w:r>
            <w:r w:rsidR="00776CAF" w:rsidRPr="00E17974">
              <w:rPr>
                <w:sz w:val="24"/>
                <w:szCs w:val="24"/>
                <w:lang w:val="ro-RO" w:eastAsia="ro-RO" w:bidi="ro-RO"/>
              </w:rPr>
              <w:t xml:space="preserve">nd a </w:t>
            </w:r>
            <w:r w:rsidRPr="00E17974">
              <w:rPr>
                <w:sz w:val="24"/>
                <w:szCs w:val="24"/>
                <w:lang w:val="ro-RO" w:eastAsia="ro-RO" w:bidi="ro-RO"/>
              </w:rPr>
              <w:t>se achizi</w:t>
            </w:r>
            <w:r w:rsidR="00DB1E03" w:rsidRPr="00E17974">
              <w:rPr>
                <w:sz w:val="24"/>
                <w:szCs w:val="24"/>
                <w:lang w:val="ro-RO" w:eastAsia="ro-RO" w:bidi="ro-RO"/>
              </w:rPr>
              <w:t>ț</w:t>
            </w:r>
            <w:r w:rsidRPr="00E17974">
              <w:rPr>
                <w:sz w:val="24"/>
                <w:szCs w:val="24"/>
                <w:lang w:val="ro-RO" w:eastAsia="ro-RO" w:bidi="ro-RO"/>
              </w:rPr>
              <w:t>iona  prin proceduri de achizi</w:t>
            </w:r>
            <w:r w:rsidR="00DB1E03" w:rsidRPr="00E17974">
              <w:rPr>
                <w:sz w:val="24"/>
                <w:szCs w:val="24"/>
                <w:lang w:val="ro-RO" w:eastAsia="ro-RO" w:bidi="ro-RO"/>
              </w:rPr>
              <w:t>ț</w:t>
            </w:r>
            <w:r w:rsidRPr="00E17974">
              <w:rPr>
                <w:sz w:val="24"/>
                <w:szCs w:val="24"/>
                <w:lang w:val="ro-RO" w:eastAsia="ro-RO" w:bidi="ro-RO"/>
              </w:rPr>
              <w:t>ie (</w:t>
            </w:r>
            <w:r w:rsidR="00DB1E03" w:rsidRPr="00E17974">
              <w:rPr>
                <w:sz w:val="24"/>
                <w:szCs w:val="24"/>
                <w:lang w:val="ro-RO" w:eastAsia="ro-RO" w:bidi="ro-RO"/>
              </w:rPr>
              <w:t xml:space="preserve">contracte de </w:t>
            </w:r>
            <w:r w:rsidRPr="00E17974">
              <w:rPr>
                <w:sz w:val="24"/>
                <w:szCs w:val="24"/>
                <w:lang w:val="ro-RO" w:eastAsia="ro-RO" w:bidi="ro-RO"/>
              </w:rPr>
              <w:t>furnizare sau leasing opera</w:t>
            </w:r>
            <w:r w:rsidR="00DB1E03" w:rsidRPr="00E17974">
              <w:rPr>
                <w:sz w:val="24"/>
                <w:szCs w:val="24"/>
                <w:lang w:val="ro-RO" w:eastAsia="ro-RO" w:bidi="ro-RO"/>
              </w:rPr>
              <w:t>ț</w:t>
            </w:r>
            <w:r w:rsidRPr="00E17974">
              <w:rPr>
                <w:sz w:val="24"/>
                <w:szCs w:val="24"/>
                <w:lang w:val="ro-RO" w:eastAsia="ro-RO" w:bidi="ro-RO"/>
              </w:rPr>
              <w:t>ional - dup</w:t>
            </w:r>
            <w:r w:rsidR="00DB1E03" w:rsidRPr="00E17974">
              <w:rPr>
                <w:sz w:val="24"/>
                <w:szCs w:val="24"/>
                <w:lang w:val="ro-RO" w:eastAsia="ro-RO" w:bidi="ro-RO"/>
              </w:rPr>
              <w:t>ă</w:t>
            </w:r>
            <w:r w:rsidRPr="00E17974">
              <w:rPr>
                <w:sz w:val="24"/>
                <w:szCs w:val="24"/>
                <w:lang w:val="ro-RO" w:eastAsia="ro-RO" w:bidi="ro-RO"/>
              </w:rPr>
              <w:t xml:space="preserve"> caz), </w:t>
            </w:r>
            <w:r w:rsidR="00DB1E03" w:rsidRPr="00E17974">
              <w:rPr>
                <w:sz w:val="24"/>
                <w:szCs w:val="24"/>
                <w:lang w:val="ro-RO" w:eastAsia="ro-RO" w:bidi="ro-RO"/>
              </w:rPr>
              <w:t>î</w:t>
            </w:r>
            <w:r w:rsidR="00A366C4" w:rsidRPr="00E17974">
              <w:rPr>
                <w:sz w:val="24"/>
                <w:szCs w:val="24"/>
                <w:lang w:val="ro-RO" w:eastAsia="ro-RO" w:bidi="ro-RO"/>
              </w:rPr>
              <w:t xml:space="preserve">n </w:t>
            </w:r>
            <w:r w:rsidRPr="00E17974">
              <w:rPr>
                <w:sz w:val="24"/>
                <w:szCs w:val="24"/>
                <w:lang w:val="ro-RO" w:eastAsia="ro-RO" w:bidi="ro-RO"/>
              </w:rPr>
              <w:t>conform</w:t>
            </w:r>
            <w:r w:rsidR="00A366C4" w:rsidRPr="00E17974">
              <w:rPr>
                <w:sz w:val="24"/>
                <w:szCs w:val="24"/>
                <w:lang w:val="ro-RO" w:eastAsia="ro-RO" w:bidi="ro-RO"/>
              </w:rPr>
              <w:t>itate cu</w:t>
            </w:r>
            <w:r w:rsidRPr="00E17974">
              <w:rPr>
                <w:sz w:val="24"/>
                <w:szCs w:val="24"/>
                <w:lang w:val="ro-RO" w:eastAsia="ro-RO" w:bidi="ro-RO"/>
              </w:rPr>
              <w:t xml:space="preserve"> reglement</w:t>
            </w:r>
            <w:r w:rsidR="00DB1E03" w:rsidRPr="00E17974">
              <w:rPr>
                <w:sz w:val="24"/>
                <w:szCs w:val="24"/>
                <w:lang w:val="ro-RO" w:eastAsia="ro-RO" w:bidi="ro-RO"/>
              </w:rPr>
              <w:t>ă</w:t>
            </w:r>
            <w:r w:rsidRPr="00E17974">
              <w:rPr>
                <w:sz w:val="24"/>
                <w:szCs w:val="24"/>
                <w:lang w:val="ro-RO" w:eastAsia="ro-RO" w:bidi="ro-RO"/>
              </w:rPr>
              <w:t>ril</w:t>
            </w:r>
            <w:r w:rsidR="00A366C4" w:rsidRPr="00E17974">
              <w:rPr>
                <w:sz w:val="24"/>
                <w:szCs w:val="24"/>
                <w:lang w:val="ro-RO" w:eastAsia="ro-RO" w:bidi="ro-RO"/>
              </w:rPr>
              <w:t>e</w:t>
            </w:r>
            <w:r w:rsidRPr="00E17974">
              <w:rPr>
                <w:sz w:val="24"/>
                <w:szCs w:val="24"/>
                <w:lang w:val="ro-RO" w:eastAsia="ro-RO" w:bidi="ro-RO"/>
              </w:rPr>
              <w:t xml:space="preserve"> </w:t>
            </w:r>
            <w:r w:rsidR="00A366C4" w:rsidRPr="00E17974">
              <w:rPr>
                <w:sz w:val="24"/>
                <w:szCs w:val="24"/>
                <w:lang w:val="ro-RO" w:eastAsia="ro-RO" w:bidi="ro-RO"/>
              </w:rPr>
              <w:t xml:space="preserve">legale </w:t>
            </w:r>
            <w:r w:rsidRPr="00E17974">
              <w:rPr>
                <w:sz w:val="24"/>
                <w:szCs w:val="24"/>
                <w:lang w:val="ro-RO" w:eastAsia="ro-RO" w:bidi="ro-RO"/>
              </w:rPr>
              <w:t xml:space="preserve">aplicabile </w:t>
            </w:r>
            <w:r w:rsidR="00DB1E03" w:rsidRPr="00E17974">
              <w:rPr>
                <w:sz w:val="24"/>
                <w:szCs w:val="24"/>
                <w:lang w:val="ro-RO" w:eastAsia="ro-RO" w:bidi="ro-RO"/>
              </w:rPr>
              <w:t>î</w:t>
            </w:r>
            <w:r w:rsidRPr="00E17974">
              <w:rPr>
                <w:sz w:val="24"/>
                <w:szCs w:val="24"/>
                <w:lang w:val="ro-RO" w:eastAsia="ro-RO" w:bidi="ro-RO"/>
              </w:rPr>
              <w:t xml:space="preserve">n vigoare. </w:t>
            </w:r>
            <w:r w:rsidR="00A366C4" w:rsidRPr="00E17974">
              <w:rPr>
                <w:sz w:val="24"/>
                <w:szCs w:val="24"/>
                <w:lang w:val="ro-RO" w:eastAsia="ro-RO" w:bidi="ro-RO"/>
              </w:rPr>
              <w:t xml:space="preserve">         </w:t>
            </w:r>
          </w:p>
          <w:p w14:paraId="1946E7A8" w14:textId="3897272A" w:rsidR="00F752A9" w:rsidRPr="00E17974" w:rsidRDefault="00A366C4" w:rsidP="00F752A9">
            <w:pPr>
              <w:pStyle w:val="Bodytext20"/>
              <w:shd w:val="clear" w:color="auto" w:fill="auto"/>
              <w:spacing w:before="0" w:after="0" w:line="240" w:lineRule="auto"/>
              <w:ind w:right="33" w:firstLine="0"/>
              <w:rPr>
                <w:sz w:val="24"/>
                <w:szCs w:val="24"/>
                <w:lang w:val="ro-RO" w:eastAsia="ro-RO" w:bidi="ro-RO"/>
              </w:rPr>
            </w:pPr>
            <w:r w:rsidRPr="00E17974">
              <w:rPr>
                <w:sz w:val="24"/>
                <w:szCs w:val="24"/>
                <w:lang w:val="ro-RO" w:eastAsia="ro-RO" w:bidi="ro-RO"/>
              </w:rPr>
              <w:t xml:space="preserve">          </w:t>
            </w:r>
            <w:r w:rsidR="00F752A9" w:rsidRPr="00E17974">
              <w:rPr>
                <w:sz w:val="24"/>
                <w:szCs w:val="24"/>
                <w:lang w:val="ro-RO" w:eastAsia="ro-RO" w:bidi="ro-RO"/>
              </w:rPr>
              <w:t>Sursele de finan</w:t>
            </w:r>
            <w:r w:rsidR="009245C9" w:rsidRPr="00E17974">
              <w:rPr>
                <w:sz w:val="24"/>
                <w:szCs w:val="24"/>
                <w:lang w:val="ro-RO" w:eastAsia="ro-RO" w:bidi="ro-RO"/>
              </w:rPr>
              <w:t>ț</w:t>
            </w:r>
            <w:r w:rsidR="00F752A9" w:rsidRPr="00E17974">
              <w:rPr>
                <w:sz w:val="24"/>
                <w:szCs w:val="24"/>
                <w:lang w:val="ro-RO" w:eastAsia="ro-RO" w:bidi="ro-RO"/>
              </w:rPr>
              <w:t xml:space="preserve">are utilizate </w:t>
            </w:r>
            <w:r w:rsidR="009245C9" w:rsidRPr="00E17974">
              <w:rPr>
                <w:sz w:val="24"/>
                <w:szCs w:val="24"/>
                <w:lang w:val="ro-RO" w:eastAsia="ro-RO" w:bidi="ro-RO"/>
              </w:rPr>
              <w:t>sunt</w:t>
            </w:r>
            <w:r w:rsidR="00F752A9" w:rsidRPr="00E17974">
              <w:rPr>
                <w:sz w:val="24"/>
                <w:szCs w:val="24"/>
                <w:lang w:val="ro-RO" w:eastAsia="ro-RO" w:bidi="ro-RO"/>
              </w:rPr>
              <w:t xml:space="preserve"> surse proprii, cu încadrarea în prevederile </w:t>
            </w:r>
            <w:r w:rsidR="009245C9" w:rsidRPr="00E17974">
              <w:rPr>
                <w:sz w:val="24"/>
                <w:szCs w:val="24"/>
                <w:lang w:val="ro-RO" w:eastAsia="ro-RO" w:bidi="ro-RO"/>
              </w:rPr>
              <w:t>bugetului de venituri și cheltuieli</w:t>
            </w:r>
            <w:r w:rsidR="00F752A9" w:rsidRPr="00E17974">
              <w:rPr>
                <w:sz w:val="24"/>
                <w:szCs w:val="24"/>
                <w:lang w:val="ro-RO" w:eastAsia="ro-RO" w:bidi="ro-RO"/>
              </w:rPr>
              <w:t xml:space="preserve"> aprobat</w:t>
            </w:r>
            <w:r w:rsidR="009245C9" w:rsidRPr="00E17974">
              <w:rPr>
                <w:sz w:val="24"/>
                <w:szCs w:val="24"/>
                <w:lang w:val="ro-RO" w:eastAsia="ro-RO" w:bidi="ro-RO"/>
              </w:rPr>
              <w:t xml:space="preserve"> </w:t>
            </w:r>
            <w:r w:rsidR="00DB1E03" w:rsidRPr="00E17974">
              <w:rPr>
                <w:sz w:val="24"/>
                <w:szCs w:val="24"/>
                <w:lang w:val="ro-RO" w:eastAsia="ro-RO" w:bidi="ro-RO"/>
              </w:rPr>
              <w:t>î</w:t>
            </w:r>
            <w:r w:rsidR="009245C9" w:rsidRPr="00E17974">
              <w:rPr>
                <w:sz w:val="24"/>
                <w:szCs w:val="24"/>
                <w:lang w:val="ro-RO" w:eastAsia="ro-RO" w:bidi="ro-RO"/>
              </w:rPr>
              <w:t>n condi</w:t>
            </w:r>
            <w:r w:rsidR="00DB1E03" w:rsidRPr="00E17974">
              <w:rPr>
                <w:sz w:val="24"/>
                <w:szCs w:val="24"/>
                <w:lang w:val="ro-RO" w:eastAsia="ro-RO" w:bidi="ro-RO"/>
              </w:rPr>
              <w:t>ț</w:t>
            </w:r>
            <w:r w:rsidR="009245C9" w:rsidRPr="00E17974">
              <w:rPr>
                <w:sz w:val="24"/>
                <w:szCs w:val="24"/>
                <w:lang w:val="ro-RO" w:eastAsia="ro-RO" w:bidi="ro-RO"/>
              </w:rPr>
              <w:t>iile legii</w:t>
            </w:r>
            <w:r w:rsidR="00F752A9" w:rsidRPr="00E17974">
              <w:rPr>
                <w:sz w:val="24"/>
                <w:szCs w:val="24"/>
                <w:lang w:val="ro-RO" w:eastAsia="ro-RO" w:bidi="ro-RO"/>
              </w:rPr>
              <w:t>.</w:t>
            </w:r>
          </w:p>
          <w:p w14:paraId="4F8CE01E" w14:textId="4171DD35" w:rsidR="00E11D26" w:rsidRPr="00F752A9" w:rsidRDefault="00E11D26" w:rsidP="00E11D26">
            <w:pPr>
              <w:jc w:val="both"/>
              <w:rPr>
                <w:sz w:val="24"/>
                <w:szCs w:val="24"/>
                <w:lang w:val="ro-RO"/>
              </w:rPr>
            </w:pPr>
          </w:p>
        </w:tc>
      </w:tr>
      <w:tr w:rsidR="006B2891" w:rsidRPr="00CF01EC" w14:paraId="7119F1D9" w14:textId="77777777">
        <w:tc>
          <w:tcPr>
            <w:tcW w:w="2520" w:type="dxa"/>
          </w:tcPr>
          <w:p w14:paraId="1C060AE0" w14:textId="77777777" w:rsidR="005C14B7" w:rsidRPr="00CF01EC" w:rsidRDefault="00BD1676" w:rsidP="001A7240">
            <w:pPr>
              <w:rPr>
                <w:b/>
                <w:sz w:val="24"/>
                <w:szCs w:val="24"/>
                <w:lang w:val="ro-RO"/>
              </w:rPr>
            </w:pPr>
            <w:r w:rsidRPr="00CF01EC">
              <w:rPr>
                <w:b/>
                <w:sz w:val="24"/>
                <w:szCs w:val="24"/>
                <w:lang w:val="ro-RO"/>
              </w:rPr>
              <w:lastRenderedPageBreak/>
              <w:t>2. Schimbări preconizate</w:t>
            </w:r>
          </w:p>
        </w:tc>
        <w:tc>
          <w:tcPr>
            <w:tcW w:w="7560" w:type="dxa"/>
            <w:gridSpan w:val="8"/>
          </w:tcPr>
          <w:p w14:paraId="3C9B97EC" w14:textId="129BCCD9" w:rsidR="009C74E2" w:rsidRDefault="00FE44A2" w:rsidP="00867F9B">
            <w:pPr>
              <w:jc w:val="both"/>
              <w:rPr>
                <w:iCs/>
                <w:sz w:val="24"/>
                <w:szCs w:val="24"/>
                <w:lang w:val="ro-RO"/>
              </w:rPr>
            </w:pPr>
            <w:r w:rsidRPr="00CF01EC">
              <w:rPr>
                <w:iCs/>
                <w:sz w:val="24"/>
                <w:szCs w:val="24"/>
                <w:lang w:val="ro-RO"/>
              </w:rPr>
              <w:t xml:space="preserve">         </w:t>
            </w:r>
            <w:r w:rsidR="001942C2" w:rsidRPr="00CF01EC">
              <w:rPr>
                <w:iCs/>
                <w:sz w:val="24"/>
                <w:szCs w:val="24"/>
                <w:lang w:val="ro-RO"/>
              </w:rPr>
              <w:t xml:space="preserve">Prin prezentul act normativ </w:t>
            </w:r>
            <w:r w:rsidR="00867F9B" w:rsidRPr="00CF01EC">
              <w:rPr>
                <w:iCs/>
                <w:sz w:val="24"/>
                <w:szCs w:val="24"/>
                <w:lang w:val="ro-RO"/>
              </w:rPr>
              <w:t>în conformitate cu prevederile art. 5 alin. (3) din Ordonanța de Guvern nr. 80/2001 privind stabilirea unor normative de cheltuieli pentru autoritățile administrației publice și instituțiile publice, cu modificările și completările ulterioare</w:t>
            </w:r>
            <w:r w:rsidR="00867F9B">
              <w:rPr>
                <w:iCs/>
                <w:sz w:val="24"/>
                <w:szCs w:val="24"/>
                <w:lang w:val="ro-RO"/>
              </w:rPr>
              <w:t xml:space="preserve">, se </w:t>
            </w:r>
            <w:r w:rsidR="002D6751" w:rsidRPr="00867F9B">
              <w:rPr>
                <w:iCs/>
                <w:sz w:val="24"/>
                <w:szCs w:val="24"/>
                <w:lang w:val="ro-RO"/>
              </w:rPr>
              <w:t>propune</w:t>
            </w:r>
            <w:r w:rsidR="001942C2" w:rsidRPr="00867F9B">
              <w:rPr>
                <w:iCs/>
                <w:sz w:val="24"/>
                <w:szCs w:val="24"/>
                <w:lang w:val="ro-RO"/>
              </w:rPr>
              <w:t xml:space="preserve"> </w:t>
            </w:r>
            <w:r w:rsidR="00867F9B">
              <w:rPr>
                <w:iCs/>
                <w:sz w:val="24"/>
                <w:szCs w:val="24"/>
                <w:lang w:val="ro-RO"/>
              </w:rPr>
              <w:t>aprobarea</w:t>
            </w:r>
            <w:r w:rsidR="001942C2" w:rsidRPr="00867F9B">
              <w:rPr>
                <w:iCs/>
                <w:sz w:val="24"/>
                <w:szCs w:val="24"/>
                <w:lang w:val="ro-RO"/>
              </w:rPr>
              <w:t xml:space="preserve"> </w:t>
            </w:r>
            <w:r w:rsidR="00867F9B">
              <w:rPr>
                <w:iCs/>
                <w:sz w:val="24"/>
                <w:szCs w:val="24"/>
                <w:lang w:val="ro-RO"/>
              </w:rPr>
              <w:t xml:space="preserve">pentru </w:t>
            </w:r>
            <w:r w:rsidR="00867F9B" w:rsidRPr="00CF01EC">
              <w:rPr>
                <w:iCs/>
                <w:sz w:val="24"/>
                <w:szCs w:val="24"/>
                <w:lang w:val="ro-RO"/>
              </w:rPr>
              <w:t>Compani</w:t>
            </w:r>
            <w:r w:rsidR="00867F9B">
              <w:rPr>
                <w:iCs/>
                <w:sz w:val="24"/>
                <w:szCs w:val="24"/>
                <w:lang w:val="ro-RO"/>
              </w:rPr>
              <w:t>a</w:t>
            </w:r>
            <w:r w:rsidR="00867F9B" w:rsidRPr="00CF01EC">
              <w:rPr>
                <w:iCs/>
                <w:sz w:val="24"/>
                <w:szCs w:val="24"/>
                <w:lang w:val="ro-RO"/>
              </w:rPr>
              <w:t xml:space="preserve"> Național</w:t>
            </w:r>
            <w:r w:rsidR="00867F9B">
              <w:rPr>
                <w:iCs/>
                <w:sz w:val="24"/>
                <w:szCs w:val="24"/>
                <w:lang w:val="ro-RO"/>
              </w:rPr>
              <w:t>a</w:t>
            </w:r>
            <w:r w:rsidR="00867F9B" w:rsidRPr="00CF01EC">
              <w:rPr>
                <w:iCs/>
                <w:sz w:val="24"/>
                <w:szCs w:val="24"/>
                <w:lang w:val="ro-RO"/>
              </w:rPr>
              <w:t xml:space="preserve"> pentru Controlul Cazanelor, Instalațiilor de Ridicat și Recipientelor sub </w:t>
            </w:r>
            <w:r w:rsidR="00867F9B">
              <w:rPr>
                <w:iCs/>
                <w:sz w:val="24"/>
                <w:szCs w:val="24"/>
                <w:lang w:val="ro-RO"/>
              </w:rPr>
              <w:t>P</w:t>
            </w:r>
            <w:r w:rsidR="00867F9B" w:rsidRPr="00CF01EC">
              <w:rPr>
                <w:iCs/>
                <w:sz w:val="24"/>
                <w:szCs w:val="24"/>
                <w:lang w:val="ro-RO"/>
              </w:rPr>
              <w:t>resiune S.A</w:t>
            </w:r>
            <w:r w:rsidR="00867F9B">
              <w:rPr>
                <w:iCs/>
                <w:sz w:val="24"/>
                <w:szCs w:val="24"/>
                <w:lang w:val="ro-RO"/>
              </w:rPr>
              <w:t xml:space="preserve">  - CNCIR SA</w:t>
            </w:r>
            <w:r w:rsidR="00E17974">
              <w:rPr>
                <w:iCs/>
                <w:sz w:val="24"/>
                <w:szCs w:val="24"/>
                <w:lang w:val="ro-RO"/>
              </w:rPr>
              <w:t xml:space="preserve">, </w:t>
            </w:r>
            <w:r w:rsidR="00AA7157">
              <w:rPr>
                <w:iCs/>
                <w:sz w:val="24"/>
                <w:szCs w:val="24"/>
                <w:lang w:val="ro-RO"/>
              </w:rPr>
              <w:t>a</w:t>
            </w:r>
            <w:r w:rsidR="00867F9B">
              <w:rPr>
                <w:iCs/>
                <w:sz w:val="24"/>
                <w:szCs w:val="24"/>
                <w:lang w:val="ro-RO"/>
              </w:rPr>
              <w:t xml:space="preserve"> unui</w:t>
            </w:r>
            <w:r w:rsidR="00867F9B" w:rsidRPr="00867F9B">
              <w:rPr>
                <w:iCs/>
                <w:sz w:val="24"/>
                <w:szCs w:val="24"/>
                <w:lang w:val="ro-RO"/>
              </w:rPr>
              <w:t xml:space="preserve"> număr de 260 de autoturisme,</w:t>
            </w:r>
            <w:r w:rsidR="00867F9B">
              <w:rPr>
                <w:iCs/>
                <w:sz w:val="24"/>
                <w:szCs w:val="24"/>
                <w:lang w:val="ro-RO"/>
              </w:rPr>
              <w:t xml:space="preserve"> din care până la 10 % autoturisme hibrid sau electrice</w:t>
            </w:r>
            <w:r w:rsidR="00867F9B" w:rsidRPr="00CF01EC">
              <w:rPr>
                <w:iCs/>
                <w:sz w:val="24"/>
                <w:szCs w:val="24"/>
                <w:lang w:val="ro-RO"/>
              </w:rPr>
              <w:t>.</w:t>
            </w:r>
          </w:p>
          <w:p w14:paraId="097F049C" w14:textId="2D9E95E8" w:rsidR="00867F9B" w:rsidRDefault="00E17974" w:rsidP="00867F9B">
            <w:pPr>
              <w:jc w:val="both"/>
              <w:rPr>
                <w:iCs/>
                <w:sz w:val="24"/>
                <w:szCs w:val="24"/>
                <w:lang w:val="ro-RO"/>
              </w:rPr>
            </w:pPr>
            <w:r>
              <w:rPr>
                <w:iCs/>
                <w:sz w:val="24"/>
                <w:szCs w:val="24"/>
                <w:lang w:val="ro-RO"/>
              </w:rPr>
              <w:t xml:space="preserve">          </w:t>
            </w:r>
            <w:r w:rsidR="009C74E2">
              <w:rPr>
                <w:iCs/>
                <w:sz w:val="24"/>
                <w:szCs w:val="24"/>
                <w:lang w:val="ro-RO"/>
              </w:rPr>
              <w:t>Repartizarea numărului de autoturisme pe sucursale se realizează</w:t>
            </w:r>
            <w:r>
              <w:rPr>
                <w:iCs/>
                <w:sz w:val="24"/>
                <w:szCs w:val="24"/>
                <w:lang w:val="ro-RO"/>
              </w:rPr>
              <w:t>,</w:t>
            </w:r>
            <w:r w:rsidR="009C74E2">
              <w:rPr>
                <w:iCs/>
                <w:sz w:val="24"/>
                <w:szCs w:val="24"/>
                <w:lang w:val="ro-RO"/>
              </w:rPr>
              <w:t xml:space="preserve"> în funcție de necesitățile curente, prin acte de decizie internă ale companiei.</w:t>
            </w:r>
            <w:r w:rsidR="001942C2" w:rsidRPr="00CF01EC">
              <w:rPr>
                <w:iCs/>
                <w:sz w:val="24"/>
                <w:szCs w:val="24"/>
                <w:lang w:val="ro-RO"/>
              </w:rPr>
              <w:t xml:space="preserve"> </w:t>
            </w:r>
          </w:p>
          <w:p w14:paraId="1605A1B9" w14:textId="540DB732" w:rsidR="00FE44A2" w:rsidRPr="00CF01EC" w:rsidRDefault="00FE44A2" w:rsidP="009C74E2">
            <w:pPr>
              <w:jc w:val="both"/>
              <w:rPr>
                <w:iCs/>
                <w:sz w:val="24"/>
                <w:szCs w:val="24"/>
                <w:lang w:val="ro-RO"/>
              </w:rPr>
            </w:pPr>
          </w:p>
        </w:tc>
      </w:tr>
      <w:tr w:rsidR="006B2891" w:rsidRPr="00CF01EC" w14:paraId="00FD89FF" w14:textId="77777777">
        <w:tc>
          <w:tcPr>
            <w:tcW w:w="2520" w:type="dxa"/>
          </w:tcPr>
          <w:p w14:paraId="0B600227" w14:textId="77777777" w:rsidR="005C14B7" w:rsidRPr="00CF01EC" w:rsidRDefault="00DF5CBF" w:rsidP="001A7240">
            <w:pPr>
              <w:rPr>
                <w:b/>
                <w:sz w:val="24"/>
                <w:szCs w:val="24"/>
                <w:lang w:val="ro-RO"/>
              </w:rPr>
            </w:pPr>
            <w:r w:rsidRPr="00CF01EC">
              <w:rPr>
                <w:b/>
                <w:sz w:val="24"/>
                <w:szCs w:val="24"/>
                <w:lang w:val="ro-RO"/>
              </w:rPr>
              <w:t>3. Alte informaţii</w:t>
            </w:r>
          </w:p>
        </w:tc>
        <w:tc>
          <w:tcPr>
            <w:tcW w:w="7560" w:type="dxa"/>
            <w:gridSpan w:val="8"/>
          </w:tcPr>
          <w:p w14:paraId="047C19A5" w14:textId="0F3456ED" w:rsidR="00E5536D" w:rsidRPr="00CF01EC" w:rsidRDefault="00940A39" w:rsidP="001A7240">
            <w:pPr>
              <w:jc w:val="both"/>
              <w:rPr>
                <w:sz w:val="24"/>
                <w:szCs w:val="24"/>
                <w:lang w:val="ro-RO"/>
              </w:rPr>
            </w:pPr>
            <w:r w:rsidRPr="00CF01EC">
              <w:rPr>
                <w:sz w:val="24"/>
                <w:szCs w:val="24"/>
                <w:lang w:val="ro-RO"/>
              </w:rPr>
              <w:t xml:space="preserve">La stabilirea numărului de autoturisme, s-a luat în calcul faptul că acestea trebuie să deservească desfășurării activităților specifice </w:t>
            </w:r>
            <w:r w:rsidR="009D5413" w:rsidRPr="00CF01EC">
              <w:rPr>
                <w:sz w:val="24"/>
                <w:szCs w:val="24"/>
                <w:lang w:val="ro-RO"/>
              </w:rPr>
              <w:t>CNCIR S.A</w:t>
            </w:r>
            <w:r w:rsidRPr="00CF01EC">
              <w:rPr>
                <w:sz w:val="24"/>
                <w:szCs w:val="24"/>
                <w:lang w:val="ro-RO"/>
              </w:rPr>
              <w:t>.</w:t>
            </w:r>
          </w:p>
          <w:p w14:paraId="3569665F" w14:textId="5898AA47" w:rsidR="009D5413" w:rsidRPr="00CF01EC" w:rsidRDefault="009D5413" w:rsidP="009D5413">
            <w:pPr>
              <w:jc w:val="both"/>
              <w:rPr>
                <w:sz w:val="24"/>
                <w:szCs w:val="24"/>
                <w:lang w:val="ro-RO"/>
              </w:rPr>
            </w:pPr>
            <w:r w:rsidRPr="00CF01EC">
              <w:rPr>
                <w:sz w:val="24"/>
                <w:szCs w:val="24"/>
                <w:lang w:val="ro-RO"/>
              </w:rPr>
              <w:t xml:space="preserve">Pentru aducerea la îndeplinire a activităților specifice prevăzute în actele normative de înființare, organizare și funcționare, direcțiile din structura organizatorică a Companiei Naţionale pentru Controlul Cazanelor, </w:t>
            </w:r>
            <w:r w:rsidRPr="00CF01EC">
              <w:rPr>
                <w:sz w:val="24"/>
                <w:szCs w:val="24"/>
                <w:lang w:val="ro-RO"/>
              </w:rPr>
              <w:lastRenderedPageBreak/>
              <w:t>Instalaţiilor de Ridicat şi Recipientelor sub Presiune - S.A. efectuează următoarele activități specifice:</w:t>
            </w:r>
          </w:p>
          <w:p w14:paraId="6254F454" w14:textId="77777777" w:rsidR="009D5413" w:rsidRPr="00CF01EC" w:rsidRDefault="009D5413" w:rsidP="009D5413">
            <w:pPr>
              <w:rPr>
                <w:sz w:val="24"/>
                <w:szCs w:val="24"/>
                <w:lang w:val="ro-RO"/>
              </w:rPr>
            </w:pPr>
            <w:r w:rsidRPr="00CF01EC">
              <w:rPr>
                <w:b/>
                <w:bCs/>
                <w:sz w:val="24"/>
                <w:szCs w:val="24"/>
                <w:u w:val="single"/>
                <w:lang w:val="ro-RO"/>
              </w:rPr>
              <w:t xml:space="preserve">CNCIR – OI </w:t>
            </w:r>
            <w:r w:rsidRPr="00CF01EC">
              <w:rPr>
                <w:b/>
                <w:bCs/>
                <w:sz w:val="24"/>
                <w:szCs w:val="24"/>
                <w:lang w:val="ro-RO"/>
              </w:rPr>
              <w:t xml:space="preserve"> </w:t>
            </w:r>
            <w:r w:rsidRPr="00CF01EC">
              <w:rPr>
                <w:sz w:val="24"/>
                <w:szCs w:val="24"/>
                <w:lang w:val="ro-RO"/>
              </w:rPr>
              <w:t xml:space="preserve">(Organism de Inspecție) este singurul organism de inspecție acreditat în România în domeniul voluntar – după legislația națională în domeniu, respectiv prescripțiile tehnice ISCIR să efectueze verificările tehnice în vederea autorizării funcționării (AF) și verificările în utilizare (VTU) pentru echipamentele prevăzute în anexa nr. 2 la Legea 64/2008, cu modificările și completările ulterioare clasificate după cum urmează: </w:t>
            </w:r>
            <w:r w:rsidRPr="00CF01EC">
              <w:rPr>
                <w:i/>
                <w:iCs/>
                <w:sz w:val="24"/>
                <w:szCs w:val="24"/>
                <w:lang w:val="ro-RO"/>
              </w:rPr>
              <w:t>ascensoare, cazane, conducte, echipamente agrement, echipamente săli de spectacole, elevatoare, instalații pe plan înclinat, macarale, mecanisme de ridicat, platforme, recipiente, scări și trotuare rulante, stivuitoare, transport pe cablu</w:t>
            </w:r>
            <w:r w:rsidRPr="00CF01EC">
              <w:rPr>
                <w:sz w:val="24"/>
                <w:szCs w:val="24"/>
                <w:lang w:val="ro-RO"/>
              </w:rPr>
              <w:t>.</w:t>
            </w:r>
          </w:p>
          <w:p w14:paraId="0B099F20" w14:textId="77777777" w:rsidR="009D5413" w:rsidRPr="00CF01EC" w:rsidRDefault="009D5413" w:rsidP="009D5413">
            <w:pPr>
              <w:jc w:val="both"/>
              <w:rPr>
                <w:sz w:val="24"/>
                <w:szCs w:val="24"/>
                <w:lang w:val="ro-RO"/>
              </w:rPr>
            </w:pPr>
            <w:r w:rsidRPr="00CF01EC">
              <w:rPr>
                <w:b/>
                <w:bCs/>
                <w:sz w:val="24"/>
                <w:szCs w:val="24"/>
                <w:lang w:val="ro-RO"/>
              </w:rPr>
              <w:t>CNCIR – CERT</w:t>
            </w:r>
            <w:r w:rsidRPr="00CF01EC">
              <w:rPr>
                <w:sz w:val="24"/>
                <w:szCs w:val="24"/>
                <w:lang w:val="ro-RO"/>
              </w:rPr>
              <w:t xml:space="preserve"> prestează servicii de certificare de produse și procese (OCPP), servicii de certificare de echipamente sub presiune de tip butelii, certificare de echipamente sub presiune transportabile (ADR - TPED), certificare de personal (OCP) și certificare de sudori și operatori examinări nedistructive;</w:t>
            </w:r>
          </w:p>
          <w:p w14:paraId="6A9F0A96" w14:textId="2A791553" w:rsidR="009D5413" w:rsidRPr="00CF01EC" w:rsidRDefault="009D5413" w:rsidP="001A7240">
            <w:pPr>
              <w:jc w:val="both"/>
              <w:rPr>
                <w:sz w:val="24"/>
                <w:szCs w:val="24"/>
                <w:lang w:val="ro-RO"/>
              </w:rPr>
            </w:pPr>
            <w:r w:rsidRPr="00CF01EC">
              <w:rPr>
                <w:sz w:val="24"/>
                <w:szCs w:val="24"/>
                <w:lang w:val="ro-RO"/>
              </w:rPr>
              <w:t>Organismul de certificare „CNCIR – CERT” deține acreditare RENAR și este notificat la Comisia Europeană pentru prestarea pe piața concurențială a unei game de servicii în domeniul TPED (Transportable Pressure Equipment DIRECTIVE 2010/35/EU), ADR (Acordul european referitor la transportul international rutier al mărfurilor periculoase) și certificare personal.</w:t>
            </w:r>
          </w:p>
          <w:p w14:paraId="17E32764" w14:textId="608A089B" w:rsidR="001555EB" w:rsidRPr="00CF01EC" w:rsidRDefault="001555EB" w:rsidP="001A7240">
            <w:pPr>
              <w:jc w:val="both"/>
              <w:rPr>
                <w:sz w:val="24"/>
                <w:szCs w:val="24"/>
                <w:lang w:val="ro-RO"/>
              </w:rPr>
            </w:pPr>
            <w:r w:rsidRPr="00CF01EC">
              <w:rPr>
                <w:sz w:val="24"/>
                <w:szCs w:val="24"/>
                <w:lang w:val="ro-RO"/>
              </w:rPr>
              <w:t>Aria de acoperire a activităților de audit intern și a activităților desfășurate de CNCIR CERT este întreg teritoriul național.</w:t>
            </w:r>
          </w:p>
          <w:p w14:paraId="6D7631D3" w14:textId="6A625C44" w:rsidR="00310810" w:rsidRPr="00CF01EC" w:rsidRDefault="001555EB" w:rsidP="001A7240">
            <w:pPr>
              <w:jc w:val="both"/>
              <w:rPr>
                <w:sz w:val="24"/>
                <w:szCs w:val="24"/>
                <w:lang w:val="ro-RO"/>
              </w:rPr>
            </w:pPr>
            <w:r w:rsidRPr="00CF01EC">
              <w:rPr>
                <w:sz w:val="24"/>
                <w:szCs w:val="24"/>
                <w:lang w:val="ro-RO"/>
              </w:rPr>
              <w:t>CNCIR SA prin Direcția Activități Autorizate asigură și coordonează efectuarea serviciilor de verificări tehnice în utilizare pentru investigații/examinări cu caracter tehnic la echipamente/instalații din domeniul reglementărilor ISCIR, a serviciului de întocmire/refacere a documentațiilor tehnice aferente echipamentelor/instalațiilor mecanice, a serviciilor de verificări tehnice periodice (conform PT A1-2010, PT C2-2010/PT C11-2010), a serviciilor de verificare și reglare supape de siguranță (conform PT C7/2010), organizează cursuri de formare profesională, a serviciilor de examinări nedistructive și distructive și nu în ultimul rând a activității de promovare, de pregătire oferte tehnico-economice și participarea la licitații organizate de companii pentru aceste domenii de activitate.</w:t>
            </w:r>
          </w:p>
          <w:p w14:paraId="3D1D200D" w14:textId="77777777" w:rsidR="00C02BB7" w:rsidRPr="00CF01EC" w:rsidRDefault="00C02BB7" w:rsidP="00C02BB7">
            <w:pPr>
              <w:jc w:val="both"/>
              <w:rPr>
                <w:sz w:val="24"/>
                <w:szCs w:val="24"/>
                <w:lang w:val="ro-RO"/>
              </w:rPr>
            </w:pPr>
            <w:r w:rsidRPr="00CF01EC">
              <w:rPr>
                <w:sz w:val="24"/>
                <w:szCs w:val="24"/>
                <w:lang w:val="ro-RO"/>
              </w:rPr>
              <w:t>Astfel, elementele de calcul au fost numărul de sucursale, numărul anual de deplasări necesare pentru îndeplinirea activităților specifice ale CNCIR S.A., precum și numărul estimat de kilometri care trebuie parcurși în aceste deplasări:</w:t>
            </w:r>
          </w:p>
          <w:p w14:paraId="1598D042" w14:textId="77777777" w:rsidR="00C02BB7" w:rsidRPr="00CF01EC" w:rsidRDefault="00C02BB7" w:rsidP="00C02BB7">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3E3039" w:rsidRPr="00CF01EC">
              <w:rPr>
                <w:rFonts w:ascii="Times New Roman" w:hAnsi="Times New Roman"/>
                <w:sz w:val="24"/>
                <w:szCs w:val="24"/>
                <w:lang w:val="ro-RO"/>
              </w:rPr>
              <w:t xml:space="preserve">Bacău – suprafața acoperită pe raza sucursalei este de 12.517 </w:t>
            </w:r>
            <w:r w:rsidR="003E3039" w:rsidRPr="00E74D28">
              <w:rPr>
                <w:rFonts w:ascii="Times New Roman" w:hAnsi="Times New Roman"/>
                <w:sz w:val="24"/>
                <w:szCs w:val="24"/>
                <w:lang w:val="ro-RO"/>
              </w:rPr>
              <w:t>km</w:t>
            </w:r>
            <w:r w:rsidR="003E3039" w:rsidRPr="00E74D28">
              <w:rPr>
                <w:rFonts w:ascii="Times New Roman" w:hAnsi="Times New Roman"/>
                <w:sz w:val="24"/>
                <w:szCs w:val="24"/>
                <w:vertAlign w:val="superscript"/>
                <w:lang w:val="ro-RO"/>
              </w:rPr>
              <w:t>2</w:t>
            </w:r>
            <w:r w:rsidR="003E3039" w:rsidRPr="00CF01EC">
              <w:rPr>
                <w:rFonts w:ascii="Times New Roman" w:hAnsi="Times New Roman"/>
                <w:sz w:val="24"/>
                <w:szCs w:val="24"/>
                <w:lang w:val="ro-RO"/>
              </w:rPr>
              <w:t>, numărul mediu anual de instalații verificate fiind de 3.690, însumandu-se astfel aproximativ 47.952 km/an.</w:t>
            </w:r>
          </w:p>
          <w:p w14:paraId="3D0DC4C6" w14:textId="4AB89F8C"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Sucursala Brașov – suprafața acoperită pe raza sucursalei este de 9.073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numărul mediu anual de instalații verificate fiind de 4.834, însumandu-se astfel aproximativ 60.086 km/an.</w:t>
            </w:r>
          </w:p>
          <w:p w14:paraId="5442B4E6" w14:textId="69B0980A"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Sucursala B</w:t>
            </w:r>
            <w:r w:rsidR="002C0177" w:rsidRPr="00CF01EC">
              <w:rPr>
                <w:rFonts w:ascii="Times New Roman" w:hAnsi="Times New Roman"/>
                <w:sz w:val="24"/>
                <w:szCs w:val="24"/>
                <w:lang w:val="ro-RO"/>
              </w:rPr>
              <w:t>ucurești</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5.347</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24.259</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81.787</w:t>
            </w:r>
            <w:r w:rsidRPr="00CF01EC">
              <w:rPr>
                <w:rFonts w:ascii="Times New Roman" w:hAnsi="Times New Roman"/>
                <w:sz w:val="24"/>
                <w:szCs w:val="24"/>
                <w:lang w:val="ro-RO"/>
              </w:rPr>
              <w:t xml:space="preserve"> km/an.</w:t>
            </w:r>
          </w:p>
          <w:p w14:paraId="1E22B4A6" w14:textId="37221DC9"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lastRenderedPageBreak/>
              <w:t xml:space="preserve">Sucursala </w:t>
            </w:r>
            <w:r w:rsidR="002C0177" w:rsidRPr="00CF01EC">
              <w:rPr>
                <w:rFonts w:ascii="Times New Roman" w:hAnsi="Times New Roman"/>
                <w:sz w:val="24"/>
                <w:szCs w:val="24"/>
                <w:lang w:val="ro-RO"/>
              </w:rPr>
              <w:t>Cluj</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22.197</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7.218</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107.772</w:t>
            </w:r>
            <w:r w:rsidRPr="00CF01EC">
              <w:rPr>
                <w:rFonts w:ascii="Times New Roman" w:hAnsi="Times New Roman"/>
                <w:sz w:val="24"/>
                <w:szCs w:val="24"/>
                <w:lang w:val="ro-RO"/>
              </w:rPr>
              <w:t xml:space="preserve"> km/an.</w:t>
            </w:r>
          </w:p>
          <w:p w14:paraId="3478F6A8" w14:textId="3FDB881A"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2C0177" w:rsidRPr="00CF01EC">
              <w:rPr>
                <w:rFonts w:ascii="Times New Roman" w:hAnsi="Times New Roman"/>
                <w:sz w:val="24"/>
                <w:szCs w:val="24"/>
                <w:lang w:val="ro-RO"/>
              </w:rPr>
              <w:t>Constanța</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20.658</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5.884</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140.558</w:t>
            </w:r>
            <w:r w:rsidRPr="00CF01EC">
              <w:rPr>
                <w:rFonts w:ascii="Times New Roman" w:hAnsi="Times New Roman"/>
                <w:sz w:val="24"/>
                <w:szCs w:val="24"/>
                <w:lang w:val="ro-RO"/>
              </w:rPr>
              <w:t xml:space="preserve"> km/an.</w:t>
            </w:r>
          </w:p>
          <w:p w14:paraId="1F9B6745" w14:textId="029B57AD"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2C0177" w:rsidRPr="00CF01EC">
              <w:rPr>
                <w:rFonts w:ascii="Times New Roman" w:hAnsi="Times New Roman"/>
                <w:sz w:val="24"/>
                <w:szCs w:val="24"/>
                <w:lang w:val="ro-RO"/>
              </w:rPr>
              <w:t>Craiova</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24.237</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7.210</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137.714</w:t>
            </w:r>
            <w:r w:rsidRPr="00CF01EC">
              <w:rPr>
                <w:rFonts w:ascii="Times New Roman" w:hAnsi="Times New Roman"/>
                <w:sz w:val="24"/>
                <w:szCs w:val="24"/>
                <w:lang w:val="ro-RO"/>
              </w:rPr>
              <w:t xml:space="preserve"> km/an.</w:t>
            </w:r>
          </w:p>
          <w:p w14:paraId="27D58C8C" w14:textId="7C577CA0"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2C0177" w:rsidRPr="00CF01EC">
              <w:rPr>
                <w:rFonts w:ascii="Times New Roman" w:hAnsi="Times New Roman"/>
                <w:sz w:val="24"/>
                <w:szCs w:val="24"/>
                <w:lang w:val="ro-RO"/>
              </w:rPr>
              <w:t>Galați</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14.089</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4.853</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104.468</w:t>
            </w:r>
            <w:r w:rsidRPr="00CF01EC">
              <w:rPr>
                <w:rFonts w:ascii="Times New Roman" w:hAnsi="Times New Roman"/>
                <w:sz w:val="24"/>
                <w:szCs w:val="24"/>
                <w:lang w:val="ro-RO"/>
              </w:rPr>
              <w:t xml:space="preserve"> km/an.</w:t>
            </w:r>
          </w:p>
          <w:p w14:paraId="467D9F77" w14:textId="48D02322"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2C0177" w:rsidRPr="00CF01EC">
              <w:rPr>
                <w:rFonts w:ascii="Times New Roman" w:hAnsi="Times New Roman"/>
                <w:sz w:val="24"/>
                <w:szCs w:val="24"/>
                <w:lang w:val="ro-RO"/>
              </w:rPr>
              <w:t>Giurgiu</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10.000</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7000</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70.000</w:t>
            </w:r>
            <w:r w:rsidRPr="00CF01EC">
              <w:rPr>
                <w:rFonts w:ascii="Times New Roman" w:hAnsi="Times New Roman"/>
                <w:sz w:val="24"/>
                <w:szCs w:val="24"/>
                <w:lang w:val="ro-RO"/>
              </w:rPr>
              <w:t xml:space="preserve"> km/an.</w:t>
            </w:r>
          </w:p>
          <w:p w14:paraId="5C5B7271" w14:textId="593A9D3A"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Sucursala</w:t>
            </w:r>
            <w:r w:rsidR="002C0177" w:rsidRPr="00CF01EC">
              <w:rPr>
                <w:rFonts w:ascii="Times New Roman" w:hAnsi="Times New Roman"/>
                <w:sz w:val="24"/>
                <w:szCs w:val="24"/>
                <w:lang w:val="ro-RO"/>
              </w:rPr>
              <w:t xml:space="preserve"> Iași</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10.794</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4.091</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69.176</w:t>
            </w:r>
            <w:r w:rsidRPr="00CF01EC">
              <w:rPr>
                <w:rFonts w:ascii="Times New Roman" w:hAnsi="Times New Roman"/>
                <w:sz w:val="24"/>
                <w:szCs w:val="24"/>
                <w:lang w:val="ro-RO"/>
              </w:rPr>
              <w:t xml:space="preserve"> km/an.</w:t>
            </w:r>
          </w:p>
          <w:p w14:paraId="3B424D91" w14:textId="715E70CC"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2C0177" w:rsidRPr="00CF01EC">
              <w:rPr>
                <w:rFonts w:ascii="Times New Roman" w:hAnsi="Times New Roman"/>
                <w:sz w:val="24"/>
                <w:szCs w:val="24"/>
                <w:lang w:val="ro-RO"/>
              </w:rPr>
              <w:t>Oradea</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11.962</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3.711</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67.894</w:t>
            </w:r>
            <w:r w:rsidRPr="00CF01EC">
              <w:rPr>
                <w:rFonts w:ascii="Times New Roman" w:hAnsi="Times New Roman"/>
                <w:sz w:val="24"/>
                <w:szCs w:val="24"/>
                <w:lang w:val="ro-RO"/>
              </w:rPr>
              <w:t xml:space="preserve"> km/an.</w:t>
            </w:r>
          </w:p>
          <w:p w14:paraId="79A67875" w14:textId="3E9712E9"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2C0177" w:rsidRPr="00CF01EC">
              <w:rPr>
                <w:rFonts w:ascii="Times New Roman" w:hAnsi="Times New Roman"/>
                <w:sz w:val="24"/>
                <w:szCs w:val="24"/>
                <w:lang w:val="ro-RO"/>
              </w:rPr>
              <w:t>Pitești</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15.737</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7.763</w:t>
            </w:r>
            <w:r w:rsidRPr="00CF01EC">
              <w:rPr>
                <w:rFonts w:ascii="Times New Roman" w:hAnsi="Times New Roman"/>
                <w:sz w:val="24"/>
                <w:szCs w:val="24"/>
                <w:lang w:val="ro-RO"/>
              </w:rPr>
              <w:t xml:space="preserve">, însumandu-se astfel aproximativ </w:t>
            </w:r>
            <w:r w:rsidR="002C0177" w:rsidRPr="00CF01EC">
              <w:rPr>
                <w:rFonts w:ascii="Times New Roman" w:hAnsi="Times New Roman"/>
                <w:sz w:val="24"/>
                <w:szCs w:val="24"/>
                <w:lang w:val="ro-RO"/>
              </w:rPr>
              <w:t>158.748</w:t>
            </w:r>
            <w:r w:rsidRPr="00CF01EC">
              <w:rPr>
                <w:rFonts w:ascii="Times New Roman" w:hAnsi="Times New Roman"/>
                <w:sz w:val="24"/>
                <w:szCs w:val="24"/>
                <w:lang w:val="ro-RO"/>
              </w:rPr>
              <w:t xml:space="preserve"> km/an.</w:t>
            </w:r>
          </w:p>
          <w:p w14:paraId="026816F8" w14:textId="56C39C8A"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2C0177" w:rsidRPr="00CF01EC">
              <w:rPr>
                <w:rFonts w:ascii="Times New Roman" w:hAnsi="Times New Roman"/>
                <w:sz w:val="24"/>
                <w:szCs w:val="24"/>
                <w:lang w:val="ro-RO"/>
              </w:rPr>
              <w:t>Ploiești</w:t>
            </w:r>
            <w:r w:rsidRPr="00CF01EC">
              <w:rPr>
                <w:rFonts w:ascii="Times New Roman" w:hAnsi="Times New Roman"/>
                <w:sz w:val="24"/>
                <w:szCs w:val="24"/>
                <w:lang w:val="ro-RO"/>
              </w:rPr>
              <w:t xml:space="preserve"> – suprafața acoperită pe raza sucursalei este de </w:t>
            </w:r>
            <w:r w:rsidR="002C0177" w:rsidRPr="00CF01EC">
              <w:rPr>
                <w:rFonts w:ascii="Times New Roman" w:hAnsi="Times New Roman"/>
                <w:sz w:val="24"/>
                <w:szCs w:val="24"/>
                <w:lang w:val="ro-RO"/>
              </w:rPr>
              <w:t>15.272</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2C0177" w:rsidRPr="00CF01EC">
              <w:rPr>
                <w:rFonts w:ascii="Times New Roman" w:hAnsi="Times New Roman"/>
                <w:sz w:val="24"/>
                <w:szCs w:val="24"/>
                <w:lang w:val="ro-RO"/>
              </w:rPr>
              <w:t>9.</w:t>
            </w:r>
            <w:r w:rsidR="00EB6731" w:rsidRPr="00CF01EC">
              <w:rPr>
                <w:rFonts w:ascii="Times New Roman" w:hAnsi="Times New Roman"/>
                <w:sz w:val="24"/>
                <w:szCs w:val="24"/>
                <w:lang w:val="ro-RO"/>
              </w:rPr>
              <w:t>997</w:t>
            </w:r>
            <w:r w:rsidRPr="00CF01EC">
              <w:rPr>
                <w:rFonts w:ascii="Times New Roman" w:hAnsi="Times New Roman"/>
                <w:sz w:val="24"/>
                <w:szCs w:val="24"/>
                <w:lang w:val="ro-RO"/>
              </w:rPr>
              <w:t xml:space="preserve">, însumandu-se astfel aproximativ </w:t>
            </w:r>
            <w:r w:rsidR="00EB6731" w:rsidRPr="00CF01EC">
              <w:rPr>
                <w:rFonts w:ascii="Times New Roman" w:hAnsi="Times New Roman"/>
                <w:sz w:val="24"/>
                <w:szCs w:val="24"/>
                <w:lang w:val="ro-RO"/>
              </w:rPr>
              <w:t>122.550</w:t>
            </w:r>
            <w:r w:rsidRPr="00CF01EC">
              <w:rPr>
                <w:rFonts w:ascii="Times New Roman" w:hAnsi="Times New Roman"/>
                <w:sz w:val="24"/>
                <w:szCs w:val="24"/>
                <w:lang w:val="ro-RO"/>
              </w:rPr>
              <w:t xml:space="preserve"> km/an.</w:t>
            </w:r>
          </w:p>
          <w:p w14:paraId="6E45E24F" w14:textId="7BD90C29"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EB6731" w:rsidRPr="00CF01EC">
              <w:rPr>
                <w:rFonts w:ascii="Times New Roman" w:hAnsi="Times New Roman"/>
                <w:sz w:val="24"/>
                <w:szCs w:val="24"/>
                <w:lang w:val="ro-RO"/>
              </w:rPr>
              <w:t>Sibiu</w:t>
            </w:r>
            <w:r w:rsidRPr="00CF01EC">
              <w:rPr>
                <w:rFonts w:ascii="Times New Roman" w:hAnsi="Times New Roman"/>
                <w:sz w:val="24"/>
                <w:szCs w:val="24"/>
                <w:lang w:val="ro-RO"/>
              </w:rPr>
              <w:t xml:space="preserve"> – suprafața acoperită pe raza sucursalei este de </w:t>
            </w:r>
            <w:r w:rsidR="00EB6731" w:rsidRPr="00CF01EC">
              <w:rPr>
                <w:rFonts w:ascii="Times New Roman" w:hAnsi="Times New Roman"/>
                <w:sz w:val="24"/>
                <w:szCs w:val="24"/>
                <w:lang w:val="ro-RO"/>
              </w:rPr>
              <w:t>18.737</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EB6731" w:rsidRPr="00CF01EC">
              <w:rPr>
                <w:rFonts w:ascii="Times New Roman" w:hAnsi="Times New Roman"/>
                <w:sz w:val="24"/>
                <w:szCs w:val="24"/>
                <w:lang w:val="ro-RO"/>
              </w:rPr>
              <w:t>6.693</w:t>
            </w:r>
            <w:r w:rsidRPr="00CF01EC">
              <w:rPr>
                <w:rFonts w:ascii="Times New Roman" w:hAnsi="Times New Roman"/>
                <w:sz w:val="24"/>
                <w:szCs w:val="24"/>
                <w:lang w:val="ro-RO"/>
              </w:rPr>
              <w:t xml:space="preserve">, însumandu-se astfel aproximativ </w:t>
            </w:r>
            <w:r w:rsidR="00EB6731" w:rsidRPr="00CF01EC">
              <w:rPr>
                <w:rFonts w:ascii="Times New Roman" w:hAnsi="Times New Roman"/>
                <w:sz w:val="24"/>
                <w:szCs w:val="24"/>
                <w:lang w:val="ro-RO"/>
              </w:rPr>
              <w:t>148.861</w:t>
            </w:r>
            <w:r w:rsidRPr="00CF01EC">
              <w:rPr>
                <w:rFonts w:ascii="Times New Roman" w:hAnsi="Times New Roman"/>
                <w:sz w:val="24"/>
                <w:szCs w:val="24"/>
                <w:lang w:val="ro-RO"/>
              </w:rPr>
              <w:t xml:space="preserve"> km/an.</w:t>
            </w:r>
          </w:p>
          <w:p w14:paraId="0A07F614" w14:textId="6ED65974"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EB6731" w:rsidRPr="00CF01EC">
              <w:rPr>
                <w:rFonts w:ascii="Times New Roman" w:hAnsi="Times New Roman"/>
                <w:sz w:val="24"/>
                <w:szCs w:val="24"/>
                <w:lang w:val="ro-RO"/>
              </w:rPr>
              <w:t>Suceava</w:t>
            </w:r>
            <w:r w:rsidRPr="00CF01EC">
              <w:rPr>
                <w:rFonts w:ascii="Times New Roman" w:hAnsi="Times New Roman"/>
                <w:sz w:val="24"/>
                <w:szCs w:val="24"/>
                <w:lang w:val="ro-RO"/>
              </w:rPr>
              <w:t xml:space="preserve"> – suprafața acoperită pe raza sucursalei este de </w:t>
            </w:r>
            <w:r w:rsidR="00EB6731" w:rsidRPr="00CF01EC">
              <w:rPr>
                <w:rFonts w:ascii="Times New Roman" w:hAnsi="Times New Roman"/>
                <w:sz w:val="24"/>
                <w:szCs w:val="24"/>
                <w:lang w:val="ro-RO"/>
              </w:rPr>
              <w:t>13.539</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EB6731" w:rsidRPr="00CF01EC">
              <w:rPr>
                <w:rFonts w:ascii="Times New Roman" w:hAnsi="Times New Roman"/>
                <w:sz w:val="24"/>
                <w:szCs w:val="24"/>
                <w:lang w:val="ro-RO"/>
              </w:rPr>
              <w:t>2.349</w:t>
            </w:r>
            <w:r w:rsidRPr="00CF01EC">
              <w:rPr>
                <w:rFonts w:ascii="Times New Roman" w:hAnsi="Times New Roman"/>
                <w:sz w:val="24"/>
                <w:szCs w:val="24"/>
                <w:lang w:val="ro-RO"/>
              </w:rPr>
              <w:t xml:space="preserve">, însumandu-se astfel aproximativ </w:t>
            </w:r>
            <w:r w:rsidR="00EB6731" w:rsidRPr="00CF01EC">
              <w:rPr>
                <w:rFonts w:ascii="Times New Roman" w:hAnsi="Times New Roman"/>
                <w:sz w:val="24"/>
                <w:szCs w:val="24"/>
                <w:lang w:val="ro-RO"/>
              </w:rPr>
              <w:t>52.446</w:t>
            </w:r>
            <w:r w:rsidRPr="00CF01EC">
              <w:rPr>
                <w:rFonts w:ascii="Times New Roman" w:hAnsi="Times New Roman"/>
                <w:sz w:val="24"/>
                <w:szCs w:val="24"/>
                <w:lang w:val="ro-RO"/>
              </w:rPr>
              <w:t xml:space="preserve"> km/an.</w:t>
            </w:r>
          </w:p>
          <w:p w14:paraId="6E780DBE" w14:textId="1BF32908"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EB6731" w:rsidRPr="00CF01EC">
              <w:rPr>
                <w:rFonts w:ascii="Times New Roman" w:hAnsi="Times New Roman"/>
                <w:sz w:val="24"/>
                <w:szCs w:val="24"/>
                <w:lang w:val="ro-RO"/>
              </w:rPr>
              <w:t>Tg. Mureș</w:t>
            </w:r>
            <w:r w:rsidRPr="00CF01EC">
              <w:rPr>
                <w:rFonts w:ascii="Times New Roman" w:hAnsi="Times New Roman"/>
                <w:sz w:val="24"/>
                <w:szCs w:val="24"/>
                <w:lang w:val="ro-RO"/>
              </w:rPr>
              <w:t xml:space="preserve"> – suprafața acoperită pe raza sucursalei este de </w:t>
            </w:r>
            <w:r w:rsidR="00EB6731" w:rsidRPr="00CF01EC">
              <w:rPr>
                <w:rFonts w:ascii="Times New Roman" w:hAnsi="Times New Roman"/>
                <w:sz w:val="24"/>
                <w:szCs w:val="24"/>
                <w:lang w:val="ro-RO"/>
              </w:rPr>
              <w:t>12.943</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EB6731" w:rsidRPr="00CF01EC">
              <w:rPr>
                <w:rFonts w:ascii="Times New Roman" w:hAnsi="Times New Roman"/>
                <w:sz w:val="24"/>
                <w:szCs w:val="24"/>
                <w:lang w:val="ro-RO"/>
              </w:rPr>
              <w:t>4.615</w:t>
            </w:r>
            <w:r w:rsidRPr="00CF01EC">
              <w:rPr>
                <w:rFonts w:ascii="Times New Roman" w:hAnsi="Times New Roman"/>
                <w:sz w:val="24"/>
                <w:szCs w:val="24"/>
                <w:lang w:val="ro-RO"/>
              </w:rPr>
              <w:t xml:space="preserve">, însumandu-se astfel aproximativ </w:t>
            </w:r>
            <w:r w:rsidR="00EB6731" w:rsidRPr="00CF01EC">
              <w:rPr>
                <w:rFonts w:ascii="Times New Roman" w:hAnsi="Times New Roman"/>
                <w:sz w:val="24"/>
                <w:szCs w:val="24"/>
                <w:lang w:val="ro-RO"/>
              </w:rPr>
              <w:t>37.298</w:t>
            </w:r>
            <w:r w:rsidRPr="00CF01EC">
              <w:rPr>
                <w:rFonts w:ascii="Times New Roman" w:hAnsi="Times New Roman"/>
                <w:sz w:val="24"/>
                <w:szCs w:val="24"/>
                <w:lang w:val="ro-RO"/>
              </w:rPr>
              <w:t xml:space="preserve"> km/an.</w:t>
            </w:r>
          </w:p>
          <w:p w14:paraId="4D7E37A3" w14:textId="77777777" w:rsidR="003E3039" w:rsidRPr="00CF01EC" w:rsidRDefault="003E3039" w:rsidP="003E3039">
            <w:pPr>
              <w:pStyle w:val="Listparagraf"/>
              <w:numPr>
                <w:ilvl w:val="0"/>
                <w:numId w:val="7"/>
              </w:numPr>
              <w:jc w:val="both"/>
              <w:rPr>
                <w:rFonts w:ascii="Times New Roman" w:hAnsi="Times New Roman"/>
                <w:sz w:val="24"/>
                <w:szCs w:val="24"/>
                <w:lang w:val="ro-RO"/>
              </w:rPr>
            </w:pPr>
            <w:r w:rsidRPr="00CF01EC">
              <w:rPr>
                <w:rFonts w:ascii="Times New Roman" w:hAnsi="Times New Roman"/>
                <w:sz w:val="24"/>
                <w:szCs w:val="24"/>
                <w:lang w:val="ro-RO"/>
              </w:rPr>
              <w:t xml:space="preserve">Sucursala </w:t>
            </w:r>
            <w:r w:rsidR="00EB6731" w:rsidRPr="00CF01EC">
              <w:rPr>
                <w:rFonts w:ascii="Times New Roman" w:hAnsi="Times New Roman"/>
                <w:sz w:val="24"/>
                <w:szCs w:val="24"/>
                <w:lang w:val="ro-RO"/>
              </w:rPr>
              <w:t>Timișoara</w:t>
            </w:r>
            <w:r w:rsidRPr="00CF01EC">
              <w:rPr>
                <w:rFonts w:ascii="Times New Roman" w:hAnsi="Times New Roman"/>
                <w:sz w:val="24"/>
                <w:szCs w:val="24"/>
                <w:lang w:val="ro-RO"/>
              </w:rPr>
              <w:t xml:space="preserve"> – suprafața acoperită pe raza sucursalei este de </w:t>
            </w:r>
            <w:r w:rsidR="00EB6731" w:rsidRPr="00CF01EC">
              <w:rPr>
                <w:rFonts w:ascii="Times New Roman" w:hAnsi="Times New Roman"/>
                <w:sz w:val="24"/>
                <w:szCs w:val="24"/>
                <w:lang w:val="ro-RO"/>
              </w:rPr>
              <w:t>24.971</w:t>
            </w:r>
            <w:r w:rsidRPr="00CF01EC">
              <w:rPr>
                <w:rFonts w:ascii="Times New Roman" w:hAnsi="Times New Roman"/>
                <w:sz w:val="24"/>
                <w:szCs w:val="24"/>
                <w:lang w:val="ro-RO"/>
              </w:rPr>
              <w:t xml:space="preserve"> km</w:t>
            </w:r>
            <w:r w:rsidRPr="00E74D28">
              <w:rPr>
                <w:rFonts w:ascii="Times New Roman" w:hAnsi="Times New Roman"/>
                <w:sz w:val="24"/>
                <w:szCs w:val="24"/>
                <w:vertAlign w:val="superscript"/>
                <w:lang w:val="ro-RO"/>
              </w:rPr>
              <w:t>2</w:t>
            </w:r>
            <w:r w:rsidRPr="00CF01EC">
              <w:rPr>
                <w:rFonts w:ascii="Times New Roman" w:hAnsi="Times New Roman"/>
                <w:sz w:val="24"/>
                <w:szCs w:val="24"/>
                <w:lang w:val="ro-RO"/>
              </w:rPr>
              <w:t xml:space="preserve">, numărul mediu anual de instalații verificate fiind de </w:t>
            </w:r>
            <w:r w:rsidR="00EB6731" w:rsidRPr="00CF01EC">
              <w:rPr>
                <w:rFonts w:ascii="Times New Roman" w:hAnsi="Times New Roman"/>
                <w:sz w:val="24"/>
                <w:szCs w:val="24"/>
                <w:lang w:val="ro-RO"/>
              </w:rPr>
              <w:t>6.543</w:t>
            </w:r>
            <w:r w:rsidRPr="00CF01EC">
              <w:rPr>
                <w:rFonts w:ascii="Times New Roman" w:hAnsi="Times New Roman"/>
                <w:sz w:val="24"/>
                <w:szCs w:val="24"/>
                <w:lang w:val="ro-RO"/>
              </w:rPr>
              <w:t xml:space="preserve">, însumandu-se astfel aproximativ </w:t>
            </w:r>
            <w:r w:rsidR="00EB6731" w:rsidRPr="00CF01EC">
              <w:rPr>
                <w:rFonts w:ascii="Times New Roman" w:hAnsi="Times New Roman"/>
                <w:sz w:val="24"/>
                <w:szCs w:val="24"/>
                <w:lang w:val="ro-RO"/>
              </w:rPr>
              <w:t>108.369</w:t>
            </w:r>
            <w:r w:rsidRPr="00CF01EC">
              <w:rPr>
                <w:rFonts w:ascii="Times New Roman" w:hAnsi="Times New Roman"/>
                <w:sz w:val="24"/>
                <w:szCs w:val="24"/>
                <w:lang w:val="ro-RO"/>
              </w:rPr>
              <w:t xml:space="preserve"> km/an.</w:t>
            </w:r>
          </w:p>
          <w:p w14:paraId="74972C96" w14:textId="77777777" w:rsidR="0089091A" w:rsidRPr="00CF01EC" w:rsidRDefault="00EB6731" w:rsidP="00EB6731">
            <w:pPr>
              <w:jc w:val="both"/>
              <w:rPr>
                <w:sz w:val="24"/>
                <w:szCs w:val="24"/>
                <w:lang w:val="ro-RO"/>
              </w:rPr>
            </w:pPr>
            <w:r w:rsidRPr="00CF01EC">
              <w:rPr>
                <w:sz w:val="24"/>
                <w:szCs w:val="24"/>
                <w:lang w:val="ro-RO"/>
              </w:rPr>
              <w:t>Pentru necesitățile celorlalte</w:t>
            </w:r>
            <w:r w:rsidR="00263DD8" w:rsidRPr="00CF01EC">
              <w:rPr>
                <w:sz w:val="24"/>
                <w:szCs w:val="24"/>
                <w:lang w:val="ro-RO"/>
              </w:rPr>
              <w:t xml:space="preserve"> </w:t>
            </w:r>
            <w:r w:rsidRPr="00CF01EC">
              <w:rPr>
                <w:sz w:val="24"/>
                <w:szCs w:val="24"/>
                <w:lang w:val="ro-RO"/>
              </w:rPr>
              <w:t>direcții din cadrul CNCIR SA este necesară alocarea pentru parcul comun a unui număr adecvat de autoturisme, care să corespundă nece</w:t>
            </w:r>
            <w:r w:rsidR="00263DD8" w:rsidRPr="00CF01EC">
              <w:rPr>
                <w:sz w:val="24"/>
                <w:szCs w:val="24"/>
                <w:lang w:val="ro-RO"/>
              </w:rPr>
              <w:t xml:space="preserve">sităților </w:t>
            </w:r>
            <w:r w:rsidR="0089091A" w:rsidRPr="00CF01EC">
              <w:rPr>
                <w:sz w:val="24"/>
                <w:szCs w:val="24"/>
                <w:lang w:val="ro-RO"/>
              </w:rPr>
              <w:t>de rezolvare a activităților specifice, după cum urmează:</w:t>
            </w:r>
          </w:p>
          <w:p w14:paraId="6069CFF6" w14:textId="2242A1C0" w:rsidR="0089091A" w:rsidRPr="00CF01EC" w:rsidRDefault="0089091A"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activităților de aprovizionare;</w:t>
            </w:r>
          </w:p>
          <w:p w14:paraId="5258ECC2" w14:textId="77777777" w:rsidR="0089091A" w:rsidRPr="00CF01EC" w:rsidRDefault="0089091A"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activităților logistice;</w:t>
            </w:r>
          </w:p>
          <w:p w14:paraId="4F75A86C" w14:textId="77777777" w:rsidR="0089091A" w:rsidRPr="00CF01EC" w:rsidRDefault="0089091A"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deplasărilor la bănci și trezorerie;</w:t>
            </w:r>
          </w:p>
          <w:p w14:paraId="58F9436F" w14:textId="77777777" w:rsidR="0089091A" w:rsidRPr="00CF01EC" w:rsidRDefault="0089091A"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lastRenderedPageBreak/>
              <w:t>asigurarea relațiilor cu instanțele de judecată;</w:t>
            </w:r>
          </w:p>
          <w:p w14:paraId="1A24BFAD" w14:textId="77777777" w:rsidR="0089091A" w:rsidRPr="00CF01EC" w:rsidRDefault="0089091A"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activităților zilnice de curierat și diseminare documente specifice activității CNCIR SA Central și Sucursalei București;</w:t>
            </w:r>
          </w:p>
          <w:p w14:paraId="22B44517" w14:textId="77777777" w:rsidR="0089091A" w:rsidRPr="00CF01EC" w:rsidRDefault="0089091A"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activităților de cooperare și legătură cu diverse instituții ale administrației locale și centrale, cât și pentru activitățile de coordonare și control al Sucursalelor CNCIR SA;</w:t>
            </w:r>
          </w:p>
          <w:p w14:paraId="72EBBFE7" w14:textId="77777777" w:rsidR="0089091A" w:rsidRPr="00CF01EC" w:rsidRDefault="0089091A"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desfășurării auditurilor interne SMI și CNCIR OI (București și cele 16 sucursale), precum și asigurarea deplasărilor la instituțiile și organismele de certificare acreditare;</w:t>
            </w:r>
          </w:p>
          <w:p w14:paraId="4F655FD4" w14:textId="77777777" w:rsidR="0089091A" w:rsidRPr="00CF01EC" w:rsidRDefault="00CF01EC"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accesului facil și rapid al personalului de specialitate la instalațiile/echipamentele beneficiarilor pentru efectuarea controlului vizual, a identificării instalațiilor/echipamentelor și a ridicării documentației tehnice aferente acestora, pentru transportul echipamentelor și a sculelor necesare desfașurării activităților de PT A1;</w:t>
            </w:r>
          </w:p>
          <w:p w14:paraId="11DBE041" w14:textId="3A4388E3" w:rsidR="00CF01EC" w:rsidRPr="00CF01EC" w:rsidRDefault="00CF01EC" w:rsidP="0089091A">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transport</w:t>
            </w:r>
            <w:r>
              <w:rPr>
                <w:rFonts w:ascii="Times New Roman" w:hAnsi="Times New Roman"/>
                <w:sz w:val="24"/>
                <w:szCs w:val="24"/>
                <w:lang w:val="ro-RO"/>
              </w:rPr>
              <w:t>ă</w:t>
            </w:r>
            <w:r w:rsidRPr="00CF01EC">
              <w:rPr>
                <w:rFonts w:ascii="Times New Roman" w:hAnsi="Times New Roman"/>
                <w:sz w:val="24"/>
                <w:szCs w:val="24"/>
                <w:lang w:val="ro-RO"/>
              </w:rPr>
              <w:t>rii aparaturii, a  materialelor necesare activit</w:t>
            </w:r>
            <w:r>
              <w:rPr>
                <w:rFonts w:ascii="Times New Roman" w:hAnsi="Times New Roman"/>
                <w:sz w:val="24"/>
                <w:szCs w:val="24"/>
                <w:lang w:val="ro-RO"/>
              </w:rPr>
              <w:t>ăț</w:t>
            </w:r>
            <w:r w:rsidRPr="00CF01EC">
              <w:rPr>
                <w:rFonts w:ascii="Times New Roman" w:hAnsi="Times New Roman"/>
                <w:sz w:val="24"/>
                <w:szCs w:val="24"/>
                <w:lang w:val="ro-RO"/>
              </w:rPr>
              <w:t>ii LIDN, a echipamentelor de siguran</w:t>
            </w:r>
            <w:r>
              <w:rPr>
                <w:rFonts w:ascii="Times New Roman" w:hAnsi="Times New Roman"/>
                <w:sz w:val="24"/>
                <w:szCs w:val="24"/>
                <w:lang w:val="ro-RO"/>
              </w:rPr>
              <w:t>ță</w:t>
            </w:r>
            <w:r w:rsidRPr="00CF01EC">
              <w:rPr>
                <w:rFonts w:ascii="Times New Roman" w:hAnsi="Times New Roman"/>
                <w:sz w:val="24"/>
                <w:szCs w:val="24"/>
                <w:lang w:val="ro-RO"/>
              </w:rPr>
              <w:t xml:space="preserve"> </w:t>
            </w:r>
            <w:r>
              <w:rPr>
                <w:rFonts w:ascii="Times New Roman" w:hAnsi="Times New Roman"/>
                <w:sz w:val="24"/>
                <w:szCs w:val="24"/>
                <w:lang w:val="ro-RO"/>
              </w:rPr>
              <w:t>ș</w:t>
            </w:r>
            <w:r w:rsidRPr="00CF01EC">
              <w:rPr>
                <w:rFonts w:ascii="Times New Roman" w:hAnsi="Times New Roman"/>
                <w:sz w:val="24"/>
                <w:szCs w:val="24"/>
                <w:lang w:val="ro-RO"/>
              </w:rPr>
              <w:t>i a  sc</w:t>
            </w:r>
            <w:r>
              <w:rPr>
                <w:rFonts w:ascii="Times New Roman" w:hAnsi="Times New Roman"/>
                <w:sz w:val="24"/>
                <w:szCs w:val="24"/>
                <w:lang w:val="ro-RO"/>
              </w:rPr>
              <w:t>ă</w:t>
            </w:r>
            <w:r w:rsidRPr="00CF01EC">
              <w:rPr>
                <w:rFonts w:ascii="Times New Roman" w:hAnsi="Times New Roman"/>
                <w:sz w:val="24"/>
                <w:szCs w:val="24"/>
                <w:lang w:val="ro-RO"/>
              </w:rPr>
              <w:t>rilor/schelelor necesare  acces</w:t>
            </w:r>
            <w:r>
              <w:rPr>
                <w:rFonts w:ascii="Times New Roman" w:hAnsi="Times New Roman"/>
                <w:sz w:val="24"/>
                <w:szCs w:val="24"/>
                <w:lang w:val="ro-RO"/>
              </w:rPr>
              <w:t>ă</w:t>
            </w:r>
            <w:r w:rsidRPr="00CF01EC">
              <w:rPr>
                <w:rFonts w:ascii="Times New Roman" w:hAnsi="Times New Roman"/>
                <w:sz w:val="24"/>
                <w:szCs w:val="24"/>
                <w:lang w:val="ro-RO"/>
              </w:rPr>
              <w:t>rii punctelor de verificare/control;</w:t>
            </w:r>
          </w:p>
          <w:p w14:paraId="59D4A574" w14:textId="5225A148" w:rsidR="00CF01EC" w:rsidRPr="00CF01EC" w:rsidRDefault="00CF01EC" w:rsidP="00CF01EC">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deplas</w:t>
            </w:r>
            <w:r w:rsidR="00A701BE">
              <w:rPr>
                <w:rFonts w:ascii="Times New Roman" w:hAnsi="Times New Roman"/>
                <w:sz w:val="24"/>
                <w:szCs w:val="24"/>
                <w:lang w:val="ro-RO"/>
              </w:rPr>
              <w:t>ă</w:t>
            </w:r>
            <w:r w:rsidRPr="00CF01EC">
              <w:rPr>
                <w:rFonts w:ascii="Times New Roman" w:hAnsi="Times New Roman"/>
                <w:sz w:val="24"/>
                <w:szCs w:val="24"/>
                <w:lang w:val="ro-RO"/>
              </w:rPr>
              <w:t>rilor la ISCIR, Comisia de Autorizare Bucure</w:t>
            </w:r>
            <w:r>
              <w:rPr>
                <w:rFonts w:ascii="Times New Roman" w:hAnsi="Times New Roman"/>
                <w:sz w:val="24"/>
                <w:szCs w:val="24"/>
                <w:lang w:val="ro-RO"/>
              </w:rPr>
              <w:t>ș</w:t>
            </w:r>
            <w:r w:rsidRPr="00CF01EC">
              <w:rPr>
                <w:rFonts w:ascii="Times New Roman" w:hAnsi="Times New Roman"/>
                <w:sz w:val="24"/>
                <w:szCs w:val="24"/>
                <w:lang w:val="ro-RO"/>
              </w:rPr>
              <w:t xml:space="preserve">ti, </w:t>
            </w:r>
            <w:r>
              <w:rPr>
                <w:rFonts w:ascii="Times New Roman" w:hAnsi="Times New Roman"/>
                <w:sz w:val="24"/>
                <w:szCs w:val="24"/>
                <w:lang w:val="ro-RO"/>
              </w:rPr>
              <w:t>î</w:t>
            </w:r>
            <w:r w:rsidRPr="00CF01EC">
              <w:rPr>
                <w:rFonts w:ascii="Times New Roman" w:hAnsi="Times New Roman"/>
                <w:sz w:val="24"/>
                <w:szCs w:val="24"/>
                <w:lang w:val="ro-RO"/>
              </w:rPr>
              <w:t>n vederea depunerii documenta</w:t>
            </w:r>
            <w:r>
              <w:rPr>
                <w:rFonts w:ascii="Times New Roman" w:hAnsi="Times New Roman"/>
                <w:sz w:val="24"/>
                <w:szCs w:val="24"/>
                <w:lang w:val="ro-RO"/>
              </w:rPr>
              <w:t>ț</w:t>
            </w:r>
            <w:r w:rsidRPr="00CF01EC">
              <w:rPr>
                <w:rFonts w:ascii="Times New Roman" w:hAnsi="Times New Roman"/>
                <w:sz w:val="24"/>
                <w:szCs w:val="24"/>
                <w:lang w:val="ro-RO"/>
              </w:rPr>
              <w:t>iei specifice activit</w:t>
            </w:r>
            <w:r>
              <w:rPr>
                <w:rFonts w:ascii="Times New Roman" w:hAnsi="Times New Roman"/>
                <w:sz w:val="24"/>
                <w:szCs w:val="24"/>
                <w:lang w:val="ro-RO"/>
              </w:rPr>
              <w:t>ăț</w:t>
            </w:r>
            <w:r w:rsidRPr="00CF01EC">
              <w:rPr>
                <w:rFonts w:ascii="Times New Roman" w:hAnsi="Times New Roman"/>
                <w:sz w:val="24"/>
                <w:szCs w:val="24"/>
                <w:lang w:val="ro-RO"/>
              </w:rPr>
              <w:t>ii serviciului</w:t>
            </w:r>
            <w:r>
              <w:rPr>
                <w:rFonts w:ascii="Times New Roman" w:hAnsi="Times New Roman"/>
                <w:sz w:val="24"/>
                <w:szCs w:val="24"/>
                <w:lang w:val="ro-RO"/>
              </w:rPr>
              <w:t>;</w:t>
            </w:r>
            <w:r w:rsidRPr="00CF01EC">
              <w:rPr>
                <w:rFonts w:ascii="Times New Roman" w:hAnsi="Times New Roman"/>
                <w:sz w:val="24"/>
                <w:szCs w:val="24"/>
                <w:lang w:val="ro-RO"/>
              </w:rPr>
              <w:t xml:space="preserve"> </w:t>
            </w:r>
          </w:p>
          <w:p w14:paraId="7D3F506E" w14:textId="069AA411" w:rsidR="00CF01EC" w:rsidRPr="00CF01EC" w:rsidRDefault="00CF01EC" w:rsidP="00CF01EC">
            <w:pPr>
              <w:pStyle w:val="Listparagraf"/>
              <w:numPr>
                <w:ilvl w:val="0"/>
                <w:numId w:val="8"/>
              </w:numPr>
              <w:jc w:val="both"/>
              <w:rPr>
                <w:rFonts w:ascii="Times New Roman" w:hAnsi="Times New Roman"/>
                <w:sz w:val="24"/>
                <w:szCs w:val="24"/>
                <w:lang w:val="ro-RO"/>
              </w:rPr>
            </w:pPr>
            <w:r w:rsidRPr="00CF01EC">
              <w:rPr>
                <w:rFonts w:ascii="Times New Roman" w:hAnsi="Times New Roman"/>
                <w:sz w:val="24"/>
                <w:szCs w:val="24"/>
                <w:lang w:val="ro-RO"/>
              </w:rPr>
              <w:t>asigurarea deplas</w:t>
            </w:r>
            <w:r>
              <w:rPr>
                <w:rFonts w:ascii="Times New Roman" w:hAnsi="Times New Roman"/>
                <w:sz w:val="24"/>
                <w:szCs w:val="24"/>
                <w:lang w:val="ro-RO"/>
              </w:rPr>
              <w:t>ă</w:t>
            </w:r>
            <w:r w:rsidRPr="00CF01EC">
              <w:rPr>
                <w:rFonts w:ascii="Times New Roman" w:hAnsi="Times New Roman"/>
                <w:sz w:val="24"/>
                <w:szCs w:val="24"/>
                <w:lang w:val="ro-RO"/>
              </w:rPr>
              <w:t xml:space="preserve">rii reprezentantului CNCIR SA la sediile beneficiarilor </w:t>
            </w:r>
            <w:r>
              <w:rPr>
                <w:rFonts w:ascii="Times New Roman" w:hAnsi="Times New Roman"/>
                <w:sz w:val="24"/>
                <w:szCs w:val="24"/>
                <w:lang w:val="ro-RO"/>
              </w:rPr>
              <w:t>î</w:t>
            </w:r>
            <w:r w:rsidRPr="00CF01EC">
              <w:rPr>
                <w:rFonts w:ascii="Times New Roman" w:hAnsi="Times New Roman"/>
                <w:sz w:val="24"/>
                <w:szCs w:val="24"/>
                <w:lang w:val="ro-RO"/>
              </w:rPr>
              <w:t>n vederea sus</w:t>
            </w:r>
            <w:r>
              <w:rPr>
                <w:rFonts w:ascii="Times New Roman" w:hAnsi="Times New Roman"/>
                <w:sz w:val="24"/>
                <w:szCs w:val="24"/>
                <w:lang w:val="ro-RO"/>
              </w:rPr>
              <w:t>ț</w:t>
            </w:r>
            <w:r w:rsidRPr="00CF01EC">
              <w:rPr>
                <w:rFonts w:ascii="Times New Roman" w:hAnsi="Times New Roman"/>
                <w:sz w:val="24"/>
                <w:szCs w:val="24"/>
                <w:lang w:val="ro-RO"/>
              </w:rPr>
              <w:t xml:space="preserve">inerii examenelor de absolvire </w:t>
            </w:r>
            <w:r>
              <w:rPr>
                <w:rFonts w:ascii="Times New Roman" w:hAnsi="Times New Roman"/>
                <w:sz w:val="24"/>
                <w:szCs w:val="24"/>
                <w:lang w:val="ro-RO"/>
              </w:rPr>
              <w:t>ș</w:t>
            </w:r>
            <w:r w:rsidRPr="00CF01EC">
              <w:rPr>
                <w:rFonts w:ascii="Times New Roman" w:hAnsi="Times New Roman"/>
                <w:sz w:val="24"/>
                <w:szCs w:val="24"/>
                <w:lang w:val="ro-RO"/>
              </w:rPr>
              <w:t>i autorizare.</w:t>
            </w:r>
          </w:p>
        </w:tc>
      </w:tr>
      <w:tr w:rsidR="006B2891" w:rsidRPr="00CF01EC" w14:paraId="6C2791D2" w14:textId="77777777">
        <w:tc>
          <w:tcPr>
            <w:tcW w:w="10080" w:type="dxa"/>
            <w:gridSpan w:val="9"/>
          </w:tcPr>
          <w:p w14:paraId="6006060E" w14:textId="77777777" w:rsidR="00F06273" w:rsidRPr="00CF01EC" w:rsidRDefault="00F06273" w:rsidP="00525050">
            <w:pPr>
              <w:jc w:val="center"/>
              <w:rPr>
                <w:b/>
                <w:sz w:val="24"/>
                <w:szCs w:val="24"/>
                <w:lang w:val="ro-RO"/>
              </w:rPr>
            </w:pPr>
          </w:p>
          <w:p w14:paraId="19A39CD5" w14:textId="77777777" w:rsidR="00CB3C31" w:rsidRPr="00CF01EC" w:rsidRDefault="005B25EE" w:rsidP="00525050">
            <w:pPr>
              <w:jc w:val="center"/>
              <w:rPr>
                <w:b/>
                <w:sz w:val="24"/>
                <w:szCs w:val="24"/>
                <w:lang w:val="ro-RO"/>
              </w:rPr>
            </w:pPr>
            <w:r w:rsidRPr="00CF01EC">
              <w:rPr>
                <w:b/>
                <w:sz w:val="24"/>
                <w:szCs w:val="24"/>
                <w:lang w:val="ro-RO"/>
              </w:rPr>
              <w:t>Secţiunea a 3-a</w:t>
            </w:r>
          </w:p>
          <w:p w14:paraId="34C45CC4" w14:textId="77777777" w:rsidR="00912F9F" w:rsidRPr="00CF01EC" w:rsidRDefault="005B25EE" w:rsidP="00525050">
            <w:pPr>
              <w:jc w:val="center"/>
              <w:rPr>
                <w:b/>
                <w:sz w:val="24"/>
                <w:szCs w:val="24"/>
                <w:lang w:val="ro-RO"/>
              </w:rPr>
            </w:pPr>
            <w:r w:rsidRPr="00CF01EC">
              <w:rPr>
                <w:b/>
                <w:sz w:val="24"/>
                <w:szCs w:val="24"/>
                <w:lang w:val="ro-RO"/>
              </w:rPr>
              <w:t xml:space="preserve">Impactul socioeconomic al proiectului </w:t>
            </w:r>
            <w:r w:rsidR="00961000" w:rsidRPr="00CF01EC">
              <w:rPr>
                <w:b/>
                <w:sz w:val="24"/>
                <w:szCs w:val="24"/>
                <w:lang w:val="ro-RO"/>
              </w:rPr>
              <w:t>de</w:t>
            </w:r>
            <w:r w:rsidRPr="00CF01EC">
              <w:rPr>
                <w:b/>
                <w:sz w:val="24"/>
                <w:szCs w:val="24"/>
                <w:lang w:val="ro-RO"/>
              </w:rPr>
              <w:t xml:space="preserve"> act normativ</w:t>
            </w:r>
          </w:p>
        </w:tc>
      </w:tr>
      <w:tr w:rsidR="006B2891" w:rsidRPr="00CF01EC" w14:paraId="6A0020BD" w14:textId="77777777">
        <w:tc>
          <w:tcPr>
            <w:tcW w:w="2520" w:type="dxa"/>
          </w:tcPr>
          <w:p w14:paraId="451219D7" w14:textId="77777777" w:rsidR="005C14B7" w:rsidRPr="00CF01EC" w:rsidRDefault="00286CB2" w:rsidP="001A7240">
            <w:pPr>
              <w:rPr>
                <w:b/>
                <w:sz w:val="24"/>
                <w:szCs w:val="24"/>
                <w:lang w:val="ro-RO"/>
              </w:rPr>
            </w:pPr>
            <w:r w:rsidRPr="00CF01EC">
              <w:rPr>
                <w:b/>
                <w:sz w:val="24"/>
                <w:szCs w:val="24"/>
                <w:lang w:val="ro-RO"/>
              </w:rPr>
              <w:t>1. Impactul macroeconomic</w:t>
            </w:r>
          </w:p>
        </w:tc>
        <w:tc>
          <w:tcPr>
            <w:tcW w:w="7560" w:type="dxa"/>
            <w:gridSpan w:val="8"/>
          </w:tcPr>
          <w:p w14:paraId="02396D24" w14:textId="1D804F19" w:rsidR="00525050" w:rsidRPr="00CF01EC" w:rsidRDefault="00FE44A2" w:rsidP="00E62856">
            <w:pPr>
              <w:jc w:val="both"/>
              <w:rPr>
                <w:sz w:val="24"/>
                <w:szCs w:val="24"/>
                <w:lang w:val="ro-RO"/>
              </w:rPr>
            </w:pPr>
            <w:r w:rsidRPr="00CF01EC">
              <w:rPr>
                <w:sz w:val="24"/>
                <w:szCs w:val="24"/>
                <w:lang w:val="ro-RO"/>
              </w:rPr>
              <w:t>Actul normativ nu se referă la acest subiect.</w:t>
            </w:r>
          </w:p>
          <w:p w14:paraId="62762897" w14:textId="599347E1" w:rsidR="00EF7333" w:rsidRPr="00CF01EC" w:rsidRDefault="00EF7333" w:rsidP="00E62856">
            <w:pPr>
              <w:jc w:val="both"/>
              <w:rPr>
                <w:sz w:val="24"/>
                <w:szCs w:val="24"/>
                <w:lang w:val="ro-RO"/>
              </w:rPr>
            </w:pPr>
          </w:p>
        </w:tc>
      </w:tr>
      <w:tr w:rsidR="006B2891" w:rsidRPr="00CF01EC" w14:paraId="6C9D7AFC" w14:textId="77777777">
        <w:tc>
          <w:tcPr>
            <w:tcW w:w="2520" w:type="dxa"/>
          </w:tcPr>
          <w:p w14:paraId="21F4E47A" w14:textId="160B90C4" w:rsidR="009707F0" w:rsidRPr="00CF01EC" w:rsidRDefault="009707F0" w:rsidP="001A7240">
            <w:pPr>
              <w:rPr>
                <w:b/>
                <w:sz w:val="24"/>
                <w:szCs w:val="24"/>
                <w:lang w:val="ro-RO"/>
              </w:rPr>
            </w:pPr>
            <w:r w:rsidRPr="00CF01EC">
              <w:rPr>
                <w:b/>
                <w:sz w:val="24"/>
                <w:szCs w:val="24"/>
                <w:lang w:val="ro-RO"/>
              </w:rPr>
              <w:t>1</w:t>
            </w:r>
            <w:r w:rsidR="00FE44A2" w:rsidRPr="00CF01EC">
              <w:rPr>
                <w:b/>
                <w:sz w:val="24"/>
                <w:szCs w:val="24"/>
                <w:vertAlign w:val="superscript"/>
                <w:lang w:val="ro-RO"/>
              </w:rPr>
              <w:t>1</w:t>
            </w:r>
            <w:r w:rsidRPr="00CF01EC">
              <w:rPr>
                <w:b/>
                <w:sz w:val="24"/>
                <w:szCs w:val="24"/>
                <w:lang w:val="ro-RO"/>
              </w:rPr>
              <w:t>. Impactul asupra mediului concurenţial şi domeniului ajutoarelor de stat</w:t>
            </w:r>
          </w:p>
        </w:tc>
        <w:tc>
          <w:tcPr>
            <w:tcW w:w="7560" w:type="dxa"/>
            <w:gridSpan w:val="8"/>
            <w:vAlign w:val="center"/>
          </w:tcPr>
          <w:p w14:paraId="4DE28B97" w14:textId="77777777" w:rsidR="00FE44A2" w:rsidRPr="00CF01EC" w:rsidRDefault="00FE44A2" w:rsidP="00FE44A2">
            <w:pPr>
              <w:jc w:val="both"/>
              <w:rPr>
                <w:sz w:val="24"/>
                <w:szCs w:val="24"/>
                <w:lang w:val="ro-RO"/>
              </w:rPr>
            </w:pPr>
            <w:r w:rsidRPr="00CF01EC">
              <w:rPr>
                <w:sz w:val="24"/>
                <w:szCs w:val="24"/>
                <w:lang w:val="ro-RO"/>
              </w:rPr>
              <w:t>Actul normativ nu se referă la acest subiect.</w:t>
            </w:r>
          </w:p>
          <w:p w14:paraId="2587FA63" w14:textId="77777777" w:rsidR="009707F0" w:rsidRPr="00CF01EC" w:rsidRDefault="009707F0" w:rsidP="001A7240">
            <w:pPr>
              <w:rPr>
                <w:sz w:val="24"/>
                <w:szCs w:val="24"/>
                <w:lang w:val="ro-RO"/>
              </w:rPr>
            </w:pPr>
          </w:p>
        </w:tc>
      </w:tr>
      <w:tr w:rsidR="006B2891" w:rsidRPr="00CF01EC" w14:paraId="7B56121D" w14:textId="77777777">
        <w:tc>
          <w:tcPr>
            <w:tcW w:w="2520" w:type="dxa"/>
          </w:tcPr>
          <w:p w14:paraId="7083F946" w14:textId="77777777" w:rsidR="00E62856" w:rsidRPr="00CF01EC" w:rsidRDefault="00E62856" w:rsidP="00E62856">
            <w:pPr>
              <w:rPr>
                <w:b/>
                <w:sz w:val="24"/>
                <w:szCs w:val="24"/>
                <w:lang w:val="ro-RO"/>
              </w:rPr>
            </w:pPr>
            <w:r w:rsidRPr="00CF01EC">
              <w:rPr>
                <w:b/>
                <w:sz w:val="24"/>
                <w:szCs w:val="24"/>
                <w:lang w:val="ro-RO"/>
              </w:rPr>
              <w:t>2. Impactul asupra mediului de afaceri</w:t>
            </w:r>
          </w:p>
        </w:tc>
        <w:tc>
          <w:tcPr>
            <w:tcW w:w="7560" w:type="dxa"/>
            <w:gridSpan w:val="8"/>
          </w:tcPr>
          <w:p w14:paraId="11FEE9A5" w14:textId="3DBFDB08" w:rsidR="00E62856" w:rsidRPr="00CF01EC" w:rsidRDefault="00FE44A2" w:rsidP="00E62856">
            <w:pPr>
              <w:rPr>
                <w:sz w:val="24"/>
                <w:szCs w:val="24"/>
                <w:lang w:val="ro-RO"/>
              </w:rPr>
            </w:pPr>
            <w:r w:rsidRPr="00CF01EC">
              <w:rPr>
                <w:sz w:val="24"/>
                <w:szCs w:val="24"/>
                <w:lang w:val="ro-RO"/>
              </w:rPr>
              <w:t>Actul normativ nu se referă la acest subiect.</w:t>
            </w:r>
          </w:p>
        </w:tc>
      </w:tr>
      <w:tr w:rsidR="006B2891" w:rsidRPr="00CF01EC" w14:paraId="2244AE9F" w14:textId="77777777">
        <w:tc>
          <w:tcPr>
            <w:tcW w:w="2520" w:type="dxa"/>
          </w:tcPr>
          <w:p w14:paraId="3001E510" w14:textId="78CF995F" w:rsidR="00E62856" w:rsidRPr="00CF01EC" w:rsidRDefault="00E62856" w:rsidP="00E62856">
            <w:pPr>
              <w:rPr>
                <w:b/>
                <w:sz w:val="24"/>
                <w:szCs w:val="24"/>
                <w:lang w:val="ro-RO"/>
              </w:rPr>
            </w:pPr>
            <w:r w:rsidRPr="00CF01EC">
              <w:rPr>
                <w:b/>
                <w:sz w:val="24"/>
                <w:szCs w:val="24"/>
                <w:lang w:val="ro-RO"/>
              </w:rPr>
              <w:t>2</w:t>
            </w:r>
            <w:r w:rsidR="00FE44A2" w:rsidRPr="00CF01EC">
              <w:rPr>
                <w:b/>
                <w:sz w:val="24"/>
                <w:szCs w:val="24"/>
                <w:vertAlign w:val="superscript"/>
                <w:lang w:val="ro-RO"/>
              </w:rPr>
              <w:t>1</w:t>
            </w:r>
            <w:r w:rsidRPr="00CF01EC">
              <w:rPr>
                <w:b/>
                <w:sz w:val="24"/>
                <w:szCs w:val="24"/>
                <w:lang w:val="ro-RO"/>
              </w:rPr>
              <w:t>. Impactul asupra sarcinilor administrative</w:t>
            </w:r>
          </w:p>
        </w:tc>
        <w:tc>
          <w:tcPr>
            <w:tcW w:w="7560" w:type="dxa"/>
            <w:gridSpan w:val="8"/>
          </w:tcPr>
          <w:p w14:paraId="53BD5A79" w14:textId="095E2AC8" w:rsidR="00E62856" w:rsidRPr="00CF01EC" w:rsidRDefault="00FE44A2" w:rsidP="00E62856">
            <w:pPr>
              <w:jc w:val="both"/>
              <w:rPr>
                <w:sz w:val="24"/>
                <w:szCs w:val="24"/>
                <w:lang w:val="ro-RO"/>
              </w:rPr>
            </w:pPr>
            <w:r w:rsidRPr="00CF01EC">
              <w:rPr>
                <w:sz w:val="24"/>
                <w:szCs w:val="24"/>
                <w:lang w:val="ro-RO"/>
              </w:rPr>
              <w:t>Actul normativ nu se referă la acest subiect.</w:t>
            </w:r>
          </w:p>
        </w:tc>
      </w:tr>
      <w:tr w:rsidR="006B2891" w:rsidRPr="00CF01EC" w14:paraId="1CB772D1" w14:textId="77777777">
        <w:tc>
          <w:tcPr>
            <w:tcW w:w="2520" w:type="dxa"/>
          </w:tcPr>
          <w:p w14:paraId="3FEBDB5C" w14:textId="3261870B" w:rsidR="00E62856" w:rsidRPr="00CF01EC" w:rsidRDefault="00E62856" w:rsidP="00E62856">
            <w:pPr>
              <w:rPr>
                <w:b/>
                <w:sz w:val="24"/>
                <w:szCs w:val="24"/>
                <w:lang w:val="ro-RO"/>
              </w:rPr>
            </w:pPr>
            <w:r w:rsidRPr="00CF01EC">
              <w:rPr>
                <w:b/>
                <w:sz w:val="24"/>
                <w:szCs w:val="24"/>
                <w:lang w:val="ro-RO"/>
              </w:rPr>
              <w:t>2</w:t>
            </w:r>
            <w:r w:rsidR="00FE44A2" w:rsidRPr="00CF01EC">
              <w:rPr>
                <w:b/>
                <w:sz w:val="24"/>
                <w:szCs w:val="24"/>
                <w:vertAlign w:val="superscript"/>
                <w:lang w:val="ro-RO"/>
              </w:rPr>
              <w:t>2</w:t>
            </w:r>
            <w:r w:rsidRPr="00CF01EC">
              <w:rPr>
                <w:b/>
                <w:sz w:val="24"/>
                <w:szCs w:val="24"/>
                <w:lang w:val="ro-RO"/>
              </w:rPr>
              <w:t>. Impactul asupra întreprinderilor mici şi mijlocii</w:t>
            </w:r>
          </w:p>
        </w:tc>
        <w:tc>
          <w:tcPr>
            <w:tcW w:w="7560" w:type="dxa"/>
            <w:gridSpan w:val="8"/>
          </w:tcPr>
          <w:p w14:paraId="758F74A0" w14:textId="77777777" w:rsidR="009B4AC1" w:rsidRPr="00CF01EC" w:rsidRDefault="009B4AC1" w:rsidP="009B4AC1">
            <w:pPr>
              <w:jc w:val="both"/>
              <w:rPr>
                <w:sz w:val="24"/>
                <w:szCs w:val="24"/>
                <w:lang w:val="ro-RO"/>
              </w:rPr>
            </w:pPr>
            <w:r w:rsidRPr="00CF01EC">
              <w:rPr>
                <w:sz w:val="24"/>
                <w:szCs w:val="24"/>
                <w:lang w:val="ro-RO"/>
              </w:rPr>
              <w:t>Actul normativ nu se referă la acest subiect.</w:t>
            </w:r>
          </w:p>
          <w:p w14:paraId="564B2AD8" w14:textId="1C5149F8" w:rsidR="00E62856" w:rsidRPr="00CF01EC" w:rsidRDefault="00E62856" w:rsidP="008242A1">
            <w:pPr>
              <w:jc w:val="both"/>
              <w:rPr>
                <w:sz w:val="24"/>
                <w:szCs w:val="24"/>
                <w:lang w:val="ro-RO"/>
              </w:rPr>
            </w:pPr>
          </w:p>
        </w:tc>
      </w:tr>
      <w:tr w:rsidR="006B2891" w:rsidRPr="00CF01EC" w14:paraId="769E02DD" w14:textId="77777777">
        <w:tc>
          <w:tcPr>
            <w:tcW w:w="2520" w:type="dxa"/>
          </w:tcPr>
          <w:p w14:paraId="44BC874E" w14:textId="77777777" w:rsidR="00E62856" w:rsidRPr="00CF01EC" w:rsidRDefault="00E62856" w:rsidP="00E62856">
            <w:pPr>
              <w:rPr>
                <w:b/>
                <w:sz w:val="24"/>
                <w:szCs w:val="24"/>
                <w:lang w:val="ro-RO"/>
              </w:rPr>
            </w:pPr>
            <w:r w:rsidRPr="00CF01EC">
              <w:rPr>
                <w:b/>
                <w:sz w:val="24"/>
                <w:szCs w:val="24"/>
                <w:lang w:val="ro-RO"/>
              </w:rPr>
              <w:t>3. Impactul social</w:t>
            </w:r>
          </w:p>
        </w:tc>
        <w:tc>
          <w:tcPr>
            <w:tcW w:w="7560" w:type="dxa"/>
            <w:gridSpan w:val="8"/>
          </w:tcPr>
          <w:p w14:paraId="0F9F8AD7" w14:textId="582C9930" w:rsidR="00E62856" w:rsidRPr="00CF01EC" w:rsidRDefault="009B4AC1" w:rsidP="00E62856">
            <w:pPr>
              <w:jc w:val="both"/>
              <w:rPr>
                <w:sz w:val="24"/>
                <w:szCs w:val="24"/>
                <w:lang w:val="ro-RO"/>
              </w:rPr>
            </w:pPr>
            <w:r w:rsidRPr="00CF01EC">
              <w:rPr>
                <w:sz w:val="24"/>
                <w:szCs w:val="24"/>
                <w:lang w:val="ro-RO"/>
              </w:rPr>
              <w:t>Actul normativ nu se referă la acest subiect.</w:t>
            </w:r>
          </w:p>
        </w:tc>
      </w:tr>
      <w:tr w:rsidR="006B2891" w:rsidRPr="00CF01EC" w14:paraId="7810FA62" w14:textId="77777777">
        <w:tc>
          <w:tcPr>
            <w:tcW w:w="2520" w:type="dxa"/>
          </w:tcPr>
          <w:p w14:paraId="26E0D14C" w14:textId="77777777" w:rsidR="00E62856" w:rsidRPr="00CF01EC" w:rsidRDefault="00E62856" w:rsidP="00E62856">
            <w:pPr>
              <w:rPr>
                <w:b/>
                <w:sz w:val="24"/>
                <w:szCs w:val="24"/>
                <w:lang w:val="ro-RO"/>
              </w:rPr>
            </w:pPr>
            <w:r w:rsidRPr="00CF01EC">
              <w:rPr>
                <w:b/>
                <w:sz w:val="24"/>
                <w:szCs w:val="24"/>
                <w:lang w:val="ro-RO"/>
              </w:rPr>
              <w:t>4. Impactul asupra mediului</w:t>
            </w:r>
          </w:p>
        </w:tc>
        <w:tc>
          <w:tcPr>
            <w:tcW w:w="7560" w:type="dxa"/>
            <w:gridSpan w:val="8"/>
            <w:vAlign w:val="center"/>
          </w:tcPr>
          <w:p w14:paraId="19CA1193" w14:textId="19EE0519" w:rsidR="00E62856" w:rsidRPr="00CF01EC" w:rsidRDefault="009B4AC1" w:rsidP="009B4AC1">
            <w:pPr>
              <w:jc w:val="both"/>
              <w:rPr>
                <w:sz w:val="24"/>
                <w:szCs w:val="24"/>
                <w:lang w:val="ro-RO"/>
              </w:rPr>
            </w:pPr>
            <w:r w:rsidRPr="00CF01EC">
              <w:rPr>
                <w:sz w:val="24"/>
                <w:szCs w:val="24"/>
                <w:lang w:val="ro-RO"/>
              </w:rPr>
              <w:t>Actul normativ nu se referă la acest subiect.</w:t>
            </w:r>
          </w:p>
        </w:tc>
      </w:tr>
      <w:tr w:rsidR="006B2891" w:rsidRPr="00CF01EC" w14:paraId="3CC0CCF3" w14:textId="77777777">
        <w:tc>
          <w:tcPr>
            <w:tcW w:w="2520" w:type="dxa"/>
          </w:tcPr>
          <w:p w14:paraId="3E627478" w14:textId="77777777" w:rsidR="00E62856" w:rsidRPr="00CF01EC" w:rsidRDefault="00E62856" w:rsidP="00E62856">
            <w:pPr>
              <w:rPr>
                <w:b/>
                <w:sz w:val="24"/>
                <w:szCs w:val="24"/>
                <w:lang w:val="ro-RO"/>
              </w:rPr>
            </w:pPr>
            <w:r w:rsidRPr="00CF01EC">
              <w:rPr>
                <w:b/>
                <w:sz w:val="24"/>
                <w:szCs w:val="24"/>
                <w:lang w:val="ro-RO"/>
              </w:rPr>
              <w:t>5. Alte informaţii</w:t>
            </w:r>
          </w:p>
        </w:tc>
        <w:tc>
          <w:tcPr>
            <w:tcW w:w="7560" w:type="dxa"/>
            <w:gridSpan w:val="8"/>
            <w:vAlign w:val="center"/>
          </w:tcPr>
          <w:p w14:paraId="6FF55E2E" w14:textId="5988B79B" w:rsidR="00E62856" w:rsidRPr="00CF01EC" w:rsidRDefault="00E62856" w:rsidP="00E62856">
            <w:pPr>
              <w:rPr>
                <w:sz w:val="24"/>
                <w:szCs w:val="24"/>
                <w:lang w:val="ro-RO"/>
              </w:rPr>
            </w:pPr>
            <w:r w:rsidRPr="00CF01EC">
              <w:rPr>
                <w:sz w:val="24"/>
                <w:szCs w:val="24"/>
                <w:lang w:val="ro-RO"/>
              </w:rPr>
              <w:t>Nu au fost identificate</w:t>
            </w:r>
            <w:r w:rsidR="009838C7" w:rsidRPr="00CF01EC">
              <w:rPr>
                <w:sz w:val="24"/>
                <w:szCs w:val="24"/>
                <w:lang w:val="ro-RO"/>
              </w:rPr>
              <w:t>.</w:t>
            </w:r>
          </w:p>
          <w:p w14:paraId="13DBB584" w14:textId="77777777" w:rsidR="001E6D63" w:rsidRPr="00CF01EC" w:rsidRDefault="001E6D63" w:rsidP="00E62856">
            <w:pPr>
              <w:rPr>
                <w:sz w:val="24"/>
                <w:szCs w:val="24"/>
                <w:lang w:val="ro-RO"/>
              </w:rPr>
            </w:pPr>
          </w:p>
          <w:p w14:paraId="2081ABCC" w14:textId="77777777" w:rsidR="001E6D63" w:rsidRPr="00CF01EC" w:rsidRDefault="001E6D63" w:rsidP="00E62856">
            <w:pPr>
              <w:rPr>
                <w:sz w:val="24"/>
                <w:szCs w:val="24"/>
                <w:lang w:val="ro-RO"/>
              </w:rPr>
            </w:pPr>
          </w:p>
          <w:p w14:paraId="621AE49A" w14:textId="6ECF4472" w:rsidR="001E6D63" w:rsidRPr="00CF01EC" w:rsidRDefault="001E6D63" w:rsidP="00E62856">
            <w:pPr>
              <w:rPr>
                <w:sz w:val="24"/>
                <w:szCs w:val="24"/>
                <w:lang w:val="ro-RO"/>
              </w:rPr>
            </w:pPr>
          </w:p>
        </w:tc>
      </w:tr>
      <w:tr w:rsidR="006B2891" w:rsidRPr="00CF01EC" w14:paraId="2D6BBABD" w14:textId="77777777" w:rsidTr="00F17D82">
        <w:trPr>
          <w:trHeight w:val="809"/>
        </w:trPr>
        <w:tc>
          <w:tcPr>
            <w:tcW w:w="10080" w:type="dxa"/>
            <w:gridSpan w:val="9"/>
          </w:tcPr>
          <w:p w14:paraId="4B835A6C" w14:textId="77777777" w:rsidR="00E62856" w:rsidRPr="00CF01EC" w:rsidRDefault="00E62856" w:rsidP="00E62856">
            <w:pPr>
              <w:jc w:val="center"/>
              <w:rPr>
                <w:b/>
                <w:sz w:val="24"/>
                <w:szCs w:val="24"/>
                <w:lang w:val="ro-RO"/>
              </w:rPr>
            </w:pPr>
            <w:r w:rsidRPr="00CF01EC">
              <w:rPr>
                <w:b/>
                <w:sz w:val="24"/>
                <w:szCs w:val="24"/>
                <w:lang w:val="ro-RO"/>
              </w:rPr>
              <w:lastRenderedPageBreak/>
              <w:t>Secţiunea a 4-a</w:t>
            </w:r>
          </w:p>
          <w:p w14:paraId="0930BA67" w14:textId="77777777" w:rsidR="00E62856" w:rsidRPr="00CF01EC" w:rsidRDefault="00E62856" w:rsidP="00E62856">
            <w:pPr>
              <w:jc w:val="center"/>
              <w:rPr>
                <w:sz w:val="24"/>
                <w:szCs w:val="24"/>
                <w:lang w:val="ro-RO"/>
              </w:rPr>
            </w:pPr>
            <w:r w:rsidRPr="00CF01EC">
              <w:rPr>
                <w:b/>
                <w:sz w:val="24"/>
                <w:szCs w:val="24"/>
                <w:lang w:val="ro-RO"/>
              </w:rPr>
              <w:t>Impactul financiar asupra bugetului general consolidat, atât pe termen scurt, pentru anul curent, cât şi pe termen lung (pe 5 ani)</w:t>
            </w:r>
          </w:p>
        </w:tc>
      </w:tr>
      <w:tr w:rsidR="006B2891" w:rsidRPr="00CF01EC" w14:paraId="172CBF70" w14:textId="77777777">
        <w:tc>
          <w:tcPr>
            <w:tcW w:w="10080" w:type="dxa"/>
            <w:gridSpan w:val="9"/>
          </w:tcPr>
          <w:p w14:paraId="349A1BE4" w14:textId="77777777" w:rsidR="00E62856" w:rsidRPr="00CF01EC" w:rsidRDefault="00E62856" w:rsidP="00E62856">
            <w:pPr>
              <w:jc w:val="right"/>
              <w:rPr>
                <w:sz w:val="24"/>
                <w:szCs w:val="24"/>
                <w:lang w:val="ro-RO"/>
              </w:rPr>
            </w:pPr>
            <w:r w:rsidRPr="00CF01EC">
              <w:rPr>
                <w:sz w:val="24"/>
                <w:szCs w:val="24"/>
                <w:lang w:val="ro-RO"/>
              </w:rPr>
              <w:t>- mii lei -</w:t>
            </w:r>
          </w:p>
        </w:tc>
      </w:tr>
      <w:tr w:rsidR="006B2891" w:rsidRPr="00CF01EC" w14:paraId="2AACED93" w14:textId="77777777" w:rsidTr="00EC469E">
        <w:tc>
          <w:tcPr>
            <w:tcW w:w="3697" w:type="dxa"/>
            <w:gridSpan w:val="2"/>
            <w:vAlign w:val="center"/>
          </w:tcPr>
          <w:p w14:paraId="2AB8FBB6" w14:textId="77777777" w:rsidR="00E62856" w:rsidRPr="00CF01EC" w:rsidRDefault="00E62856" w:rsidP="00E62856">
            <w:pPr>
              <w:jc w:val="center"/>
              <w:rPr>
                <w:b/>
                <w:sz w:val="24"/>
                <w:szCs w:val="24"/>
                <w:lang w:val="ro-RO"/>
              </w:rPr>
            </w:pPr>
            <w:r w:rsidRPr="00CF01EC">
              <w:rPr>
                <w:b/>
                <w:sz w:val="24"/>
                <w:szCs w:val="24"/>
                <w:lang w:val="ro-RO"/>
              </w:rPr>
              <w:t>Indicatori</w:t>
            </w:r>
          </w:p>
        </w:tc>
        <w:tc>
          <w:tcPr>
            <w:tcW w:w="1463" w:type="dxa"/>
            <w:gridSpan w:val="2"/>
            <w:vAlign w:val="center"/>
          </w:tcPr>
          <w:p w14:paraId="159D4EA9" w14:textId="77777777" w:rsidR="00E62856" w:rsidRPr="00CF01EC" w:rsidRDefault="00E62856" w:rsidP="00E62856">
            <w:pPr>
              <w:jc w:val="center"/>
              <w:rPr>
                <w:b/>
                <w:sz w:val="24"/>
                <w:szCs w:val="24"/>
                <w:lang w:val="ro-RO"/>
              </w:rPr>
            </w:pPr>
            <w:r w:rsidRPr="00CF01EC">
              <w:rPr>
                <w:b/>
                <w:sz w:val="24"/>
                <w:szCs w:val="24"/>
                <w:lang w:val="ro-RO"/>
              </w:rPr>
              <w:t>Anul curent</w:t>
            </w:r>
          </w:p>
        </w:tc>
        <w:tc>
          <w:tcPr>
            <w:tcW w:w="3757" w:type="dxa"/>
            <w:gridSpan w:val="4"/>
            <w:vAlign w:val="center"/>
          </w:tcPr>
          <w:p w14:paraId="4EDF5F31" w14:textId="77777777" w:rsidR="00E62856" w:rsidRPr="00CF01EC" w:rsidRDefault="00E62856" w:rsidP="00E62856">
            <w:pPr>
              <w:jc w:val="center"/>
              <w:rPr>
                <w:b/>
                <w:sz w:val="24"/>
                <w:szCs w:val="24"/>
                <w:lang w:val="ro-RO"/>
              </w:rPr>
            </w:pPr>
            <w:r w:rsidRPr="00CF01EC">
              <w:rPr>
                <w:b/>
                <w:sz w:val="24"/>
                <w:szCs w:val="24"/>
                <w:lang w:val="ro-RO"/>
              </w:rPr>
              <w:t>Următorii 4 ani</w:t>
            </w:r>
          </w:p>
        </w:tc>
        <w:tc>
          <w:tcPr>
            <w:tcW w:w="1163" w:type="dxa"/>
            <w:vAlign w:val="center"/>
          </w:tcPr>
          <w:p w14:paraId="6A53C4AC" w14:textId="77777777" w:rsidR="00E62856" w:rsidRPr="00CF01EC" w:rsidRDefault="00E62856" w:rsidP="00E62856">
            <w:pPr>
              <w:jc w:val="center"/>
              <w:rPr>
                <w:b/>
                <w:sz w:val="24"/>
                <w:szCs w:val="24"/>
                <w:lang w:val="ro-RO"/>
              </w:rPr>
            </w:pPr>
            <w:r w:rsidRPr="00CF01EC">
              <w:rPr>
                <w:b/>
                <w:sz w:val="24"/>
                <w:szCs w:val="24"/>
                <w:lang w:val="ro-RO"/>
              </w:rPr>
              <w:t>Media pe 5 ani</w:t>
            </w:r>
          </w:p>
        </w:tc>
      </w:tr>
      <w:tr w:rsidR="006B2891" w:rsidRPr="00CF01EC" w14:paraId="080D963D" w14:textId="77777777" w:rsidTr="003A2865">
        <w:tc>
          <w:tcPr>
            <w:tcW w:w="3697" w:type="dxa"/>
            <w:gridSpan w:val="2"/>
            <w:vAlign w:val="center"/>
          </w:tcPr>
          <w:p w14:paraId="4722FA3E" w14:textId="77777777" w:rsidR="00E62856" w:rsidRPr="00CF01EC" w:rsidRDefault="00E62856" w:rsidP="00E62856">
            <w:pPr>
              <w:jc w:val="center"/>
              <w:rPr>
                <w:sz w:val="24"/>
                <w:szCs w:val="24"/>
                <w:lang w:val="ro-RO"/>
              </w:rPr>
            </w:pPr>
          </w:p>
        </w:tc>
        <w:tc>
          <w:tcPr>
            <w:tcW w:w="1463" w:type="dxa"/>
            <w:gridSpan w:val="2"/>
            <w:vAlign w:val="center"/>
          </w:tcPr>
          <w:p w14:paraId="23E6EE33" w14:textId="3463ABCD" w:rsidR="00E62856" w:rsidRPr="00CF01EC" w:rsidRDefault="00E62856" w:rsidP="00E62856">
            <w:pPr>
              <w:jc w:val="center"/>
              <w:rPr>
                <w:sz w:val="24"/>
                <w:szCs w:val="24"/>
                <w:lang w:val="ro-RO"/>
              </w:rPr>
            </w:pPr>
            <w:r w:rsidRPr="00CF01EC">
              <w:rPr>
                <w:sz w:val="24"/>
                <w:szCs w:val="24"/>
                <w:lang w:val="ro-RO"/>
              </w:rPr>
              <w:t>20</w:t>
            </w:r>
            <w:r w:rsidR="00EE1688">
              <w:rPr>
                <w:sz w:val="24"/>
                <w:szCs w:val="24"/>
                <w:lang w:val="ro-RO"/>
              </w:rPr>
              <w:t>20</w:t>
            </w:r>
          </w:p>
        </w:tc>
        <w:tc>
          <w:tcPr>
            <w:tcW w:w="943" w:type="dxa"/>
            <w:vAlign w:val="center"/>
          </w:tcPr>
          <w:p w14:paraId="6D4CCD8D" w14:textId="3A676649" w:rsidR="00E62856" w:rsidRPr="00CF01EC" w:rsidRDefault="00E62856" w:rsidP="00E62856">
            <w:pPr>
              <w:jc w:val="center"/>
              <w:rPr>
                <w:sz w:val="24"/>
                <w:szCs w:val="24"/>
                <w:lang w:val="ro-RO"/>
              </w:rPr>
            </w:pPr>
            <w:r w:rsidRPr="00CF01EC">
              <w:rPr>
                <w:sz w:val="24"/>
                <w:szCs w:val="24"/>
                <w:lang w:val="ro-RO"/>
              </w:rPr>
              <w:t>202</w:t>
            </w:r>
            <w:r w:rsidR="00EE1688">
              <w:rPr>
                <w:sz w:val="24"/>
                <w:szCs w:val="24"/>
                <w:lang w:val="ro-RO"/>
              </w:rPr>
              <w:t>1</w:t>
            </w:r>
          </w:p>
        </w:tc>
        <w:tc>
          <w:tcPr>
            <w:tcW w:w="1097" w:type="dxa"/>
            <w:vAlign w:val="center"/>
          </w:tcPr>
          <w:p w14:paraId="36768ED0" w14:textId="4260FF53" w:rsidR="00E62856" w:rsidRPr="00CF01EC" w:rsidRDefault="00E62856" w:rsidP="00E62856">
            <w:pPr>
              <w:jc w:val="center"/>
              <w:rPr>
                <w:sz w:val="24"/>
                <w:szCs w:val="24"/>
                <w:lang w:val="ro-RO"/>
              </w:rPr>
            </w:pPr>
            <w:r w:rsidRPr="00CF01EC">
              <w:rPr>
                <w:sz w:val="24"/>
                <w:szCs w:val="24"/>
                <w:lang w:val="ro-RO"/>
              </w:rPr>
              <w:t>202</w:t>
            </w:r>
            <w:r w:rsidR="00EE1688">
              <w:rPr>
                <w:sz w:val="24"/>
                <w:szCs w:val="24"/>
                <w:lang w:val="ro-RO"/>
              </w:rPr>
              <w:t>2</w:t>
            </w:r>
          </w:p>
        </w:tc>
        <w:tc>
          <w:tcPr>
            <w:tcW w:w="960" w:type="dxa"/>
            <w:vAlign w:val="center"/>
          </w:tcPr>
          <w:p w14:paraId="7D518D50" w14:textId="2E11300D" w:rsidR="00E62856" w:rsidRPr="00CF01EC" w:rsidRDefault="00E62856" w:rsidP="00E62856">
            <w:pPr>
              <w:jc w:val="center"/>
              <w:rPr>
                <w:sz w:val="24"/>
                <w:szCs w:val="24"/>
                <w:lang w:val="ro-RO"/>
              </w:rPr>
            </w:pPr>
            <w:r w:rsidRPr="00CF01EC">
              <w:rPr>
                <w:sz w:val="24"/>
                <w:szCs w:val="24"/>
                <w:lang w:val="ro-RO"/>
              </w:rPr>
              <w:t>202</w:t>
            </w:r>
            <w:r w:rsidR="00EE1688">
              <w:rPr>
                <w:sz w:val="24"/>
                <w:szCs w:val="24"/>
                <w:lang w:val="ro-RO"/>
              </w:rPr>
              <w:t>3</w:t>
            </w:r>
          </w:p>
        </w:tc>
        <w:tc>
          <w:tcPr>
            <w:tcW w:w="757" w:type="dxa"/>
            <w:vAlign w:val="center"/>
          </w:tcPr>
          <w:p w14:paraId="3CA72867" w14:textId="4DE1702C" w:rsidR="00E62856" w:rsidRPr="00CF01EC" w:rsidRDefault="00E62856" w:rsidP="00E62856">
            <w:pPr>
              <w:jc w:val="center"/>
              <w:rPr>
                <w:sz w:val="24"/>
                <w:szCs w:val="24"/>
                <w:lang w:val="ro-RO"/>
              </w:rPr>
            </w:pPr>
            <w:r w:rsidRPr="00CF01EC">
              <w:rPr>
                <w:sz w:val="24"/>
                <w:szCs w:val="24"/>
                <w:lang w:val="ro-RO"/>
              </w:rPr>
              <w:t>202</w:t>
            </w:r>
            <w:r w:rsidR="00EE1688">
              <w:rPr>
                <w:sz w:val="24"/>
                <w:szCs w:val="24"/>
                <w:lang w:val="ro-RO"/>
              </w:rPr>
              <w:t>4</w:t>
            </w:r>
          </w:p>
        </w:tc>
        <w:tc>
          <w:tcPr>
            <w:tcW w:w="1163" w:type="dxa"/>
            <w:vAlign w:val="center"/>
          </w:tcPr>
          <w:p w14:paraId="73C5D873" w14:textId="77777777" w:rsidR="00E62856" w:rsidRPr="00CF01EC" w:rsidRDefault="00E62856" w:rsidP="00E62856">
            <w:pPr>
              <w:jc w:val="center"/>
              <w:rPr>
                <w:sz w:val="24"/>
                <w:szCs w:val="24"/>
                <w:lang w:val="ro-RO"/>
              </w:rPr>
            </w:pPr>
          </w:p>
        </w:tc>
      </w:tr>
      <w:tr w:rsidR="00EC469E" w:rsidRPr="00CF01EC" w14:paraId="50E02BFA" w14:textId="77777777" w:rsidTr="003A2865">
        <w:tc>
          <w:tcPr>
            <w:tcW w:w="3697" w:type="dxa"/>
            <w:gridSpan w:val="2"/>
          </w:tcPr>
          <w:p w14:paraId="0C49495A" w14:textId="77777777" w:rsidR="00EC469E" w:rsidRPr="00CF01EC" w:rsidRDefault="00EC469E" w:rsidP="00EC469E">
            <w:pPr>
              <w:rPr>
                <w:b/>
                <w:sz w:val="24"/>
                <w:szCs w:val="24"/>
                <w:lang w:val="ro-RO"/>
              </w:rPr>
            </w:pPr>
            <w:r w:rsidRPr="00CF01EC">
              <w:rPr>
                <w:b/>
                <w:sz w:val="24"/>
                <w:szCs w:val="24"/>
                <w:lang w:val="ro-RO"/>
              </w:rPr>
              <w:t>1. Modificări ale veniturilor bugetare, plus/minus, din care:</w:t>
            </w:r>
          </w:p>
          <w:p w14:paraId="728FB518" w14:textId="77777777" w:rsidR="00EC469E" w:rsidRPr="00CF01EC" w:rsidRDefault="00EC469E" w:rsidP="00EC469E">
            <w:pPr>
              <w:rPr>
                <w:sz w:val="24"/>
                <w:szCs w:val="24"/>
                <w:lang w:val="ro-RO"/>
              </w:rPr>
            </w:pPr>
            <w:r w:rsidRPr="00CF01EC">
              <w:rPr>
                <w:sz w:val="24"/>
                <w:szCs w:val="24"/>
                <w:lang w:val="ro-RO"/>
              </w:rPr>
              <w:t>a) buget de stat, din acesta:</w:t>
            </w:r>
          </w:p>
          <w:p w14:paraId="0E234ACA" w14:textId="77777777" w:rsidR="00EC469E" w:rsidRPr="00CF01EC" w:rsidRDefault="00EC469E" w:rsidP="00EC469E">
            <w:pPr>
              <w:jc w:val="both"/>
              <w:rPr>
                <w:sz w:val="24"/>
                <w:szCs w:val="24"/>
                <w:lang w:val="ro-RO"/>
              </w:rPr>
            </w:pPr>
            <w:r w:rsidRPr="00CF01EC">
              <w:rPr>
                <w:sz w:val="24"/>
                <w:szCs w:val="24"/>
                <w:lang w:val="ro-RO"/>
              </w:rPr>
              <w:t xml:space="preserve">   (i) impozit pe profit</w:t>
            </w:r>
          </w:p>
          <w:p w14:paraId="7AF8DE9A" w14:textId="77777777" w:rsidR="00EC469E" w:rsidRPr="00CF01EC" w:rsidRDefault="00EC469E" w:rsidP="00EC469E">
            <w:pPr>
              <w:jc w:val="both"/>
              <w:rPr>
                <w:sz w:val="24"/>
                <w:szCs w:val="24"/>
                <w:lang w:val="ro-RO"/>
              </w:rPr>
            </w:pPr>
            <w:r w:rsidRPr="00CF01EC">
              <w:rPr>
                <w:sz w:val="24"/>
                <w:szCs w:val="24"/>
                <w:lang w:val="ro-RO"/>
              </w:rPr>
              <w:t xml:space="preserve">   (ii) impozit pe venit</w:t>
            </w:r>
          </w:p>
          <w:p w14:paraId="3880B521" w14:textId="77777777" w:rsidR="00EC469E" w:rsidRPr="00CF01EC" w:rsidRDefault="00EC469E" w:rsidP="00EC469E">
            <w:pPr>
              <w:jc w:val="both"/>
              <w:rPr>
                <w:sz w:val="24"/>
                <w:szCs w:val="24"/>
                <w:lang w:val="ro-RO"/>
              </w:rPr>
            </w:pPr>
            <w:r w:rsidRPr="00CF01EC">
              <w:rPr>
                <w:sz w:val="24"/>
                <w:szCs w:val="24"/>
                <w:lang w:val="ro-RO"/>
              </w:rPr>
              <w:t>b) bugete locale:</w:t>
            </w:r>
          </w:p>
          <w:p w14:paraId="3CB17E24" w14:textId="77777777" w:rsidR="00EC469E" w:rsidRPr="00CF01EC" w:rsidRDefault="00EC469E" w:rsidP="00EC469E">
            <w:pPr>
              <w:jc w:val="both"/>
              <w:rPr>
                <w:sz w:val="24"/>
                <w:szCs w:val="24"/>
                <w:lang w:val="ro-RO"/>
              </w:rPr>
            </w:pPr>
            <w:r w:rsidRPr="00CF01EC">
              <w:rPr>
                <w:sz w:val="24"/>
                <w:szCs w:val="24"/>
                <w:lang w:val="ro-RO"/>
              </w:rPr>
              <w:t xml:space="preserve">   (i) impozit pe profit</w:t>
            </w:r>
          </w:p>
          <w:p w14:paraId="00410C0A" w14:textId="77777777" w:rsidR="00EC469E" w:rsidRPr="00CF01EC" w:rsidRDefault="00EC469E" w:rsidP="00EC469E">
            <w:pPr>
              <w:jc w:val="both"/>
              <w:rPr>
                <w:sz w:val="24"/>
                <w:szCs w:val="24"/>
                <w:lang w:val="ro-RO"/>
              </w:rPr>
            </w:pPr>
            <w:r w:rsidRPr="00CF01EC">
              <w:rPr>
                <w:sz w:val="24"/>
                <w:szCs w:val="24"/>
                <w:lang w:val="ro-RO"/>
              </w:rPr>
              <w:t>c) bugetul asigurărilor sociale de stat:</w:t>
            </w:r>
          </w:p>
          <w:p w14:paraId="5A7790C1" w14:textId="77777777" w:rsidR="00EC469E" w:rsidRPr="00CF01EC" w:rsidRDefault="00EC469E" w:rsidP="00EC469E">
            <w:pPr>
              <w:jc w:val="both"/>
              <w:rPr>
                <w:sz w:val="24"/>
                <w:szCs w:val="24"/>
                <w:lang w:val="ro-RO"/>
              </w:rPr>
            </w:pPr>
            <w:r w:rsidRPr="00CF01EC">
              <w:rPr>
                <w:sz w:val="24"/>
                <w:szCs w:val="24"/>
                <w:lang w:val="ro-RO"/>
              </w:rPr>
              <w:t xml:space="preserve">   (i) contribuţii de asigurări</w:t>
            </w:r>
          </w:p>
        </w:tc>
        <w:tc>
          <w:tcPr>
            <w:tcW w:w="1463" w:type="dxa"/>
            <w:gridSpan w:val="2"/>
          </w:tcPr>
          <w:p w14:paraId="6E4CBDD6" w14:textId="77777777" w:rsidR="00EC469E" w:rsidRPr="00CF01EC" w:rsidRDefault="00EC469E" w:rsidP="00EC469E">
            <w:pPr>
              <w:jc w:val="both"/>
              <w:rPr>
                <w:sz w:val="24"/>
                <w:szCs w:val="24"/>
                <w:lang w:val="ro-RO"/>
              </w:rPr>
            </w:pPr>
          </w:p>
          <w:p w14:paraId="111BB2C8" w14:textId="1F82C365" w:rsidR="00EC469E" w:rsidRPr="00CF01EC" w:rsidRDefault="00452453" w:rsidP="00452453">
            <w:pPr>
              <w:jc w:val="center"/>
              <w:rPr>
                <w:sz w:val="24"/>
                <w:szCs w:val="24"/>
                <w:lang w:val="ro-RO"/>
              </w:rPr>
            </w:pPr>
            <w:r>
              <w:rPr>
                <w:sz w:val="24"/>
                <w:szCs w:val="24"/>
                <w:lang w:val="ro-RO"/>
              </w:rPr>
              <w:t>-</w:t>
            </w:r>
          </w:p>
          <w:p w14:paraId="6EA655D4" w14:textId="77777777" w:rsidR="00EC469E" w:rsidRPr="00CF01EC" w:rsidRDefault="00EC469E" w:rsidP="00EC469E">
            <w:pPr>
              <w:jc w:val="both"/>
              <w:rPr>
                <w:sz w:val="24"/>
                <w:szCs w:val="24"/>
                <w:lang w:val="ro-RO"/>
              </w:rPr>
            </w:pPr>
          </w:p>
          <w:p w14:paraId="7E37A88A" w14:textId="77777777" w:rsidR="00EC469E" w:rsidRPr="00CF01EC" w:rsidRDefault="00EC469E" w:rsidP="00EC469E">
            <w:pPr>
              <w:jc w:val="both"/>
              <w:rPr>
                <w:sz w:val="24"/>
                <w:szCs w:val="24"/>
                <w:lang w:val="ro-RO"/>
              </w:rPr>
            </w:pPr>
          </w:p>
          <w:p w14:paraId="3849A028" w14:textId="77777777" w:rsidR="00EC469E" w:rsidRPr="00CF01EC" w:rsidRDefault="00EC469E" w:rsidP="00EC469E">
            <w:pPr>
              <w:jc w:val="center"/>
              <w:rPr>
                <w:sz w:val="24"/>
                <w:szCs w:val="24"/>
                <w:lang w:val="ro-RO"/>
              </w:rPr>
            </w:pPr>
          </w:p>
        </w:tc>
        <w:tc>
          <w:tcPr>
            <w:tcW w:w="943" w:type="dxa"/>
          </w:tcPr>
          <w:p w14:paraId="7B91F944" w14:textId="63C2D84A" w:rsidR="00EC469E" w:rsidRPr="00CF01EC" w:rsidRDefault="00EC469E" w:rsidP="00EC469E">
            <w:pPr>
              <w:jc w:val="both"/>
              <w:rPr>
                <w:sz w:val="24"/>
                <w:szCs w:val="24"/>
                <w:lang w:val="ro-RO"/>
              </w:rPr>
            </w:pPr>
          </w:p>
        </w:tc>
        <w:tc>
          <w:tcPr>
            <w:tcW w:w="1097" w:type="dxa"/>
          </w:tcPr>
          <w:p w14:paraId="2A14A4A2" w14:textId="4E2E5D6C" w:rsidR="00EC469E" w:rsidRPr="00CF01EC" w:rsidRDefault="00EC469E" w:rsidP="00EC469E">
            <w:pPr>
              <w:jc w:val="both"/>
              <w:rPr>
                <w:sz w:val="24"/>
                <w:szCs w:val="24"/>
                <w:lang w:val="ro-RO"/>
              </w:rPr>
            </w:pPr>
          </w:p>
        </w:tc>
        <w:tc>
          <w:tcPr>
            <w:tcW w:w="960" w:type="dxa"/>
          </w:tcPr>
          <w:p w14:paraId="74FCA94C" w14:textId="321441D5" w:rsidR="00EC469E" w:rsidRPr="00CF01EC" w:rsidRDefault="00EC469E" w:rsidP="00EC469E">
            <w:pPr>
              <w:jc w:val="both"/>
              <w:rPr>
                <w:sz w:val="24"/>
                <w:szCs w:val="24"/>
                <w:lang w:val="ro-RO"/>
              </w:rPr>
            </w:pPr>
          </w:p>
        </w:tc>
        <w:tc>
          <w:tcPr>
            <w:tcW w:w="757" w:type="dxa"/>
          </w:tcPr>
          <w:p w14:paraId="1BF7CFA2" w14:textId="5D7A2618" w:rsidR="00EC469E" w:rsidRPr="00CF01EC" w:rsidRDefault="00EC469E" w:rsidP="00EC469E">
            <w:pPr>
              <w:jc w:val="both"/>
              <w:rPr>
                <w:sz w:val="24"/>
                <w:szCs w:val="24"/>
                <w:lang w:val="ro-RO"/>
              </w:rPr>
            </w:pPr>
          </w:p>
        </w:tc>
        <w:tc>
          <w:tcPr>
            <w:tcW w:w="1163" w:type="dxa"/>
          </w:tcPr>
          <w:p w14:paraId="0CE5399E" w14:textId="77777777" w:rsidR="00EC469E" w:rsidRPr="00CF01EC" w:rsidRDefault="00EC469E" w:rsidP="00EE1688">
            <w:pPr>
              <w:jc w:val="both"/>
              <w:rPr>
                <w:sz w:val="24"/>
                <w:szCs w:val="24"/>
                <w:lang w:val="ro-RO"/>
              </w:rPr>
            </w:pPr>
          </w:p>
        </w:tc>
      </w:tr>
      <w:tr w:rsidR="006B2891" w:rsidRPr="00CF01EC" w14:paraId="1B49B05C" w14:textId="77777777" w:rsidTr="003A2865">
        <w:tc>
          <w:tcPr>
            <w:tcW w:w="3697" w:type="dxa"/>
            <w:gridSpan w:val="2"/>
          </w:tcPr>
          <w:p w14:paraId="4303FDE5" w14:textId="77777777" w:rsidR="00E62856" w:rsidRPr="00CF01EC" w:rsidRDefault="00E62856" w:rsidP="00E62856">
            <w:pPr>
              <w:rPr>
                <w:b/>
                <w:sz w:val="24"/>
                <w:szCs w:val="24"/>
                <w:lang w:val="ro-RO"/>
              </w:rPr>
            </w:pPr>
            <w:r w:rsidRPr="00CF01EC">
              <w:rPr>
                <w:b/>
                <w:sz w:val="24"/>
                <w:szCs w:val="24"/>
                <w:lang w:val="ro-RO"/>
              </w:rPr>
              <w:t>2. Modificări ale cheltuielilor bugetare, plus/minus, din care:</w:t>
            </w:r>
          </w:p>
          <w:p w14:paraId="0B301F7F" w14:textId="77777777" w:rsidR="00E62856" w:rsidRPr="00CF01EC" w:rsidRDefault="00E62856" w:rsidP="00E62856">
            <w:pPr>
              <w:jc w:val="both"/>
              <w:rPr>
                <w:sz w:val="24"/>
                <w:szCs w:val="24"/>
                <w:lang w:val="ro-RO"/>
              </w:rPr>
            </w:pPr>
            <w:r w:rsidRPr="00CF01EC">
              <w:rPr>
                <w:sz w:val="24"/>
                <w:szCs w:val="24"/>
                <w:lang w:val="ro-RO"/>
              </w:rPr>
              <w:t>a) buget de stat, din acesta:</w:t>
            </w:r>
          </w:p>
          <w:p w14:paraId="503514CA" w14:textId="77777777" w:rsidR="00E62856" w:rsidRPr="00CF01EC" w:rsidRDefault="00E62856" w:rsidP="00E62856">
            <w:pPr>
              <w:jc w:val="both"/>
              <w:rPr>
                <w:sz w:val="24"/>
                <w:szCs w:val="24"/>
                <w:lang w:val="ro-RO"/>
              </w:rPr>
            </w:pPr>
            <w:r w:rsidRPr="00CF01EC">
              <w:rPr>
                <w:sz w:val="24"/>
                <w:szCs w:val="24"/>
                <w:lang w:val="ro-RO"/>
              </w:rPr>
              <w:t xml:space="preserve">   (i) cheltuieli de personal</w:t>
            </w:r>
          </w:p>
          <w:p w14:paraId="1F6B786E" w14:textId="77777777" w:rsidR="00E62856" w:rsidRPr="00CF01EC" w:rsidRDefault="00E62856" w:rsidP="00E62856">
            <w:pPr>
              <w:jc w:val="both"/>
              <w:rPr>
                <w:sz w:val="24"/>
                <w:szCs w:val="24"/>
                <w:lang w:val="ro-RO"/>
              </w:rPr>
            </w:pPr>
            <w:r w:rsidRPr="00CF01EC">
              <w:rPr>
                <w:sz w:val="24"/>
                <w:szCs w:val="24"/>
                <w:lang w:val="ro-RO"/>
              </w:rPr>
              <w:t xml:space="preserve">   (ii) bunuri şi servicii </w:t>
            </w:r>
          </w:p>
          <w:p w14:paraId="78F7CEC7" w14:textId="77777777" w:rsidR="00E62856" w:rsidRPr="00CF01EC" w:rsidRDefault="00E62856" w:rsidP="00E62856">
            <w:pPr>
              <w:jc w:val="both"/>
              <w:rPr>
                <w:sz w:val="24"/>
                <w:szCs w:val="24"/>
                <w:lang w:val="ro-RO"/>
              </w:rPr>
            </w:pPr>
            <w:r w:rsidRPr="00CF01EC">
              <w:rPr>
                <w:sz w:val="24"/>
                <w:szCs w:val="24"/>
                <w:lang w:val="ro-RO"/>
              </w:rPr>
              <w:t>b) bugete locale:</w:t>
            </w:r>
          </w:p>
          <w:p w14:paraId="55C498AF" w14:textId="77777777" w:rsidR="00E62856" w:rsidRPr="00CF01EC" w:rsidRDefault="00E62856" w:rsidP="00E62856">
            <w:pPr>
              <w:jc w:val="both"/>
              <w:rPr>
                <w:sz w:val="24"/>
                <w:szCs w:val="24"/>
                <w:lang w:val="ro-RO"/>
              </w:rPr>
            </w:pPr>
            <w:r w:rsidRPr="00CF01EC">
              <w:rPr>
                <w:sz w:val="24"/>
                <w:szCs w:val="24"/>
                <w:lang w:val="ro-RO"/>
              </w:rPr>
              <w:t xml:space="preserve">   (i) cheltuieli de personal</w:t>
            </w:r>
          </w:p>
          <w:p w14:paraId="72225D18" w14:textId="77777777" w:rsidR="00E62856" w:rsidRPr="00CF01EC" w:rsidRDefault="00E62856" w:rsidP="00E62856">
            <w:pPr>
              <w:jc w:val="both"/>
              <w:rPr>
                <w:sz w:val="24"/>
                <w:szCs w:val="24"/>
                <w:lang w:val="ro-RO"/>
              </w:rPr>
            </w:pPr>
            <w:r w:rsidRPr="00CF01EC">
              <w:rPr>
                <w:sz w:val="24"/>
                <w:szCs w:val="24"/>
                <w:lang w:val="ro-RO"/>
              </w:rPr>
              <w:t xml:space="preserve">   (ii) bunuri şi servicii</w:t>
            </w:r>
          </w:p>
          <w:p w14:paraId="2B5A54A9" w14:textId="77777777" w:rsidR="00E62856" w:rsidRPr="00CF01EC" w:rsidRDefault="00E62856" w:rsidP="00E62856">
            <w:pPr>
              <w:jc w:val="both"/>
              <w:rPr>
                <w:sz w:val="24"/>
                <w:szCs w:val="24"/>
                <w:lang w:val="ro-RO"/>
              </w:rPr>
            </w:pPr>
            <w:r w:rsidRPr="00CF01EC">
              <w:rPr>
                <w:sz w:val="24"/>
                <w:szCs w:val="24"/>
                <w:lang w:val="ro-RO"/>
              </w:rPr>
              <w:t>c) bugetul asigurărilor sociale de stat:</w:t>
            </w:r>
          </w:p>
          <w:p w14:paraId="436EA372" w14:textId="77777777" w:rsidR="00E62856" w:rsidRPr="00CF01EC" w:rsidRDefault="00E62856" w:rsidP="00E62856">
            <w:pPr>
              <w:jc w:val="both"/>
              <w:rPr>
                <w:sz w:val="24"/>
                <w:szCs w:val="24"/>
                <w:lang w:val="ro-RO"/>
              </w:rPr>
            </w:pPr>
            <w:r w:rsidRPr="00CF01EC">
              <w:rPr>
                <w:sz w:val="24"/>
                <w:szCs w:val="24"/>
                <w:lang w:val="ro-RO"/>
              </w:rPr>
              <w:t xml:space="preserve">   (i) cheltuieli de personal</w:t>
            </w:r>
          </w:p>
          <w:p w14:paraId="06813445" w14:textId="77777777" w:rsidR="00E62856" w:rsidRPr="00CF01EC" w:rsidRDefault="00E62856" w:rsidP="00E62856">
            <w:pPr>
              <w:jc w:val="both"/>
              <w:rPr>
                <w:sz w:val="24"/>
                <w:szCs w:val="24"/>
                <w:lang w:val="ro-RO"/>
              </w:rPr>
            </w:pPr>
            <w:r w:rsidRPr="00CF01EC">
              <w:rPr>
                <w:sz w:val="24"/>
                <w:szCs w:val="24"/>
                <w:lang w:val="ro-RO"/>
              </w:rPr>
              <w:t xml:space="preserve">   (ii) bunuri şi servicii</w:t>
            </w:r>
          </w:p>
        </w:tc>
        <w:tc>
          <w:tcPr>
            <w:tcW w:w="1463" w:type="dxa"/>
            <w:gridSpan w:val="2"/>
          </w:tcPr>
          <w:p w14:paraId="25BEE51A" w14:textId="012C6747" w:rsidR="00E62856" w:rsidRPr="00CF01EC" w:rsidRDefault="00452453" w:rsidP="00E62856">
            <w:pPr>
              <w:jc w:val="center"/>
              <w:rPr>
                <w:sz w:val="24"/>
                <w:szCs w:val="24"/>
                <w:lang w:val="ro-RO"/>
              </w:rPr>
            </w:pPr>
            <w:r>
              <w:rPr>
                <w:sz w:val="24"/>
                <w:szCs w:val="24"/>
                <w:lang w:val="ro-RO"/>
              </w:rPr>
              <w:t>-</w:t>
            </w:r>
          </w:p>
        </w:tc>
        <w:tc>
          <w:tcPr>
            <w:tcW w:w="943" w:type="dxa"/>
          </w:tcPr>
          <w:p w14:paraId="2767EC77" w14:textId="77777777" w:rsidR="00E62856" w:rsidRPr="00CF01EC" w:rsidRDefault="00E62856" w:rsidP="00E62856">
            <w:pPr>
              <w:jc w:val="center"/>
              <w:rPr>
                <w:sz w:val="24"/>
                <w:szCs w:val="24"/>
                <w:lang w:val="ro-RO"/>
              </w:rPr>
            </w:pPr>
          </w:p>
        </w:tc>
        <w:tc>
          <w:tcPr>
            <w:tcW w:w="1097" w:type="dxa"/>
          </w:tcPr>
          <w:p w14:paraId="58E758C9" w14:textId="77777777" w:rsidR="00E62856" w:rsidRPr="00CF01EC" w:rsidRDefault="00E62856" w:rsidP="00E62856">
            <w:pPr>
              <w:jc w:val="center"/>
              <w:rPr>
                <w:sz w:val="24"/>
                <w:szCs w:val="24"/>
                <w:lang w:val="ro-RO"/>
              </w:rPr>
            </w:pPr>
          </w:p>
        </w:tc>
        <w:tc>
          <w:tcPr>
            <w:tcW w:w="960" w:type="dxa"/>
          </w:tcPr>
          <w:p w14:paraId="3E4602C4" w14:textId="77777777" w:rsidR="00E62856" w:rsidRPr="00CF01EC" w:rsidRDefault="00E62856" w:rsidP="00E62856">
            <w:pPr>
              <w:jc w:val="center"/>
              <w:rPr>
                <w:sz w:val="24"/>
                <w:szCs w:val="24"/>
                <w:lang w:val="ro-RO"/>
              </w:rPr>
            </w:pPr>
          </w:p>
        </w:tc>
        <w:tc>
          <w:tcPr>
            <w:tcW w:w="757" w:type="dxa"/>
          </w:tcPr>
          <w:p w14:paraId="1EE4FAB0" w14:textId="77777777" w:rsidR="00E62856" w:rsidRPr="00CF01EC" w:rsidRDefault="00E62856" w:rsidP="00E62856">
            <w:pPr>
              <w:jc w:val="both"/>
              <w:rPr>
                <w:sz w:val="24"/>
                <w:szCs w:val="24"/>
                <w:lang w:val="ro-RO"/>
              </w:rPr>
            </w:pPr>
          </w:p>
        </w:tc>
        <w:tc>
          <w:tcPr>
            <w:tcW w:w="1163" w:type="dxa"/>
          </w:tcPr>
          <w:p w14:paraId="5171F17A" w14:textId="77777777" w:rsidR="00E62856" w:rsidRPr="00CF01EC" w:rsidRDefault="00E62856" w:rsidP="00E62856">
            <w:pPr>
              <w:jc w:val="both"/>
              <w:rPr>
                <w:sz w:val="24"/>
                <w:szCs w:val="24"/>
                <w:lang w:val="ro-RO"/>
              </w:rPr>
            </w:pPr>
          </w:p>
        </w:tc>
      </w:tr>
      <w:tr w:rsidR="006B2891" w:rsidRPr="00CF01EC" w14:paraId="1BFB0818" w14:textId="77777777" w:rsidTr="003A2865">
        <w:tc>
          <w:tcPr>
            <w:tcW w:w="3697" w:type="dxa"/>
            <w:gridSpan w:val="2"/>
          </w:tcPr>
          <w:p w14:paraId="74FF877F" w14:textId="77777777" w:rsidR="00E62856" w:rsidRPr="00CF01EC" w:rsidRDefault="00E62856" w:rsidP="00E62856">
            <w:pPr>
              <w:rPr>
                <w:b/>
                <w:sz w:val="24"/>
                <w:szCs w:val="24"/>
                <w:lang w:val="ro-RO"/>
              </w:rPr>
            </w:pPr>
            <w:r w:rsidRPr="00CF01EC">
              <w:rPr>
                <w:b/>
                <w:sz w:val="24"/>
                <w:szCs w:val="24"/>
                <w:lang w:val="ro-RO"/>
              </w:rPr>
              <w:t>3. Impact financiar, plus/minus din care:</w:t>
            </w:r>
          </w:p>
          <w:p w14:paraId="09FDF752" w14:textId="77777777" w:rsidR="00E62856" w:rsidRPr="00CF01EC" w:rsidRDefault="00E62856" w:rsidP="00E62856">
            <w:pPr>
              <w:jc w:val="both"/>
              <w:rPr>
                <w:sz w:val="24"/>
                <w:szCs w:val="24"/>
                <w:lang w:val="ro-RO"/>
              </w:rPr>
            </w:pPr>
            <w:r w:rsidRPr="00CF01EC">
              <w:rPr>
                <w:sz w:val="24"/>
                <w:szCs w:val="24"/>
                <w:lang w:val="ro-RO"/>
              </w:rPr>
              <w:t>a) buget de stat</w:t>
            </w:r>
          </w:p>
          <w:p w14:paraId="6F05B2B8" w14:textId="77777777" w:rsidR="00E62856" w:rsidRPr="00CF01EC" w:rsidRDefault="00E62856" w:rsidP="00E62856">
            <w:pPr>
              <w:jc w:val="both"/>
              <w:rPr>
                <w:sz w:val="24"/>
                <w:szCs w:val="24"/>
                <w:lang w:val="ro-RO"/>
              </w:rPr>
            </w:pPr>
            <w:r w:rsidRPr="00CF01EC">
              <w:rPr>
                <w:sz w:val="24"/>
                <w:szCs w:val="24"/>
                <w:lang w:val="ro-RO"/>
              </w:rPr>
              <w:t>b) bugete locale</w:t>
            </w:r>
          </w:p>
        </w:tc>
        <w:tc>
          <w:tcPr>
            <w:tcW w:w="1463" w:type="dxa"/>
            <w:gridSpan w:val="2"/>
          </w:tcPr>
          <w:p w14:paraId="48A623F2" w14:textId="77777777" w:rsidR="00E62856" w:rsidRPr="00CF01EC" w:rsidRDefault="00E62856" w:rsidP="00E62856">
            <w:pPr>
              <w:jc w:val="both"/>
              <w:rPr>
                <w:sz w:val="24"/>
                <w:szCs w:val="24"/>
                <w:lang w:val="ro-RO"/>
              </w:rPr>
            </w:pPr>
          </w:p>
          <w:p w14:paraId="28BDD25B" w14:textId="77777777" w:rsidR="00E62856" w:rsidRPr="00CF01EC" w:rsidRDefault="00E62856" w:rsidP="00E62856">
            <w:pPr>
              <w:jc w:val="both"/>
              <w:rPr>
                <w:sz w:val="24"/>
                <w:szCs w:val="24"/>
                <w:lang w:val="ro-RO"/>
              </w:rPr>
            </w:pPr>
          </w:p>
          <w:p w14:paraId="153BC5ED" w14:textId="77777777" w:rsidR="00E62856" w:rsidRPr="00CF01EC" w:rsidRDefault="00E62856" w:rsidP="00E62856">
            <w:pPr>
              <w:jc w:val="center"/>
              <w:rPr>
                <w:sz w:val="24"/>
                <w:szCs w:val="24"/>
                <w:lang w:val="ro-RO"/>
              </w:rPr>
            </w:pPr>
            <w:r w:rsidRPr="00CF01EC">
              <w:rPr>
                <w:sz w:val="24"/>
                <w:szCs w:val="24"/>
                <w:lang w:val="ro-RO"/>
              </w:rPr>
              <w:t>-</w:t>
            </w:r>
          </w:p>
        </w:tc>
        <w:tc>
          <w:tcPr>
            <w:tcW w:w="943" w:type="dxa"/>
          </w:tcPr>
          <w:p w14:paraId="3124D8E9" w14:textId="77777777" w:rsidR="00E62856" w:rsidRPr="00CF01EC" w:rsidRDefault="00E62856" w:rsidP="00E62856">
            <w:pPr>
              <w:jc w:val="both"/>
              <w:rPr>
                <w:sz w:val="24"/>
                <w:szCs w:val="24"/>
                <w:lang w:val="ro-RO"/>
              </w:rPr>
            </w:pPr>
          </w:p>
        </w:tc>
        <w:tc>
          <w:tcPr>
            <w:tcW w:w="1097" w:type="dxa"/>
          </w:tcPr>
          <w:p w14:paraId="6DA224E1" w14:textId="77777777" w:rsidR="00E62856" w:rsidRPr="00CF01EC" w:rsidRDefault="00E62856" w:rsidP="00E62856">
            <w:pPr>
              <w:jc w:val="both"/>
              <w:rPr>
                <w:sz w:val="24"/>
                <w:szCs w:val="24"/>
                <w:lang w:val="ro-RO"/>
              </w:rPr>
            </w:pPr>
          </w:p>
        </w:tc>
        <w:tc>
          <w:tcPr>
            <w:tcW w:w="960" w:type="dxa"/>
          </w:tcPr>
          <w:p w14:paraId="006DBB76" w14:textId="77777777" w:rsidR="00E62856" w:rsidRPr="00CF01EC" w:rsidRDefault="00E62856" w:rsidP="00E62856">
            <w:pPr>
              <w:jc w:val="both"/>
              <w:rPr>
                <w:sz w:val="24"/>
                <w:szCs w:val="24"/>
                <w:lang w:val="ro-RO"/>
              </w:rPr>
            </w:pPr>
          </w:p>
        </w:tc>
        <w:tc>
          <w:tcPr>
            <w:tcW w:w="757" w:type="dxa"/>
          </w:tcPr>
          <w:p w14:paraId="0CBD4AC1" w14:textId="77777777" w:rsidR="00E62856" w:rsidRPr="00CF01EC" w:rsidRDefault="00E62856" w:rsidP="00E62856">
            <w:pPr>
              <w:jc w:val="both"/>
              <w:rPr>
                <w:sz w:val="24"/>
                <w:szCs w:val="24"/>
                <w:lang w:val="ro-RO"/>
              </w:rPr>
            </w:pPr>
          </w:p>
        </w:tc>
        <w:tc>
          <w:tcPr>
            <w:tcW w:w="1163" w:type="dxa"/>
          </w:tcPr>
          <w:p w14:paraId="54E97A06" w14:textId="77777777" w:rsidR="00E62856" w:rsidRPr="00CF01EC" w:rsidRDefault="00E62856" w:rsidP="00E62856">
            <w:pPr>
              <w:jc w:val="both"/>
              <w:rPr>
                <w:sz w:val="24"/>
                <w:szCs w:val="24"/>
                <w:lang w:val="ro-RO"/>
              </w:rPr>
            </w:pPr>
          </w:p>
        </w:tc>
      </w:tr>
      <w:tr w:rsidR="006B2891" w:rsidRPr="00CF01EC" w14:paraId="0E4B3707" w14:textId="77777777" w:rsidTr="003A2865">
        <w:tc>
          <w:tcPr>
            <w:tcW w:w="3697" w:type="dxa"/>
            <w:gridSpan w:val="2"/>
          </w:tcPr>
          <w:p w14:paraId="08723CAA" w14:textId="77777777" w:rsidR="00E62856" w:rsidRPr="00CF01EC" w:rsidRDefault="00E62856" w:rsidP="00E62856">
            <w:pPr>
              <w:rPr>
                <w:sz w:val="24"/>
                <w:szCs w:val="24"/>
                <w:lang w:val="ro-RO"/>
              </w:rPr>
            </w:pPr>
            <w:r w:rsidRPr="00CF01EC">
              <w:rPr>
                <w:b/>
                <w:sz w:val="24"/>
                <w:szCs w:val="24"/>
                <w:lang w:val="ro-RO"/>
              </w:rPr>
              <w:t>4. Propuneri pentru acoperirea creşterii cheltuielilor bugetare</w:t>
            </w:r>
          </w:p>
        </w:tc>
        <w:tc>
          <w:tcPr>
            <w:tcW w:w="1463" w:type="dxa"/>
            <w:gridSpan w:val="2"/>
          </w:tcPr>
          <w:p w14:paraId="218E0539" w14:textId="77777777" w:rsidR="00E62856" w:rsidRPr="00CF01EC" w:rsidRDefault="00E62856" w:rsidP="00E62856">
            <w:pPr>
              <w:jc w:val="center"/>
              <w:rPr>
                <w:sz w:val="24"/>
                <w:szCs w:val="24"/>
                <w:lang w:val="ro-RO"/>
              </w:rPr>
            </w:pPr>
          </w:p>
          <w:p w14:paraId="606B2FC6" w14:textId="77777777" w:rsidR="00E62856" w:rsidRPr="00CF01EC" w:rsidRDefault="00E62856" w:rsidP="00E62856">
            <w:pPr>
              <w:jc w:val="center"/>
              <w:rPr>
                <w:sz w:val="24"/>
                <w:szCs w:val="24"/>
                <w:lang w:val="ro-RO"/>
              </w:rPr>
            </w:pPr>
            <w:r w:rsidRPr="00CF01EC">
              <w:rPr>
                <w:sz w:val="24"/>
                <w:szCs w:val="24"/>
                <w:lang w:val="ro-RO"/>
              </w:rPr>
              <w:t>-</w:t>
            </w:r>
          </w:p>
        </w:tc>
        <w:tc>
          <w:tcPr>
            <w:tcW w:w="943" w:type="dxa"/>
          </w:tcPr>
          <w:p w14:paraId="0B14B77E" w14:textId="77777777" w:rsidR="00E62856" w:rsidRPr="00CF01EC" w:rsidRDefault="00E62856" w:rsidP="00E62856">
            <w:pPr>
              <w:jc w:val="both"/>
              <w:rPr>
                <w:sz w:val="24"/>
                <w:szCs w:val="24"/>
                <w:lang w:val="ro-RO"/>
              </w:rPr>
            </w:pPr>
          </w:p>
        </w:tc>
        <w:tc>
          <w:tcPr>
            <w:tcW w:w="1097" w:type="dxa"/>
          </w:tcPr>
          <w:p w14:paraId="34D01A37" w14:textId="77777777" w:rsidR="00E62856" w:rsidRPr="00CF01EC" w:rsidRDefault="00E62856" w:rsidP="00E62856">
            <w:pPr>
              <w:jc w:val="both"/>
              <w:rPr>
                <w:sz w:val="24"/>
                <w:szCs w:val="24"/>
                <w:lang w:val="ro-RO"/>
              </w:rPr>
            </w:pPr>
          </w:p>
        </w:tc>
        <w:tc>
          <w:tcPr>
            <w:tcW w:w="960" w:type="dxa"/>
          </w:tcPr>
          <w:p w14:paraId="2E8A87B9" w14:textId="77777777" w:rsidR="00E62856" w:rsidRPr="00CF01EC" w:rsidRDefault="00E62856" w:rsidP="00E62856">
            <w:pPr>
              <w:jc w:val="both"/>
              <w:rPr>
                <w:sz w:val="24"/>
                <w:szCs w:val="24"/>
                <w:lang w:val="ro-RO"/>
              </w:rPr>
            </w:pPr>
          </w:p>
        </w:tc>
        <w:tc>
          <w:tcPr>
            <w:tcW w:w="757" w:type="dxa"/>
          </w:tcPr>
          <w:p w14:paraId="13859296" w14:textId="77777777" w:rsidR="00E62856" w:rsidRPr="00CF01EC" w:rsidRDefault="00E62856" w:rsidP="00E62856">
            <w:pPr>
              <w:jc w:val="both"/>
              <w:rPr>
                <w:sz w:val="24"/>
                <w:szCs w:val="24"/>
                <w:lang w:val="ro-RO"/>
              </w:rPr>
            </w:pPr>
          </w:p>
        </w:tc>
        <w:tc>
          <w:tcPr>
            <w:tcW w:w="1163" w:type="dxa"/>
          </w:tcPr>
          <w:p w14:paraId="065537D2" w14:textId="77777777" w:rsidR="00E62856" w:rsidRPr="00CF01EC" w:rsidRDefault="00E62856" w:rsidP="00E62856">
            <w:pPr>
              <w:jc w:val="both"/>
              <w:rPr>
                <w:sz w:val="24"/>
                <w:szCs w:val="24"/>
                <w:lang w:val="ro-RO"/>
              </w:rPr>
            </w:pPr>
          </w:p>
        </w:tc>
      </w:tr>
      <w:tr w:rsidR="006B2891" w:rsidRPr="00CF01EC" w14:paraId="04BA75DB" w14:textId="77777777" w:rsidTr="003A2865">
        <w:tc>
          <w:tcPr>
            <w:tcW w:w="3697" w:type="dxa"/>
            <w:gridSpan w:val="2"/>
          </w:tcPr>
          <w:p w14:paraId="768AC2CF" w14:textId="77777777" w:rsidR="00E62856" w:rsidRPr="00CF01EC" w:rsidRDefault="00E62856" w:rsidP="00E62856">
            <w:pPr>
              <w:rPr>
                <w:b/>
                <w:sz w:val="24"/>
                <w:szCs w:val="24"/>
                <w:lang w:val="ro-RO"/>
              </w:rPr>
            </w:pPr>
            <w:r w:rsidRPr="00CF01EC">
              <w:rPr>
                <w:b/>
                <w:sz w:val="24"/>
                <w:szCs w:val="24"/>
                <w:lang w:val="ro-RO"/>
              </w:rPr>
              <w:t>5. Propuneri pentru a compensa reducerea veniturilor bugetare</w:t>
            </w:r>
          </w:p>
        </w:tc>
        <w:tc>
          <w:tcPr>
            <w:tcW w:w="1463" w:type="dxa"/>
            <w:gridSpan w:val="2"/>
          </w:tcPr>
          <w:p w14:paraId="4460730A" w14:textId="77777777" w:rsidR="00E62856" w:rsidRPr="00CF01EC" w:rsidRDefault="00E62856" w:rsidP="00E62856">
            <w:pPr>
              <w:jc w:val="both"/>
              <w:rPr>
                <w:sz w:val="24"/>
                <w:szCs w:val="24"/>
                <w:lang w:val="ro-RO"/>
              </w:rPr>
            </w:pPr>
          </w:p>
          <w:p w14:paraId="432A1994" w14:textId="77777777" w:rsidR="00E62856" w:rsidRPr="00CF01EC" w:rsidRDefault="00E62856" w:rsidP="00E62856">
            <w:pPr>
              <w:jc w:val="center"/>
              <w:rPr>
                <w:sz w:val="24"/>
                <w:szCs w:val="24"/>
                <w:lang w:val="ro-RO"/>
              </w:rPr>
            </w:pPr>
            <w:r w:rsidRPr="00CF01EC">
              <w:rPr>
                <w:sz w:val="24"/>
                <w:szCs w:val="24"/>
                <w:lang w:val="ro-RO"/>
              </w:rPr>
              <w:t>-</w:t>
            </w:r>
          </w:p>
        </w:tc>
        <w:tc>
          <w:tcPr>
            <w:tcW w:w="943" w:type="dxa"/>
          </w:tcPr>
          <w:p w14:paraId="41241F87" w14:textId="77777777" w:rsidR="00E62856" w:rsidRPr="00CF01EC" w:rsidRDefault="00E62856" w:rsidP="00E62856">
            <w:pPr>
              <w:jc w:val="both"/>
              <w:rPr>
                <w:sz w:val="24"/>
                <w:szCs w:val="24"/>
                <w:lang w:val="ro-RO"/>
              </w:rPr>
            </w:pPr>
          </w:p>
        </w:tc>
        <w:tc>
          <w:tcPr>
            <w:tcW w:w="1097" w:type="dxa"/>
          </w:tcPr>
          <w:p w14:paraId="21DA52F0" w14:textId="77777777" w:rsidR="00E62856" w:rsidRPr="00CF01EC" w:rsidRDefault="00E62856" w:rsidP="00E62856">
            <w:pPr>
              <w:jc w:val="both"/>
              <w:rPr>
                <w:sz w:val="24"/>
                <w:szCs w:val="24"/>
                <w:lang w:val="ro-RO"/>
              </w:rPr>
            </w:pPr>
          </w:p>
        </w:tc>
        <w:tc>
          <w:tcPr>
            <w:tcW w:w="960" w:type="dxa"/>
          </w:tcPr>
          <w:p w14:paraId="4FAC934F" w14:textId="77777777" w:rsidR="00E62856" w:rsidRPr="00CF01EC" w:rsidRDefault="00E62856" w:rsidP="00E62856">
            <w:pPr>
              <w:jc w:val="both"/>
              <w:rPr>
                <w:sz w:val="24"/>
                <w:szCs w:val="24"/>
                <w:lang w:val="ro-RO"/>
              </w:rPr>
            </w:pPr>
          </w:p>
        </w:tc>
        <w:tc>
          <w:tcPr>
            <w:tcW w:w="757" w:type="dxa"/>
          </w:tcPr>
          <w:p w14:paraId="2A9C1A89" w14:textId="77777777" w:rsidR="00E62856" w:rsidRPr="00CF01EC" w:rsidRDefault="00E62856" w:rsidP="00E62856">
            <w:pPr>
              <w:jc w:val="both"/>
              <w:rPr>
                <w:sz w:val="24"/>
                <w:szCs w:val="24"/>
                <w:lang w:val="ro-RO"/>
              </w:rPr>
            </w:pPr>
          </w:p>
        </w:tc>
        <w:tc>
          <w:tcPr>
            <w:tcW w:w="1163" w:type="dxa"/>
          </w:tcPr>
          <w:p w14:paraId="41B2D5A2" w14:textId="77777777" w:rsidR="00E62856" w:rsidRPr="00CF01EC" w:rsidRDefault="00E62856" w:rsidP="00E62856">
            <w:pPr>
              <w:jc w:val="both"/>
              <w:rPr>
                <w:sz w:val="24"/>
                <w:szCs w:val="24"/>
                <w:lang w:val="ro-RO"/>
              </w:rPr>
            </w:pPr>
          </w:p>
        </w:tc>
      </w:tr>
      <w:tr w:rsidR="006B2891" w:rsidRPr="00CF01EC" w14:paraId="7C34AE1E" w14:textId="77777777" w:rsidTr="003A2865">
        <w:tc>
          <w:tcPr>
            <w:tcW w:w="3697" w:type="dxa"/>
            <w:gridSpan w:val="2"/>
          </w:tcPr>
          <w:p w14:paraId="00480969" w14:textId="77777777" w:rsidR="00E62856" w:rsidRPr="00CF01EC" w:rsidRDefault="00E62856" w:rsidP="00E62856">
            <w:pPr>
              <w:rPr>
                <w:sz w:val="24"/>
                <w:szCs w:val="24"/>
                <w:lang w:val="ro-RO"/>
              </w:rPr>
            </w:pPr>
            <w:r w:rsidRPr="00CF01EC">
              <w:rPr>
                <w:b/>
                <w:sz w:val="24"/>
                <w:szCs w:val="24"/>
                <w:lang w:val="ro-RO"/>
              </w:rPr>
              <w:t>6. Calcule detaliate privind fundamentarea modificărilor veniturilor şi/sau cheltuielilor bugetare</w:t>
            </w:r>
          </w:p>
        </w:tc>
        <w:tc>
          <w:tcPr>
            <w:tcW w:w="1463" w:type="dxa"/>
            <w:gridSpan w:val="2"/>
          </w:tcPr>
          <w:p w14:paraId="669DB31F" w14:textId="77777777" w:rsidR="00E62856" w:rsidRPr="00CF01EC" w:rsidRDefault="00E62856" w:rsidP="00E62856">
            <w:pPr>
              <w:jc w:val="both"/>
              <w:rPr>
                <w:sz w:val="24"/>
                <w:szCs w:val="24"/>
                <w:lang w:val="ro-RO"/>
              </w:rPr>
            </w:pPr>
          </w:p>
          <w:p w14:paraId="4AED8C05" w14:textId="77777777" w:rsidR="00E62856" w:rsidRPr="00CF01EC" w:rsidRDefault="00E62856" w:rsidP="00E62856">
            <w:pPr>
              <w:jc w:val="center"/>
              <w:rPr>
                <w:sz w:val="24"/>
                <w:szCs w:val="24"/>
                <w:lang w:val="ro-RO"/>
              </w:rPr>
            </w:pPr>
          </w:p>
          <w:p w14:paraId="1621894A" w14:textId="77777777" w:rsidR="00E62856" w:rsidRPr="00CF01EC" w:rsidRDefault="00E62856" w:rsidP="00E62856">
            <w:pPr>
              <w:jc w:val="both"/>
              <w:rPr>
                <w:sz w:val="24"/>
                <w:szCs w:val="24"/>
                <w:lang w:val="ro-RO"/>
              </w:rPr>
            </w:pPr>
          </w:p>
        </w:tc>
        <w:tc>
          <w:tcPr>
            <w:tcW w:w="943" w:type="dxa"/>
          </w:tcPr>
          <w:p w14:paraId="1F9C9DD2" w14:textId="77777777" w:rsidR="00E62856" w:rsidRPr="00CF01EC" w:rsidRDefault="00E62856" w:rsidP="00E62856">
            <w:pPr>
              <w:jc w:val="both"/>
              <w:rPr>
                <w:sz w:val="24"/>
                <w:szCs w:val="24"/>
                <w:lang w:val="ro-RO"/>
              </w:rPr>
            </w:pPr>
          </w:p>
        </w:tc>
        <w:tc>
          <w:tcPr>
            <w:tcW w:w="1097" w:type="dxa"/>
          </w:tcPr>
          <w:p w14:paraId="565F5522" w14:textId="77777777" w:rsidR="00E62856" w:rsidRPr="00CF01EC" w:rsidRDefault="00E62856" w:rsidP="00E62856">
            <w:pPr>
              <w:jc w:val="both"/>
              <w:rPr>
                <w:sz w:val="24"/>
                <w:szCs w:val="24"/>
                <w:lang w:val="ro-RO"/>
              </w:rPr>
            </w:pPr>
          </w:p>
        </w:tc>
        <w:tc>
          <w:tcPr>
            <w:tcW w:w="960" w:type="dxa"/>
          </w:tcPr>
          <w:p w14:paraId="2251DD02" w14:textId="77777777" w:rsidR="00E62856" w:rsidRPr="00CF01EC" w:rsidRDefault="00E62856" w:rsidP="00E62856">
            <w:pPr>
              <w:jc w:val="both"/>
              <w:rPr>
                <w:sz w:val="24"/>
                <w:szCs w:val="24"/>
                <w:lang w:val="ro-RO"/>
              </w:rPr>
            </w:pPr>
          </w:p>
        </w:tc>
        <w:tc>
          <w:tcPr>
            <w:tcW w:w="757" w:type="dxa"/>
          </w:tcPr>
          <w:p w14:paraId="39985F88" w14:textId="77777777" w:rsidR="00E62856" w:rsidRPr="00CF01EC" w:rsidRDefault="00E62856" w:rsidP="00E62856">
            <w:pPr>
              <w:jc w:val="both"/>
              <w:rPr>
                <w:sz w:val="24"/>
                <w:szCs w:val="24"/>
                <w:lang w:val="ro-RO"/>
              </w:rPr>
            </w:pPr>
          </w:p>
        </w:tc>
        <w:tc>
          <w:tcPr>
            <w:tcW w:w="1163" w:type="dxa"/>
          </w:tcPr>
          <w:p w14:paraId="2595BB06" w14:textId="77777777" w:rsidR="00E62856" w:rsidRPr="00CF01EC" w:rsidRDefault="00E62856" w:rsidP="00E62856">
            <w:pPr>
              <w:jc w:val="both"/>
              <w:rPr>
                <w:sz w:val="24"/>
                <w:szCs w:val="24"/>
                <w:lang w:val="ro-RO"/>
              </w:rPr>
            </w:pPr>
          </w:p>
        </w:tc>
      </w:tr>
      <w:tr w:rsidR="006B2891" w:rsidRPr="00CF01EC" w14:paraId="698B8642" w14:textId="77777777" w:rsidTr="003A2865">
        <w:tc>
          <w:tcPr>
            <w:tcW w:w="3697" w:type="dxa"/>
            <w:gridSpan w:val="2"/>
          </w:tcPr>
          <w:p w14:paraId="0C08A60B" w14:textId="77777777" w:rsidR="00E62856" w:rsidRPr="00CF01EC" w:rsidRDefault="00E62856" w:rsidP="00E62856">
            <w:pPr>
              <w:rPr>
                <w:b/>
                <w:sz w:val="24"/>
                <w:szCs w:val="24"/>
                <w:lang w:val="ro-RO"/>
              </w:rPr>
            </w:pPr>
            <w:r w:rsidRPr="00CF01EC">
              <w:rPr>
                <w:b/>
                <w:sz w:val="24"/>
                <w:szCs w:val="24"/>
                <w:lang w:val="ro-RO"/>
              </w:rPr>
              <w:t>7. Alte informaţii</w:t>
            </w:r>
          </w:p>
        </w:tc>
        <w:tc>
          <w:tcPr>
            <w:tcW w:w="1463" w:type="dxa"/>
            <w:gridSpan w:val="2"/>
          </w:tcPr>
          <w:p w14:paraId="42D6B243" w14:textId="77777777" w:rsidR="00E62856" w:rsidRPr="00CF01EC" w:rsidRDefault="00E62856" w:rsidP="00E62856">
            <w:pPr>
              <w:jc w:val="center"/>
              <w:rPr>
                <w:sz w:val="24"/>
                <w:szCs w:val="24"/>
                <w:lang w:val="ro-RO"/>
              </w:rPr>
            </w:pPr>
            <w:r w:rsidRPr="00CF01EC">
              <w:rPr>
                <w:sz w:val="24"/>
                <w:szCs w:val="24"/>
                <w:lang w:val="ro-RO"/>
              </w:rPr>
              <w:t>-</w:t>
            </w:r>
          </w:p>
          <w:p w14:paraId="41818C02" w14:textId="77777777" w:rsidR="00E62856" w:rsidRPr="00CF01EC" w:rsidRDefault="00E62856" w:rsidP="00E62856">
            <w:pPr>
              <w:jc w:val="center"/>
              <w:rPr>
                <w:sz w:val="24"/>
                <w:szCs w:val="24"/>
                <w:lang w:val="ro-RO"/>
              </w:rPr>
            </w:pPr>
          </w:p>
        </w:tc>
        <w:tc>
          <w:tcPr>
            <w:tcW w:w="943" w:type="dxa"/>
          </w:tcPr>
          <w:p w14:paraId="21E4F023" w14:textId="77777777" w:rsidR="00E62856" w:rsidRPr="00CF01EC" w:rsidRDefault="00E62856" w:rsidP="00E62856">
            <w:pPr>
              <w:jc w:val="both"/>
              <w:rPr>
                <w:sz w:val="24"/>
                <w:szCs w:val="24"/>
                <w:lang w:val="ro-RO"/>
              </w:rPr>
            </w:pPr>
          </w:p>
        </w:tc>
        <w:tc>
          <w:tcPr>
            <w:tcW w:w="1097" w:type="dxa"/>
          </w:tcPr>
          <w:p w14:paraId="66DD2629" w14:textId="77777777" w:rsidR="00E62856" w:rsidRPr="00CF01EC" w:rsidRDefault="00E62856" w:rsidP="00E62856">
            <w:pPr>
              <w:jc w:val="both"/>
              <w:rPr>
                <w:sz w:val="24"/>
                <w:szCs w:val="24"/>
                <w:lang w:val="ro-RO"/>
              </w:rPr>
            </w:pPr>
          </w:p>
        </w:tc>
        <w:tc>
          <w:tcPr>
            <w:tcW w:w="960" w:type="dxa"/>
          </w:tcPr>
          <w:p w14:paraId="4D0DDC9E" w14:textId="77777777" w:rsidR="00E62856" w:rsidRPr="00CF01EC" w:rsidRDefault="00E62856" w:rsidP="00E62856">
            <w:pPr>
              <w:jc w:val="both"/>
              <w:rPr>
                <w:sz w:val="24"/>
                <w:szCs w:val="24"/>
                <w:lang w:val="ro-RO"/>
              </w:rPr>
            </w:pPr>
          </w:p>
        </w:tc>
        <w:tc>
          <w:tcPr>
            <w:tcW w:w="757" w:type="dxa"/>
          </w:tcPr>
          <w:p w14:paraId="27D57E8E" w14:textId="77777777" w:rsidR="00E62856" w:rsidRPr="00CF01EC" w:rsidRDefault="00E62856" w:rsidP="00E62856">
            <w:pPr>
              <w:jc w:val="both"/>
              <w:rPr>
                <w:sz w:val="24"/>
                <w:szCs w:val="24"/>
                <w:lang w:val="ro-RO"/>
              </w:rPr>
            </w:pPr>
          </w:p>
        </w:tc>
        <w:tc>
          <w:tcPr>
            <w:tcW w:w="1163" w:type="dxa"/>
          </w:tcPr>
          <w:p w14:paraId="4464C94E" w14:textId="77777777" w:rsidR="00E62856" w:rsidRPr="00CF01EC" w:rsidRDefault="00E62856" w:rsidP="00E62856">
            <w:pPr>
              <w:jc w:val="both"/>
              <w:rPr>
                <w:sz w:val="24"/>
                <w:szCs w:val="24"/>
                <w:lang w:val="ro-RO"/>
              </w:rPr>
            </w:pPr>
          </w:p>
        </w:tc>
      </w:tr>
      <w:tr w:rsidR="006B2891" w:rsidRPr="00CF01EC" w14:paraId="035FE75B" w14:textId="77777777">
        <w:tc>
          <w:tcPr>
            <w:tcW w:w="10080" w:type="dxa"/>
            <w:gridSpan w:val="9"/>
          </w:tcPr>
          <w:p w14:paraId="6A65F608" w14:textId="77777777" w:rsidR="001E6D63" w:rsidRPr="00CF01EC" w:rsidRDefault="001E6D63" w:rsidP="00E62856">
            <w:pPr>
              <w:jc w:val="center"/>
              <w:rPr>
                <w:b/>
                <w:sz w:val="24"/>
                <w:szCs w:val="24"/>
                <w:lang w:val="ro-RO"/>
              </w:rPr>
            </w:pPr>
          </w:p>
          <w:p w14:paraId="28AA7269" w14:textId="411554E0" w:rsidR="00E62856" w:rsidRPr="00CF01EC" w:rsidRDefault="00E62856" w:rsidP="00E62856">
            <w:pPr>
              <w:jc w:val="center"/>
              <w:rPr>
                <w:b/>
                <w:sz w:val="24"/>
                <w:szCs w:val="24"/>
                <w:lang w:val="ro-RO"/>
              </w:rPr>
            </w:pPr>
            <w:r w:rsidRPr="00CF01EC">
              <w:rPr>
                <w:b/>
                <w:sz w:val="24"/>
                <w:szCs w:val="24"/>
                <w:lang w:val="ro-RO"/>
              </w:rPr>
              <w:t>Secţiunea a 5-a</w:t>
            </w:r>
          </w:p>
          <w:p w14:paraId="2DF3F738" w14:textId="77777777" w:rsidR="00E62856" w:rsidRPr="00CF01EC" w:rsidRDefault="00E62856" w:rsidP="00E62856">
            <w:pPr>
              <w:jc w:val="center"/>
              <w:rPr>
                <w:sz w:val="24"/>
                <w:szCs w:val="24"/>
                <w:lang w:val="ro-RO"/>
              </w:rPr>
            </w:pPr>
            <w:r w:rsidRPr="00CF01EC">
              <w:rPr>
                <w:b/>
                <w:sz w:val="24"/>
                <w:szCs w:val="24"/>
                <w:lang w:val="ro-RO"/>
              </w:rPr>
              <w:t>Efectele proiectului de act normativ asupra legislaţiei în vigoare</w:t>
            </w:r>
          </w:p>
        </w:tc>
      </w:tr>
      <w:tr w:rsidR="006B2891" w:rsidRPr="00CF01EC" w14:paraId="33A25F0C" w14:textId="77777777" w:rsidTr="00EC469E">
        <w:tc>
          <w:tcPr>
            <w:tcW w:w="3697" w:type="dxa"/>
            <w:gridSpan w:val="2"/>
          </w:tcPr>
          <w:p w14:paraId="113B3087" w14:textId="77777777" w:rsidR="00E62856" w:rsidRPr="00CF01EC" w:rsidRDefault="00E62856" w:rsidP="00E62856">
            <w:pPr>
              <w:rPr>
                <w:b/>
                <w:sz w:val="24"/>
                <w:szCs w:val="24"/>
                <w:lang w:val="ro-RO"/>
              </w:rPr>
            </w:pPr>
            <w:r w:rsidRPr="00CF01EC">
              <w:rPr>
                <w:b/>
                <w:sz w:val="24"/>
                <w:szCs w:val="24"/>
                <w:lang w:val="ro-RO"/>
              </w:rPr>
              <w:t>1. Măsuri normative necesare pentru aplicarea prevederilor proiectului de act normativ:</w:t>
            </w:r>
          </w:p>
          <w:p w14:paraId="26C173CD" w14:textId="77777777" w:rsidR="00E62856" w:rsidRPr="00CF01EC" w:rsidRDefault="00E62856" w:rsidP="00E62856">
            <w:pPr>
              <w:rPr>
                <w:b/>
                <w:sz w:val="24"/>
                <w:szCs w:val="24"/>
                <w:lang w:val="ro-RO"/>
              </w:rPr>
            </w:pPr>
            <w:r w:rsidRPr="00CF01EC">
              <w:rPr>
                <w:b/>
                <w:sz w:val="24"/>
                <w:szCs w:val="24"/>
                <w:lang w:val="ro-RO"/>
              </w:rPr>
              <w:lastRenderedPageBreak/>
              <w:t>a) acte normative în vigoare ce vor fi modificate sau abrogate, ca urmare a intrării în vigoare a proiectului de act normativ;</w:t>
            </w:r>
          </w:p>
          <w:p w14:paraId="66844142" w14:textId="77777777" w:rsidR="00E62856" w:rsidRPr="00CF01EC" w:rsidRDefault="00E62856" w:rsidP="00E62856">
            <w:pPr>
              <w:rPr>
                <w:b/>
                <w:sz w:val="24"/>
                <w:szCs w:val="24"/>
                <w:lang w:val="ro-RO"/>
              </w:rPr>
            </w:pPr>
            <w:r w:rsidRPr="00CF01EC">
              <w:rPr>
                <w:b/>
                <w:sz w:val="24"/>
                <w:szCs w:val="24"/>
                <w:lang w:val="ro-RO"/>
              </w:rPr>
              <w:t>b) acte normative ce urmează a fi elaborate în vederea implementării noilor dispoziţii.</w:t>
            </w:r>
          </w:p>
        </w:tc>
        <w:tc>
          <w:tcPr>
            <w:tcW w:w="6383" w:type="dxa"/>
            <w:gridSpan w:val="7"/>
          </w:tcPr>
          <w:p w14:paraId="05F3A123" w14:textId="77777777" w:rsidR="009B4AC1" w:rsidRPr="00CF01EC" w:rsidRDefault="009B4AC1" w:rsidP="009B4AC1">
            <w:pPr>
              <w:jc w:val="both"/>
              <w:rPr>
                <w:sz w:val="24"/>
                <w:szCs w:val="24"/>
                <w:lang w:val="ro-RO"/>
              </w:rPr>
            </w:pPr>
            <w:r w:rsidRPr="00CF01EC">
              <w:rPr>
                <w:sz w:val="24"/>
                <w:szCs w:val="24"/>
                <w:lang w:val="ro-RO"/>
              </w:rPr>
              <w:lastRenderedPageBreak/>
              <w:t>Actul normativ nu se referă la acest subiect.</w:t>
            </w:r>
          </w:p>
          <w:p w14:paraId="14A25BA4" w14:textId="3B0D3D40" w:rsidR="00E62856" w:rsidRPr="00CF01EC" w:rsidRDefault="00E62856" w:rsidP="00E62856">
            <w:pPr>
              <w:autoSpaceDE w:val="0"/>
              <w:autoSpaceDN w:val="0"/>
              <w:adjustRightInd w:val="0"/>
              <w:ind w:firstLine="398"/>
              <w:jc w:val="both"/>
              <w:rPr>
                <w:sz w:val="24"/>
                <w:szCs w:val="24"/>
                <w:highlight w:val="yellow"/>
                <w:lang w:val="ro-RO"/>
              </w:rPr>
            </w:pPr>
          </w:p>
        </w:tc>
      </w:tr>
      <w:tr w:rsidR="006B2891" w:rsidRPr="00CF01EC" w14:paraId="4CE37248" w14:textId="77777777" w:rsidTr="00EC469E">
        <w:tc>
          <w:tcPr>
            <w:tcW w:w="3697" w:type="dxa"/>
            <w:gridSpan w:val="2"/>
          </w:tcPr>
          <w:p w14:paraId="7725193C" w14:textId="1670B0DD" w:rsidR="00E62856" w:rsidRPr="00CF01EC" w:rsidRDefault="00E62856" w:rsidP="00E62856">
            <w:pPr>
              <w:rPr>
                <w:b/>
                <w:sz w:val="24"/>
                <w:szCs w:val="24"/>
                <w:lang w:val="ro-RO"/>
              </w:rPr>
            </w:pPr>
            <w:r w:rsidRPr="00CF01EC">
              <w:rPr>
                <w:b/>
                <w:sz w:val="24"/>
                <w:szCs w:val="24"/>
                <w:lang w:val="ro-RO"/>
              </w:rPr>
              <w:t>1</w:t>
            </w:r>
            <w:r w:rsidR="009B4AC1" w:rsidRPr="00CF01EC">
              <w:rPr>
                <w:b/>
                <w:sz w:val="24"/>
                <w:szCs w:val="24"/>
                <w:vertAlign w:val="superscript"/>
                <w:lang w:val="ro-RO"/>
              </w:rPr>
              <w:t>1</w:t>
            </w:r>
            <w:r w:rsidR="009B4AC1" w:rsidRPr="00CF01EC">
              <w:rPr>
                <w:b/>
                <w:sz w:val="24"/>
                <w:szCs w:val="24"/>
                <w:lang w:val="ro-RO"/>
              </w:rPr>
              <w:t xml:space="preserve">. </w:t>
            </w:r>
            <w:r w:rsidRPr="00CF01EC">
              <w:rPr>
                <w:b/>
                <w:sz w:val="24"/>
                <w:szCs w:val="24"/>
                <w:lang w:val="ro-RO"/>
              </w:rPr>
              <w:t>Compatibilitatea proiectului de act normativ cu legislaţia în domeniul achiziţiilor publice</w:t>
            </w:r>
          </w:p>
        </w:tc>
        <w:tc>
          <w:tcPr>
            <w:tcW w:w="6383" w:type="dxa"/>
            <w:gridSpan w:val="7"/>
          </w:tcPr>
          <w:p w14:paraId="654616BE" w14:textId="2D6AC514" w:rsidR="00E62856" w:rsidRPr="00CF01EC" w:rsidRDefault="009B4AC1" w:rsidP="00E62856">
            <w:pPr>
              <w:rPr>
                <w:sz w:val="24"/>
                <w:szCs w:val="24"/>
                <w:lang w:val="ro-RO"/>
              </w:rPr>
            </w:pPr>
            <w:r w:rsidRPr="00CF01EC">
              <w:rPr>
                <w:sz w:val="24"/>
                <w:szCs w:val="24"/>
                <w:lang w:val="ro-RO"/>
              </w:rPr>
              <w:t>Actul normativ nu se referă la acest subiect.</w:t>
            </w:r>
          </w:p>
        </w:tc>
      </w:tr>
      <w:tr w:rsidR="006B2891" w:rsidRPr="00CF01EC" w14:paraId="2EE5325A" w14:textId="77777777" w:rsidTr="00EC469E">
        <w:tc>
          <w:tcPr>
            <w:tcW w:w="3697" w:type="dxa"/>
            <w:gridSpan w:val="2"/>
          </w:tcPr>
          <w:p w14:paraId="4CA40647" w14:textId="77777777" w:rsidR="00E62856" w:rsidRPr="00CF01EC" w:rsidRDefault="00E62856" w:rsidP="00E62856">
            <w:pPr>
              <w:rPr>
                <w:b/>
                <w:sz w:val="24"/>
                <w:szCs w:val="24"/>
                <w:lang w:val="ro-RO"/>
              </w:rPr>
            </w:pPr>
            <w:r w:rsidRPr="00CF01EC">
              <w:rPr>
                <w:b/>
                <w:sz w:val="24"/>
                <w:szCs w:val="24"/>
                <w:lang w:val="ro-RO"/>
              </w:rPr>
              <w:t>2. Conformitatea proiectului de act normativ cu legislaţia comunitară în cazul proiectelor ce transpun prevederi comunitare</w:t>
            </w:r>
          </w:p>
        </w:tc>
        <w:tc>
          <w:tcPr>
            <w:tcW w:w="6383" w:type="dxa"/>
            <w:gridSpan w:val="7"/>
          </w:tcPr>
          <w:p w14:paraId="4B91AEA1" w14:textId="0296723D" w:rsidR="00E62856" w:rsidRPr="00CF01EC" w:rsidRDefault="009B4AC1" w:rsidP="00E62856">
            <w:pPr>
              <w:rPr>
                <w:sz w:val="24"/>
                <w:szCs w:val="24"/>
                <w:lang w:val="ro-RO"/>
              </w:rPr>
            </w:pPr>
            <w:r w:rsidRPr="00CF01EC">
              <w:rPr>
                <w:sz w:val="24"/>
                <w:szCs w:val="24"/>
                <w:lang w:val="ro-RO"/>
              </w:rPr>
              <w:t>Actul normativ nu se referă la acest subiect.</w:t>
            </w:r>
          </w:p>
        </w:tc>
      </w:tr>
      <w:tr w:rsidR="006B2891" w:rsidRPr="00CF01EC" w14:paraId="6CB142B7" w14:textId="77777777" w:rsidTr="00EC469E">
        <w:tc>
          <w:tcPr>
            <w:tcW w:w="3697" w:type="dxa"/>
            <w:gridSpan w:val="2"/>
          </w:tcPr>
          <w:p w14:paraId="29C974B3" w14:textId="77777777" w:rsidR="00E62856" w:rsidRPr="00CF01EC" w:rsidRDefault="00E62856" w:rsidP="00E62856">
            <w:pPr>
              <w:rPr>
                <w:b/>
                <w:sz w:val="24"/>
                <w:szCs w:val="24"/>
                <w:lang w:val="ro-RO"/>
              </w:rPr>
            </w:pPr>
            <w:r w:rsidRPr="00CF01EC">
              <w:rPr>
                <w:b/>
                <w:sz w:val="24"/>
                <w:szCs w:val="24"/>
                <w:lang w:val="ro-RO"/>
              </w:rPr>
              <w:t>3. Măsuri normative necesare aplicării directe a actelor normative comunitare</w:t>
            </w:r>
          </w:p>
        </w:tc>
        <w:tc>
          <w:tcPr>
            <w:tcW w:w="6383" w:type="dxa"/>
            <w:gridSpan w:val="7"/>
          </w:tcPr>
          <w:p w14:paraId="308EADE0" w14:textId="5C433B52" w:rsidR="00E62856" w:rsidRPr="00CF01EC" w:rsidRDefault="009B4AC1" w:rsidP="00E62856">
            <w:pPr>
              <w:rPr>
                <w:sz w:val="24"/>
                <w:szCs w:val="24"/>
                <w:lang w:val="ro-RO"/>
              </w:rPr>
            </w:pPr>
            <w:r w:rsidRPr="00CF01EC">
              <w:rPr>
                <w:sz w:val="24"/>
                <w:szCs w:val="24"/>
                <w:lang w:val="ro-RO"/>
              </w:rPr>
              <w:t>Actul normativ nu se referă la acest subiect.</w:t>
            </w:r>
          </w:p>
        </w:tc>
      </w:tr>
      <w:tr w:rsidR="006B2891" w:rsidRPr="00CF01EC" w14:paraId="7E53045B" w14:textId="77777777" w:rsidTr="00EC469E">
        <w:tc>
          <w:tcPr>
            <w:tcW w:w="3697" w:type="dxa"/>
            <w:gridSpan w:val="2"/>
          </w:tcPr>
          <w:p w14:paraId="6759463D" w14:textId="77777777" w:rsidR="00E62856" w:rsidRPr="00CF01EC" w:rsidRDefault="00E62856" w:rsidP="00E62856">
            <w:pPr>
              <w:rPr>
                <w:b/>
                <w:sz w:val="24"/>
                <w:szCs w:val="24"/>
                <w:lang w:val="ro-RO"/>
              </w:rPr>
            </w:pPr>
            <w:r w:rsidRPr="00CF01EC">
              <w:rPr>
                <w:b/>
                <w:sz w:val="24"/>
                <w:szCs w:val="24"/>
                <w:lang w:val="ro-RO"/>
              </w:rPr>
              <w:t>4. Hotărâri ale Curţii de Justiţie a Uniunii Europene</w:t>
            </w:r>
          </w:p>
        </w:tc>
        <w:tc>
          <w:tcPr>
            <w:tcW w:w="6383" w:type="dxa"/>
            <w:gridSpan w:val="7"/>
          </w:tcPr>
          <w:p w14:paraId="66E87164" w14:textId="113CA7EF" w:rsidR="00E62856" w:rsidRPr="00CF01EC" w:rsidRDefault="009B4AC1" w:rsidP="00E62856">
            <w:pPr>
              <w:rPr>
                <w:sz w:val="24"/>
                <w:szCs w:val="24"/>
                <w:lang w:val="ro-RO"/>
              </w:rPr>
            </w:pPr>
            <w:r w:rsidRPr="00CF01EC">
              <w:rPr>
                <w:sz w:val="24"/>
                <w:szCs w:val="24"/>
                <w:lang w:val="ro-RO"/>
              </w:rPr>
              <w:t>Actul normativ nu se referă la acest subiect.</w:t>
            </w:r>
          </w:p>
        </w:tc>
      </w:tr>
      <w:tr w:rsidR="006B2891" w:rsidRPr="00CF01EC" w14:paraId="04C7ED24" w14:textId="77777777" w:rsidTr="00EC469E">
        <w:tc>
          <w:tcPr>
            <w:tcW w:w="3697" w:type="dxa"/>
            <w:gridSpan w:val="2"/>
          </w:tcPr>
          <w:p w14:paraId="51DB2100" w14:textId="77777777" w:rsidR="00E62856" w:rsidRPr="00CF01EC" w:rsidRDefault="00E62856" w:rsidP="00E62856">
            <w:pPr>
              <w:rPr>
                <w:b/>
                <w:sz w:val="24"/>
                <w:szCs w:val="24"/>
                <w:lang w:val="ro-RO"/>
              </w:rPr>
            </w:pPr>
            <w:r w:rsidRPr="00CF01EC">
              <w:rPr>
                <w:b/>
                <w:sz w:val="24"/>
                <w:szCs w:val="24"/>
                <w:lang w:val="ro-RO"/>
              </w:rPr>
              <w:t>5. Alte acte normative şi/sau documente internaţionale din care decurg angajamente</w:t>
            </w:r>
          </w:p>
        </w:tc>
        <w:tc>
          <w:tcPr>
            <w:tcW w:w="6383" w:type="dxa"/>
            <w:gridSpan w:val="7"/>
          </w:tcPr>
          <w:p w14:paraId="5E8DE646" w14:textId="3C8A2E53" w:rsidR="00E62856" w:rsidRPr="00CF01EC" w:rsidRDefault="009B4AC1" w:rsidP="00E62856">
            <w:pPr>
              <w:rPr>
                <w:sz w:val="24"/>
                <w:szCs w:val="24"/>
                <w:lang w:val="ro-RO"/>
              </w:rPr>
            </w:pPr>
            <w:r w:rsidRPr="00CF01EC">
              <w:rPr>
                <w:sz w:val="24"/>
                <w:szCs w:val="24"/>
                <w:lang w:val="ro-RO"/>
              </w:rPr>
              <w:t>Actul normativ nu se referă la acest subiect.</w:t>
            </w:r>
          </w:p>
        </w:tc>
      </w:tr>
      <w:tr w:rsidR="006B2891" w:rsidRPr="00CF01EC" w14:paraId="275E833D" w14:textId="77777777" w:rsidTr="00EC469E">
        <w:tc>
          <w:tcPr>
            <w:tcW w:w="3697" w:type="dxa"/>
            <w:gridSpan w:val="2"/>
          </w:tcPr>
          <w:p w14:paraId="04E12C2A" w14:textId="77777777" w:rsidR="00E62856" w:rsidRPr="00CF01EC" w:rsidRDefault="00E62856" w:rsidP="00E62856">
            <w:pPr>
              <w:rPr>
                <w:b/>
                <w:sz w:val="24"/>
                <w:szCs w:val="24"/>
                <w:lang w:val="ro-RO"/>
              </w:rPr>
            </w:pPr>
            <w:r w:rsidRPr="00CF01EC">
              <w:rPr>
                <w:b/>
                <w:sz w:val="24"/>
                <w:szCs w:val="24"/>
                <w:lang w:val="ro-RO"/>
              </w:rPr>
              <w:t>6. Alte informaţii</w:t>
            </w:r>
          </w:p>
        </w:tc>
        <w:tc>
          <w:tcPr>
            <w:tcW w:w="6383" w:type="dxa"/>
            <w:gridSpan w:val="7"/>
          </w:tcPr>
          <w:p w14:paraId="4D67EF92" w14:textId="6986A60D" w:rsidR="00E62856" w:rsidRPr="00CF01EC" w:rsidRDefault="009B4AC1" w:rsidP="00E62856">
            <w:pPr>
              <w:rPr>
                <w:sz w:val="24"/>
                <w:szCs w:val="24"/>
                <w:lang w:val="ro-RO"/>
              </w:rPr>
            </w:pPr>
            <w:r w:rsidRPr="00CF01EC">
              <w:rPr>
                <w:sz w:val="24"/>
                <w:szCs w:val="24"/>
                <w:lang w:val="ro-RO"/>
              </w:rPr>
              <w:t>Nu au fost identificate.</w:t>
            </w:r>
          </w:p>
        </w:tc>
      </w:tr>
      <w:tr w:rsidR="006B2891" w:rsidRPr="00CF01EC" w14:paraId="21FC4C47" w14:textId="77777777">
        <w:tc>
          <w:tcPr>
            <w:tcW w:w="10080" w:type="dxa"/>
            <w:gridSpan w:val="9"/>
          </w:tcPr>
          <w:p w14:paraId="3F01BF51" w14:textId="77777777" w:rsidR="001E6D63" w:rsidRPr="00CF01EC" w:rsidRDefault="001E6D63" w:rsidP="00E62856">
            <w:pPr>
              <w:jc w:val="center"/>
              <w:rPr>
                <w:b/>
                <w:sz w:val="24"/>
                <w:szCs w:val="24"/>
                <w:lang w:val="ro-RO"/>
              </w:rPr>
            </w:pPr>
          </w:p>
          <w:p w14:paraId="6FDD94C6" w14:textId="29A8779E" w:rsidR="00E62856" w:rsidRPr="00CF01EC" w:rsidRDefault="00E62856" w:rsidP="00E62856">
            <w:pPr>
              <w:jc w:val="center"/>
              <w:rPr>
                <w:b/>
                <w:sz w:val="24"/>
                <w:szCs w:val="24"/>
                <w:lang w:val="ro-RO"/>
              </w:rPr>
            </w:pPr>
            <w:r w:rsidRPr="00CF01EC">
              <w:rPr>
                <w:b/>
                <w:sz w:val="24"/>
                <w:szCs w:val="24"/>
                <w:lang w:val="ro-RO"/>
              </w:rPr>
              <w:t>Secţiunea a 6-a</w:t>
            </w:r>
          </w:p>
          <w:p w14:paraId="22A15310" w14:textId="77777777" w:rsidR="00E62856" w:rsidRPr="00CF01EC" w:rsidRDefault="00E62856" w:rsidP="00E62856">
            <w:pPr>
              <w:jc w:val="center"/>
              <w:rPr>
                <w:b/>
                <w:sz w:val="24"/>
                <w:szCs w:val="24"/>
                <w:lang w:val="ro-RO"/>
              </w:rPr>
            </w:pPr>
            <w:r w:rsidRPr="00CF01EC">
              <w:rPr>
                <w:b/>
                <w:sz w:val="24"/>
                <w:szCs w:val="24"/>
                <w:lang w:val="ro-RO"/>
              </w:rPr>
              <w:t>Consultările efectuate în vederea elaborării proiectului de act normativ</w:t>
            </w:r>
          </w:p>
        </w:tc>
      </w:tr>
      <w:tr w:rsidR="006B2891" w:rsidRPr="00CF01EC" w14:paraId="17046D7E" w14:textId="77777777" w:rsidTr="00EC469E">
        <w:tc>
          <w:tcPr>
            <w:tcW w:w="3697" w:type="dxa"/>
            <w:gridSpan w:val="2"/>
          </w:tcPr>
          <w:p w14:paraId="670713DC" w14:textId="77777777" w:rsidR="00E62856" w:rsidRPr="00CF01EC" w:rsidRDefault="00E62856" w:rsidP="00E62856">
            <w:pPr>
              <w:rPr>
                <w:b/>
                <w:sz w:val="24"/>
                <w:szCs w:val="24"/>
                <w:lang w:val="ro-RO"/>
              </w:rPr>
            </w:pPr>
            <w:r w:rsidRPr="00CF01EC">
              <w:rPr>
                <w:b/>
                <w:sz w:val="24"/>
                <w:szCs w:val="24"/>
                <w:lang w:val="ro-RO"/>
              </w:rPr>
              <w:t>1. Informaţii privind procesul de consultare cu organizaţii neguvernamentale, institute de cercetare şi alte organisme implicate</w:t>
            </w:r>
          </w:p>
        </w:tc>
        <w:tc>
          <w:tcPr>
            <w:tcW w:w="6383" w:type="dxa"/>
            <w:gridSpan w:val="7"/>
            <w:vAlign w:val="center"/>
          </w:tcPr>
          <w:p w14:paraId="1591D77C" w14:textId="5EF7E091" w:rsidR="00E62856" w:rsidRPr="00CF01EC" w:rsidRDefault="009B4AC1" w:rsidP="00E62856">
            <w:pPr>
              <w:rPr>
                <w:sz w:val="24"/>
                <w:szCs w:val="24"/>
                <w:lang w:val="ro-RO"/>
              </w:rPr>
            </w:pPr>
            <w:r w:rsidRPr="00CF01EC">
              <w:rPr>
                <w:sz w:val="24"/>
                <w:szCs w:val="24"/>
                <w:lang w:val="ro-RO"/>
              </w:rPr>
              <w:t>Nu este cazul.</w:t>
            </w:r>
          </w:p>
        </w:tc>
      </w:tr>
      <w:tr w:rsidR="006B2891" w:rsidRPr="00CF01EC" w14:paraId="3D1B8830" w14:textId="77777777" w:rsidTr="00EC469E">
        <w:tc>
          <w:tcPr>
            <w:tcW w:w="3697" w:type="dxa"/>
            <w:gridSpan w:val="2"/>
          </w:tcPr>
          <w:p w14:paraId="1FE92C27" w14:textId="77777777" w:rsidR="00E62856" w:rsidRPr="00CF01EC" w:rsidRDefault="00E62856" w:rsidP="00E62856">
            <w:pPr>
              <w:rPr>
                <w:b/>
                <w:sz w:val="24"/>
                <w:szCs w:val="24"/>
                <w:lang w:val="ro-RO"/>
              </w:rPr>
            </w:pPr>
            <w:r w:rsidRPr="00CF01EC">
              <w:rPr>
                <w:b/>
                <w:sz w:val="24"/>
                <w:szCs w:val="24"/>
                <w:lang w:val="ro-RO"/>
              </w:rPr>
              <w:t>2. Fundamentarea alegerii organizaţiilor cu care a avut loc consultarea, precum şi a modului în care activitatea acestor organizaţii este legată de obiectul proiectului de act normativ</w:t>
            </w:r>
          </w:p>
        </w:tc>
        <w:tc>
          <w:tcPr>
            <w:tcW w:w="6383" w:type="dxa"/>
            <w:gridSpan w:val="7"/>
            <w:vAlign w:val="center"/>
          </w:tcPr>
          <w:p w14:paraId="4F4FA28B" w14:textId="363E67AB" w:rsidR="00E62856" w:rsidRPr="00CF01EC" w:rsidRDefault="009B4AC1" w:rsidP="00E62856">
            <w:pPr>
              <w:rPr>
                <w:sz w:val="24"/>
                <w:szCs w:val="24"/>
                <w:lang w:val="ro-RO"/>
              </w:rPr>
            </w:pPr>
            <w:r w:rsidRPr="00CF01EC">
              <w:rPr>
                <w:sz w:val="24"/>
                <w:szCs w:val="24"/>
                <w:lang w:val="ro-RO"/>
              </w:rPr>
              <w:t>Nu este cazul.</w:t>
            </w:r>
          </w:p>
        </w:tc>
      </w:tr>
      <w:tr w:rsidR="006B2891" w:rsidRPr="00CF01EC" w14:paraId="5027882C" w14:textId="77777777" w:rsidTr="00EC469E">
        <w:tc>
          <w:tcPr>
            <w:tcW w:w="3697" w:type="dxa"/>
            <w:gridSpan w:val="2"/>
          </w:tcPr>
          <w:p w14:paraId="64445D2C" w14:textId="77777777" w:rsidR="00E62856" w:rsidRPr="00CF01EC" w:rsidRDefault="00E62856" w:rsidP="00E62856">
            <w:pPr>
              <w:rPr>
                <w:b/>
                <w:sz w:val="24"/>
                <w:szCs w:val="24"/>
                <w:lang w:val="ro-RO"/>
              </w:rPr>
            </w:pPr>
            <w:r w:rsidRPr="00CF01EC">
              <w:rPr>
                <w:b/>
                <w:sz w:val="24"/>
                <w:szCs w:val="24"/>
                <w:lang w:val="ro-RO"/>
              </w:rPr>
              <w:t xml:space="preserve">3. Consultările organizate cu autorităţile administraţiei publice locale,  în situaţia în care proiectul de act normativ are ca obiect activităţi ale acestor autorităţi,  în condiţiile </w:t>
            </w:r>
          </w:p>
          <w:p w14:paraId="2DB7429E" w14:textId="77777777" w:rsidR="00E62856" w:rsidRPr="00CF01EC" w:rsidRDefault="00E62856" w:rsidP="00E62856">
            <w:pPr>
              <w:rPr>
                <w:b/>
                <w:sz w:val="24"/>
                <w:szCs w:val="24"/>
                <w:lang w:val="ro-RO"/>
              </w:rPr>
            </w:pPr>
            <w:r w:rsidRPr="00CF01EC">
              <w:rPr>
                <w:b/>
                <w:sz w:val="24"/>
                <w:szCs w:val="24"/>
                <w:lang w:val="ro-RO"/>
              </w:rPr>
              <w:t xml:space="preserve">Hotărârii Guvernului nr. 521/2005 privind procedura de consultare a structurilor asociative ale autorităţilor administraţiei publice locale la </w:t>
            </w:r>
            <w:r w:rsidRPr="00CF01EC">
              <w:rPr>
                <w:b/>
                <w:sz w:val="24"/>
                <w:szCs w:val="24"/>
                <w:lang w:val="ro-RO"/>
              </w:rPr>
              <w:lastRenderedPageBreak/>
              <w:t xml:space="preserve">elaborarea proiectelor de acte normative </w:t>
            </w:r>
          </w:p>
        </w:tc>
        <w:tc>
          <w:tcPr>
            <w:tcW w:w="6383" w:type="dxa"/>
            <w:gridSpan w:val="7"/>
            <w:vAlign w:val="center"/>
          </w:tcPr>
          <w:p w14:paraId="6A8374DF" w14:textId="07270292" w:rsidR="00E62856" w:rsidRPr="00CF01EC" w:rsidRDefault="009B4AC1" w:rsidP="00E62856">
            <w:pPr>
              <w:rPr>
                <w:sz w:val="24"/>
                <w:szCs w:val="24"/>
                <w:lang w:val="ro-RO"/>
              </w:rPr>
            </w:pPr>
            <w:r w:rsidRPr="00CF01EC">
              <w:rPr>
                <w:sz w:val="24"/>
                <w:szCs w:val="24"/>
                <w:lang w:val="ro-RO"/>
              </w:rPr>
              <w:lastRenderedPageBreak/>
              <w:t>Nu este cazul.</w:t>
            </w:r>
          </w:p>
        </w:tc>
      </w:tr>
      <w:tr w:rsidR="006B2891" w:rsidRPr="00CF01EC" w14:paraId="37258C9D" w14:textId="77777777" w:rsidTr="00EC469E">
        <w:tc>
          <w:tcPr>
            <w:tcW w:w="3697" w:type="dxa"/>
            <w:gridSpan w:val="2"/>
          </w:tcPr>
          <w:p w14:paraId="179FCED0" w14:textId="77777777" w:rsidR="00E62856" w:rsidRPr="00CF01EC" w:rsidRDefault="00E62856" w:rsidP="00E62856">
            <w:pPr>
              <w:rPr>
                <w:b/>
                <w:sz w:val="24"/>
                <w:szCs w:val="24"/>
                <w:lang w:val="ro-RO"/>
              </w:rPr>
            </w:pPr>
            <w:r w:rsidRPr="00CF01EC">
              <w:rPr>
                <w:b/>
                <w:sz w:val="24"/>
                <w:szCs w:val="24"/>
                <w:lang w:val="ro-RO"/>
              </w:rPr>
              <w:t>4. Consultările desfăşurate în cadrul consiliilor interministeriale, în conformitate cu prevederile Hotărârii Guvernului nr.750/2005 privind constituirea consiliilor interministeriale permanente</w:t>
            </w:r>
          </w:p>
        </w:tc>
        <w:tc>
          <w:tcPr>
            <w:tcW w:w="6383" w:type="dxa"/>
            <w:gridSpan w:val="7"/>
            <w:vAlign w:val="center"/>
          </w:tcPr>
          <w:p w14:paraId="68CDB855" w14:textId="3500C88D" w:rsidR="00E62856" w:rsidRPr="00CF01EC" w:rsidRDefault="009B4AC1" w:rsidP="00E62856">
            <w:pPr>
              <w:rPr>
                <w:sz w:val="24"/>
                <w:szCs w:val="24"/>
                <w:lang w:val="ro-RO"/>
              </w:rPr>
            </w:pPr>
            <w:r w:rsidRPr="00CF01EC">
              <w:rPr>
                <w:sz w:val="24"/>
                <w:szCs w:val="24"/>
                <w:lang w:val="ro-RO"/>
              </w:rPr>
              <w:t>Nu este cazul.</w:t>
            </w:r>
          </w:p>
        </w:tc>
      </w:tr>
      <w:tr w:rsidR="006B2891" w:rsidRPr="00CF01EC" w14:paraId="5E99C6A7" w14:textId="77777777" w:rsidTr="00EC469E">
        <w:tc>
          <w:tcPr>
            <w:tcW w:w="3697" w:type="dxa"/>
            <w:gridSpan w:val="2"/>
            <w:vAlign w:val="center"/>
          </w:tcPr>
          <w:p w14:paraId="369046EA" w14:textId="77777777" w:rsidR="00E62856" w:rsidRPr="00CF01EC" w:rsidRDefault="00E62856" w:rsidP="00E62856">
            <w:pPr>
              <w:rPr>
                <w:b/>
                <w:sz w:val="24"/>
                <w:szCs w:val="24"/>
                <w:lang w:val="ro-RO"/>
              </w:rPr>
            </w:pPr>
            <w:r w:rsidRPr="00CF01EC">
              <w:rPr>
                <w:b/>
                <w:sz w:val="24"/>
                <w:szCs w:val="24"/>
                <w:lang w:val="ro-RO"/>
              </w:rPr>
              <w:t>5. Informaţii privind avizarea de către:</w:t>
            </w:r>
          </w:p>
          <w:p w14:paraId="57FD5DB7" w14:textId="77777777" w:rsidR="00E62856" w:rsidRPr="00CF01EC" w:rsidRDefault="00E62856" w:rsidP="00E62856">
            <w:pPr>
              <w:rPr>
                <w:sz w:val="24"/>
                <w:szCs w:val="24"/>
                <w:lang w:val="ro-RO"/>
              </w:rPr>
            </w:pPr>
            <w:r w:rsidRPr="00CF01EC">
              <w:rPr>
                <w:sz w:val="24"/>
                <w:szCs w:val="24"/>
                <w:lang w:val="ro-RO"/>
              </w:rPr>
              <w:t>a) Consiliul Legislativ</w:t>
            </w:r>
          </w:p>
          <w:p w14:paraId="2E012619" w14:textId="77777777" w:rsidR="00E62856" w:rsidRPr="00CF01EC" w:rsidRDefault="00E62856" w:rsidP="00E62856">
            <w:pPr>
              <w:rPr>
                <w:sz w:val="24"/>
                <w:szCs w:val="24"/>
                <w:lang w:val="ro-RO"/>
              </w:rPr>
            </w:pPr>
            <w:r w:rsidRPr="00CF01EC">
              <w:rPr>
                <w:sz w:val="24"/>
                <w:szCs w:val="24"/>
                <w:lang w:val="ro-RO"/>
              </w:rPr>
              <w:t>b) Consiliul Suprem de Apărare a Ţării</w:t>
            </w:r>
          </w:p>
          <w:p w14:paraId="7D1F6724" w14:textId="77777777" w:rsidR="00E62856" w:rsidRPr="00CF01EC" w:rsidRDefault="00E62856" w:rsidP="00E62856">
            <w:pPr>
              <w:rPr>
                <w:sz w:val="24"/>
                <w:szCs w:val="24"/>
                <w:lang w:val="ro-RO"/>
              </w:rPr>
            </w:pPr>
            <w:r w:rsidRPr="00CF01EC">
              <w:rPr>
                <w:sz w:val="24"/>
                <w:szCs w:val="24"/>
                <w:lang w:val="ro-RO"/>
              </w:rPr>
              <w:t>c) Consiliul Economic şi Social</w:t>
            </w:r>
          </w:p>
          <w:p w14:paraId="38C4DD05" w14:textId="77777777" w:rsidR="00E62856" w:rsidRPr="00CF01EC" w:rsidRDefault="00E62856" w:rsidP="00E62856">
            <w:pPr>
              <w:rPr>
                <w:sz w:val="24"/>
                <w:szCs w:val="24"/>
                <w:lang w:val="ro-RO"/>
              </w:rPr>
            </w:pPr>
            <w:r w:rsidRPr="00CF01EC">
              <w:rPr>
                <w:sz w:val="24"/>
                <w:szCs w:val="24"/>
                <w:lang w:val="ro-RO"/>
              </w:rPr>
              <w:t>d) Consiliul Concurenţei</w:t>
            </w:r>
          </w:p>
          <w:p w14:paraId="735FD5EA" w14:textId="77777777" w:rsidR="00E62856" w:rsidRPr="00CF01EC" w:rsidRDefault="00E62856" w:rsidP="00E62856">
            <w:pPr>
              <w:rPr>
                <w:sz w:val="24"/>
                <w:szCs w:val="24"/>
                <w:lang w:val="ro-RO"/>
              </w:rPr>
            </w:pPr>
            <w:r w:rsidRPr="00CF01EC">
              <w:rPr>
                <w:sz w:val="24"/>
                <w:szCs w:val="24"/>
                <w:lang w:val="ro-RO"/>
              </w:rPr>
              <w:t>e) Curtea de Conturi</w:t>
            </w:r>
          </w:p>
        </w:tc>
        <w:tc>
          <w:tcPr>
            <w:tcW w:w="6383" w:type="dxa"/>
            <w:gridSpan w:val="7"/>
            <w:vAlign w:val="center"/>
          </w:tcPr>
          <w:p w14:paraId="3E9E6EB0" w14:textId="77777777" w:rsidR="00E62856" w:rsidRPr="00CF01EC" w:rsidRDefault="00E62856" w:rsidP="00E62856">
            <w:pPr>
              <w:rPr>
                <w:sz w:val="24"/>
                <w:szCs w:val="24"/>
                <w:lang w:val="ro-RO"/>
              </w:rPr>
            </w:pPr>
          </w:p>
          <w:p w14:paraId="4798A0DD" w14:textId="77777777" w:rsidR="00EC469E" w:rsidRDefault="00EC469E" w:rsidP="00E62856">
            <w:pPr>
              <w:rPr>
                <w:sz w:val="24"/>
                <w:szCs w:val="24"/>
                <w:lang w:val="ro-RO"/>
              </w:rPr>
            </w:pPr>
          </w:p>
          <w:p w14:paraId="5F09395E" w14:textId="57B14B0A" w:rsidR="00E62856" w:rsidRPr="00CF01EC" w:rsidRDefault="00942E4D" w:rsidP="00E62856">
            <w:pPr>
              <w:rPr>
                <w:sz w:val="24"/>
                <w:szCs w:val="24"/>
                <w:lang w:val="ro-RO"/>
              </w:rPr>
            </w:pPr>
            <w:r w:rsidRPr="00CF01EC">
              <w:rPr>
                <w:sz w:val="24"/>
                <w:szCs w:val="24"/>
                <w:lang w:val="ro-RO"/>
              </w:rPr>
              <w:t>Proiectul de act normativ va fi avizat de Consiliul Legislativ</w:t>
            </w:r>
          </w:p>
          <w:p w14:paraId="7FEAA668" w14:textId="77777777" w:rsidR="00E62856" w:rsidRPr="00CF01EC" w:rsidRDefault="00E62856" w:rsidP="00E62856">
            <w:pPr>
              <w:rPr>
                <w:sz w:val="24"/>
                <w:szCs w:val="24"/>
                <w:lang w:val="ro-RO"/>
              </w:rPr>
            </w:pPr>
          </w:p>
          <w:p w14:paraId="39DBBC84" w14:textId="77777777" w:rsidR="00E62856" w:rsidRPr="00CF01EC" w:rsidRDefault="00E62856" w:rsidP="00E62856">
            <w:pPr>
              <w:rPr>
                <w:sz w:val="24"/>
                <w:szCs w:val="24"/>
                <w:lang w:val="ro-RO"/>
              </w:rPr>
            </w:pPr>
          </w:p>
          <w:p w14:paraId="07B9AD83" w14:textId="77777777" w:rsidR="00EC469E" w:rsidRDefault="00EC469E" w:rsidP="00EC469E">
            <w:pPr>
              <w:rPr>
                <w:sz w:val="24"/>
                <w:szCs w:val="24"/>
                <w:lang w:val="ro-RO"/>
              </w:rPr>
            </w:pPr>
          </w:p>
          <w:p w14:paraId="3DDBF044" w14:textId="6ED51E40" w:rsidR="00E62856" w:rsidRPr="00CF01EC" w:rsidRDefault="00E62856" w:rsidP="00E62856">
            <w:pPr>
              <w:rPr>
                <w:sz w:val="24"/>
                <w:szCs w:val="24"/>
                <w:lang w:val="ro-RO"/>
              </w:rPr>
            </w:pPr>
          </w:p>
          <w:p w14:paraId="399D3227" w14:textId="7A1AA9CD" w:rsidR="008632E9" w:rsidRPr="00CF01EC" w:rsidRDefault="008632E9" w:rsidP="00465516">
            <w:pPr>
              <w:rPr>
                <w:sz w:val="24"/>
                <w:szCs w:val="24"/>
                <w:lang w:val="ro-RO"/>
              </w:rPr>
            </w:pPr>
          </w:p>
        </w:tc>
      </w:tr>
      <w:tr w:rsidR="006B2891" w:rsidRPr="00CF01EC" w14:paraId="24C0CDDA" w14:textId="77777777" w:rsidTr="00EC469E">
        <w:tc>
          <w:tcPr>
            <w:tcW w:w="3697" w:type="dxa"/>
            <w:gridSpan w:val="2"/>
          </w:tcPr>
          <w:p w14:paraId="4C66CF41" w14:textId="041065A9" w:rsidR="00E62856" w:rsidRPr="00CF01EC" w:rsidRDefault="008632E9" w:rsidP="00E62856">
            <w:pPr>
              <w:jc w:val="both"/>
              <w:rPr>
                <w:b/>
                <w:sz w:val="24"/>
                <w:szCs w:val="24"/>
                <w:lang w:val="ro-RO"/>
              </w:rPr>
            </w:pPr>
            <w:r w:rsidRPr="00CF01EC">
              <w:rPr>
                <w:b/>
                <w:sz w:val="24"/>
                <w:szCs w:val="24"/>
                <w:lang w:val="ro-RO"/>
              </w:rPr>
              <w:t xml:space="preserve"> </w:t>
            </w:r>
            <w:r w:rsidR="00E62856" w:rsidRPr="00CF01EC">
              <w:rPr>
                <w:b/>
                <w:sz w:val="24"/>
                <w:szCs w:val="24"/>
                <w:lang w:val="ro-RO"/>
              </w:rPr>
              <w:t>6. Alte informaţii</w:t>
            </w:r>
          </w:p>
        </w:tc>
        <w:tc>
          <w:tcPr>
            <w:tcW w:w="6383" w:type="dxa"/>
            <w:gridSpan w:val="7"/>
            <w:vAlign w:val="center"/>
          </w:tcPr>
          <w:p w14:paraId="43830333" w14:textId="77777777" w:rsidR="00E62856" w:rsidRPr="00CF01EC" w:rsidRDefault="00E62856" w:rsidP="00E62856">
            <w:pPr>
              <w:rPr>
                <w:sz w:val="24"/>
                <w:szCs w:val="24"/>
                <w:lang w:val="ro-RO"/>
              </w:rPr>
            </w:pPr>
            <w:r w:rsidRPr="00CF01EC">
              <w:rPr>
                <w:sz w:val="24"/>
                <w:szCs w:val="24"/>
                <w:lang w:val="ro-RO"/>
              </w:rPr>
              <w:t>Nu au fost identificate</w:t>
            </w:r>
          </w:p>
          <w:p w14:paraId="1F29E19C" w14:textId="35EF9710" w:rsidR="00E64420" w:rsidRPr="00CF01EC" w:rsidRDefault="00E64420" w:rsidP="00E62856">
            <w:pPr>
              <w:rPr>
                <w:sz w:val="24"/>
                <w:szCs w:val="24"/>
                <w:lang w:val="ro-RO"/>
              </w:rPr>
            </w:pPr>
          </w:p>
        </w:tc>
      </w:tr>
      <w:tr w:rsidR="006B2891" w:rsidRPr="00CF01EC" w14:paraId="4A8B386C" w14:textId="77777777" w:rsidTr="00F17D82">
        <w:trPr>
          <w:trHeight w:val="674"/>
        </w:trPr>
        <w:tc>
          <w:tcPr>
            <w:tcW w:w="10080" w:type="dxa"/>
            <w:gridSpan w:val="9"/>
          </w:tcPr>
          <w:p w14:paraId="13A5F62B" w14:textId="77777777" w:rsidR="00E62856" w:rsidRPr="00CF01EC" w:rsidRDefault="00E62856" w:rsidP="00E62856">
            <w:pPr>
              <w:jc w:val="center"/>
              <w:rPr>
                <w:b/>
                <w:sz w:val="24"/>
                <w:szCs w:val="24"/>
                <w:lang w:val="ro-RO"/>
              </w:rPr>
            </w:pPr>
            <w:r w:rsidRPr="00CF01EC">
              <w:rPr>
                <w:b/>
                <w:sz w:val="24"/>
                <w:szCs w:val="24"/>
                <w:lang w:val="ro-RO"/>
              </w:rPr>
              <w:t>Secţiunea a 7-a</w:t>
            </w:r>
          </w:p>
          <w:p w14:paraId="60E19E85" w14:textId="77777777" w:rsidR="00E62856" w:rsidRPr="00CF01EC" w:rsidRDefault="00E62856" w:rsidP="00E62856">
            <w:pPr>
              <w:jc w:val="center"/>
              <w:rPr>
                <w:b/>
                <w:sz w:val="24"/>
                <w:szCs w:val="24"/>
                <w:lang w:val="ro-RO"/>
              </w:rPr>
            </w:pPr>
            <w:r w:rsidRPr="00CF01EC">
              <w:rPr>
                <w:b/>
                <w:sz w:val="24"/>
                <w:szCs w:val="24"/>
                <w:lang w:val="ro-RO"/>
              </w:rPr>
              <w:t>Activităţi de informare publică privind elaborarea şi implementarea proiectului de act normativ</w:t>
            </w:r>
          </w:p>
        </w:tc>
      </w:tr>
      <w:tr w:rsidR="006B2891" w:rsidRPr="00CF01EC" w14:paraId="35C34E29" w14:textId="77777777" w:rsidTr="00EC469E">
        <w:tc>
          <w:tcPr>
            <w:tcW w:w="3697" w:type="dxa"/>
            <w:gridSpan w:val="2"/>
          </w:tcPr>
          <w:p w14:paraId="5A00547C" w14:textId="77777777" w:rsidR="00E62856" w:rsidRPr="00CF01EC" w:rsidRDefault="00E62856" w:rsidP="00E62856">
            <w:pPr>
              <w:rPr>
                <w:b/>
                <w:sz w:val="24"/>
                <w:szCs w:val="24"/>
                <w:lang w:val="ro-RO"/>
              </w:rPr>
            </w:pPr>
            <w:r w:rsidRPr="00CF01EC">
              <w:rPr>
                <w:b/>
                <w:sz w:val="24"/>
                <w:szCs w:val="24"/>
                <w:lang w:val="ro-RO"/>
              </w:rPr>
              <w:t>1. Informarea societăţii civile cu privire la necesitatea elaborării proiectului de act normativ</w:t>
            </w:r>
          </w:p>
        </w:tc>
        <w:tc>
          <w:tcPr>
            <w:tcW w:w="6383" w:type="dxa"/>
            <w:gridSpan w:val="7"/>
          </w:tcPr>
          <w:p w14:paraId="59B5FD4D" w14:textId="01394FF8" w:rsidR="00E62856" w:rsidRPr="00CF01EC" w:rsidRDefault="00776134" w:rsidP="00E64420">
            <w:pPr>
              <w:jc w:val="both"/>
              <w:rPr>
                <w:sz w:val="24"/>
                <w:szCs w:val="24"/>
                <w:lang w:val="ro-RO"/>
              </w:rPr>
            </w:pPr>
            <w:r w:rsidRPr="006D6BB9">
              <w:rPr>
                <w:sz w:val="24"/>
                <w:szCs w:val="24"/>
                <w:lang w:val="ro-RO"/>
              </w:rPr>
              <w:t xml:space="preserve">Proiectul de act normativ s-a elaborat cu respectarea procedurilor de transparenţă decizională în conformitate cu prevederile Legii nr. 52/2003 privind </w:t>
            </w:r>
            <w:r w:rsidR="000F41F5" w:rsidRPr="006D6BB9">
              <w:rPr>
                <w:sz w:val="24"/>
                <w:szCs w:val="24"/>
                <w:lang w:val="ro-RO"/>
              </w:rPr>
              <w:t>transparență</w:t>
            </w:r>
            <w:r w:rsidRPr="006D6BB9">
              <w:rPr>
                <w:sz w:val="24"/>
                <w:szCs w:val="24"/>
                <w:lang w:val="ro-RO"/>
              </w:rPr>
              <w:t xml:space="preserve"> decizională în </w:t>
            </w:r>
            <w:proofErr w:type="spellStart"/>
            <w:r w:rsidRPr="006D6BB9">
              <w:rPr>
                <w:sz w:val="24"/>
                <w:szCs w:val="24"/>
                <w:lang w:val="ro-RO"/>
              </w:rPr>
              <w:t>administraţia</w:t>
            </w:r>
            <w:proofErr w:type="spellEnd"/>
            <w:r w:rsidRPr="006D6BB9">
              <w:rPr>
                <w:sz w:val="24"/>
                <w:szCs w:val="24"/>
                <w:lang w:val="ro-RO"/>
              </w:rPr>
              <w:t xml:space="preserve"> publică</w:t>
            </w:r>
            <w:r w:rsidR="00452453">
              <w:rPr>
                <w:sz w:val="24"/>
                <w:szCs w:val="24"/>
                <w:lang w:val="ro-RO"/>
              </w:rPr>
              <w:t>.</w:t>
            </w:r>
            <w:r w:rsidRPr="006D6BB9">
              <w:rPr>
                <w:sz w:val="24"/>
                <w:szCs w:val="24"/>
                <w:lang w:val="ro-RO"/>
              </w:rPr>
              <w:t xml:space="preserve"> </w:t>
            </w:r>
          </w:p>
        </w:tc>
      </w:tr>
      <w:tr w:rsidR="006B2891" w:rsidRPr="00CF01EC" w14:paraId="41CDDF50" w14:textId="77777777" w:rsidTr="00EC469E">
        <w:tc>
          <w:tcPr>
            <w:tcW w:w="3697" w:type="dxa"/>
            <w:gridSpan w:val="2"/>
          </w:tcPr>
          <w:p w14:paraId="209A56E9" w14:textId="77777777" w:rsidR="00E62856" w:rsidRPr="00CF01EC" w:rsidRDefault="00E62856" w:rsidP="00E62856">
            <w:pPr>
              <w:rPr>
                <w:b/>
                <w:sz w:val="24"/>
                <w:szCs w:val="24"/>
                <w:lang w:val="ro-RO"/>
              </w:rPr>
            </w:pPr>
            <w:r w:rsidRPr="00CF01EC">
              <w:rPr>
                <w:b/>
                <w:sz w:val="24"/>
                <w:szCs w:val="24"/>
                <w:lang w:val="ro-RO"/>
              </w:rPr>
              <w:t>2. Informarea societăţii civile cu privire la eventualul impact asupra mediului în urma implementării proiectului de act normativ, precum şi efectele asupra sănătăţii şi securităţii cetăţenilor sau diversităţii biologice</w:t>
            </w:r>
          </w:p>
        </w:tc>
        <w:tc>
          <w:tcPr>
            <w:tcW w:w="6383" w:type="dxa"/>
            <w:gridSpan w:val="7"/>
          </w:tcPr>
          <w:p w14:paraId="5C04DE38" w14:textId="550F23FC" w:rsidR="00E62856" w:rsidRPr="00CF01EC" w:rsidRDefault="002334E5" w:rsidP="00E62856">
            <w:pPr>
              <w:rPr>
                <w:sz w:val="24"/>
                <w:szCs w:val="24"/>
                <w:lang w:val="ro-RO"/>
              </w:rPr>
            </w:pPr>
            <w:r w:rsidRPr="00CF01EC">
              <w:rPr>
                <w:sz w:val="24"/>
                <w:szCs w:val="24"/>
                <w:lang w:val="ro-RO"/>
              </w:rPr>
              <w:t>Nu este cazul.</w:t>
            </w:r>
          </w:p>
        </w:tc>
      </w:tr>
      <w:tr w:rsidR="006B2891" w:rsidRPr="00CF01EC" w14:paraId="69D40B56" w14:textId="77777777" w:rsidTr="00EC469E">
        <w:tc>
          <w:tcPr>
            <w:tcW w:w="3697" w:type="dxa"/>
            <w:gridSpan w:val="2"/>
          </w:tcPr>
          <w:p w14:paraId="11FCD928" w14:textId="77777777" w:rsidR="00E62856" w:rsidRPr="00CF01EC" w:rsidRDefault="00E62856" w:rsidP="00E62856">
            <w:pPr>
              <w:rPr>
                <w:b/>
                <w:sz w:val="24"/>
                <w:szCs w:val="24"/>
                <w:lang w:val="ro-RO"/>
              </w:rPr>
            </w:pPr>
            <w:r w:rsidRPr="00CF01EC">
              <w:rPr>
                <w:b/>
                <w:sz w:val="24"/>
                <w:szCs w:val="24"/>
                <w:lang w:val="ro-RO"/>
              </w:rPr>
              <w:t>3. Alte informaţii</w:t>
            </w:r>
          </w:p>
        </w:tc>
        <w:tc>
          <w:tcPr>
            <w:tcW w:w="6383" w:type="dxa"/>
            <w:gridSpan w:val="7"/>
            <w:vAlign w:val="center"/>
          </w:tcPr>
          <w:p w14:paraId="2C2385E2" w14:textId="77777777" w:rsidR="00E62856" w:rsidRPr="00CF01EC" w:rsidRDefault="00E62856" w:rsidP="00E62856">
            <w:pPr>
              <w:rPr>
                <w:sz w:val="24"/>
                <w:szCs w:val="24"/>
                <w:lang w:val="ro-RO"/>
              </w:rPr>
            </w:pPr>
            <w:r w:rsidRPr="00CF01EC">
              <w:rPr>
                <w:sz w:val="24"/>
                <w:szCs w:val="24"/>
                <w:lang w:val="ro-RO"/>
              </w:rPr>
              <w:t>Nu au fost identificate</w:t>
            </w:r>
          </w:p>
        </w:tc>
      </w:tr>
      <w:tr w:rsidR="006B2891" w:rsidRPr="00CF01EC" w14:paraId="227AB6CC" w14:textId="77777777">
        <w:tc>
          <w:tcPr>
            <w:tcW w:w="10080" w:type="dxa"/>
            <w:gridSpan w:val="9"/>
          </w:tcPr>
          <w:p w14:paraId="06C3D317" w14:textId="77777777" w:rsidR="00E62856" w:rsidRPr="00CF01EC" w:rsidRDefault="00E62856" w:rsidP="00E62856">
            <w:pPr>
              <w:jc w:val="center"/>
              <w:rPr>
                <w:b/>
                <w:sz w:val="24"/>
                <w:szCs w:val="24"/>
                <w:lang w:val="ro-RO"/>
              </w:rPr>
            </w:pPr>
            <w:r w:rsidRPr="00CF01EC">
              <w:rPr>
                <w:b/>
                <w:sz w:val="24"/>
                <w:szCs w:val="24"/>
                <w:lang w:val="ro-RO"/>
              </w:rPr>
              <w:t>Secţiunea a 8-a</w:t>
            </w:r>
          </w:p>
          <w:p w14:paraId="2185BB9A" w14:textId="77777777" w:rsidR="00E62856" w:rsidRPr="00CF01EC" w:rsidRDefault="00E62856" w:rsidP="00E62856">
            <w:pPr>
              <w:jc w:val="center"/>
              <w:rPr>
                <w:b/>
                <w:sz w:val="24"/>
                <w:szCs w:val="24"/>
                <w:lang w:val="ro-RO"/>
              </w:rPr>
            </w:pPr>
            <w:r w:rsidRPr="00CF01EC">
              <w:rPr>
                <w:b/>
                <w:sz w:val="24"/>
                <w:szCs w:val="24"/>
                <w:lang w:val="ro-RO"/>
              </w:rPr>
              <w:t>Măsuri de implementare</w:t>
            </w:r>
          </w:p>
        </w:tc>
      </w:tr>
      <w:tr w:rsidR="006B2891" w:rsidRPr="00CF01EC" w14:paraId="6A8CE5B6" w14:textId="77777777">
        <w:tc>
          <w:tcPr>
            <w:tcW w:w="3960" w:type="dxa"/>
            <w:gridSpan w:val="3"/>
          </w:tcPr>
          <w:p w14:paraId="58C37E42" w14:textId="77777777" w:rsidR="00E62856" w:rsidRPr="00CF01EC" w:rsidRDefault="00E62856" w:rsidP="00E62856">
            <w:pPr>
              <w:rPr>
                <w:b/>
                <w:sz w:val="24"/>
                <w:szCs w:val="24"/>
                <w:lang w:val="ro-RO"/>
              </w:rPr>
            </w:pPr>
            <w:r w:rsidRPr="00CF01EC">
              <w:rPr>
                <w:b/>
                <w:sz w:val="24"/>
                <w:szCs w:val="24"/>
                <w:lang w:val="ro-RO"/>
              </w:rPr>
              <w:t>1. Măsurile de punere în aplicare a proiectului de act normativ de către autorităţile administraţiei publice centrale şi/sau locale - înfiinţarea unor noi organisme sau extinderea competenţelor instituţiilor</w:t>
            </w:r>
          </w:p>
          <w:p w14:paraId="5ECF951F" w14:textId="77777777" w:rsidR="00E62856" w:rsidRPr="00CF01EC" w:rsidRDefault="00E62856" w:rsidP="00E62856">
            <w:pPr>
              <w:rPr>
                <w:b/>
                <w:sz w:val="24"/>
                <w:szCs w:val="24"/>
                <w:lang w:val="ro-RO"/>
              </w:rPr>
            </w:pPr>
            <w:r w:rsidRPr="00CF01EC">
              <w:rPr>
                <w:b/>
                <w:sz w:val="24"/>
                <w:szCs w:val="24"/>
                <w:lang w:val="ro-RO"/>
              </w:rPr>
              <w:t>existente</w:t>
            </w:r>
          </w:p>
        </w:tc>
        <w:tc>
          <w:tcPr>
            <w:tcW w:w="6120" w:type="dxa"/>
            <w:gridSpan w:val="6"/>
            <w:vAlign w:val="center"/>
          </w:tcPr>
          <w:p w14:paraId="5C98BCB9" w14:textId="1C14C761" w:rsidR="00E62856" w:rsidRPr="00CF01EC" w:rsidRDefault="002334E5" w:rsidP="00E62856">
            <w:pPr>
              <w:rPr>
                <w:sz w:val="24"/>
                <w:szCs w:val="24"/>
                <w:lang w:val="ro-RO"/>
              </w:rPr>
            </w:pPr>
            <w:r w:rsidRPr="00CF01EC">
              <w:rPr>
                <w:sz w:val="24"/>
                <w:szCs w:val="24"/>
                <w:lang w:val="ro-RO"/>
              </w:rPr>
              <w:t>Nu este cazul.</w:t>
            </w:r>
          </w:p>
        </w:tc>
      </w:tr>
      <w:tr w:rsidR="006B2891" w:rsidRPr="00CF01EC" w14:paraId="207F1B6A" w14:textId="77777777" w:rsidTr="00F17D82">
        <w:trPr>
          <w:trHeight w:val="70"/>
        </w:trPr>
        <w:tc>
          <w:tcPr>
            <w:tcW w:w="3960" w:type="dxa"/>
            <w:gridSpan w:val="3"/>
          </w:tcPr>
          <w:p w14:paraId="3A557586" w14:textId="77777777" w:rsidR="00E62856" w:rsidRPr="00CF01EC" w:rsidRDefault="00E62856" w:rsidP="00E62856">
            <w:pPr>
              <w:rPr>
                <w:b/>
                <w:sz w:val="24"/>
                <w:szCs w:val="24"/>
                <w:lang w:val="ro-RO"/>
              </w:rPr>
            </w:pPr>
            <w:r w:rsidRPr="00CF01EC">
              <w:rPr>
                <w:b/>
                <w:sz w:val="24"/>
                <w:szCs w:val="24"/>
                <w:lang w:val="ro-RO"/>
              </w:rPr>
              <w:t>2. Alte informaţii</w:t>
            </w:r>
          </w:p>
        </w:tc>
        <w:tc>
          <w:tcPr>
            <w:tcW w:w="6120" w:type="dxa"/>
            <w:gridSpan w:val="6"/>
            <w:vAlign w:val="center"/>
          </w:tcPr>
          <w:p w14:paraId="3CBB317E" w14:textId="6E5FCAFA" w:rsidR="00F933FD" w:rsidRPr="00CF01EC" w:rsidRDefault="002334E5" w:rsidP="00534824">
            <w:pPr>
              <w:rPr>
                <w:sz w:val="24"/>
                <w:szCs w:val="24"/>
                <w:lang w:val="ro-RO"/>
              </w:rPr>
            </w:pPr>
            <w:r w:rsidRPr="00CF01EC">
              <w:rPr>
                <w:sz w:val="24"/>
                <w:szCs w:val="24"/>
                <w:lang w:val="ro-RO"/>
              </w:rPr>
              <w:t>Nu au fost identificate.</w:t>
            </w:r>
          </w:p>
          <w:p w14:paraId="059AD8E2" w14:textId="77777777" w:rsidR="00465516" w:rsidRPr="00CF01EC" w:rsidRDefault="00465516" w:rsidP="00534824">
            <w:pPr>
              <w:rPr>
                <w:sz w:val="24"/>
                <w:szCs w:val="24"/>
                <w:lang w:val="ro-RO"/>
              </w:rPr>
            </w:pPr>
          </w:p>
        </w:tc>
      </w:tr>
    </w:tbl>
    <w:p w14:paraId="474B65A8" w14:textId="77777777" w:rsidR="00E918A5" w:rsidRPr="00CF01EC" w:rsidRDefault="00E918A5" w:rsidP="001A7240">
      <w:pPr>
        <w:ind w:left="2880"/>
        <w:rPr>
          <w:b/>
          <w:sz w:val="24"/>
          <w:szCs w:val="24"/>
          <w:lang w:val="ro-RO"/>
        </w:rPr>
      </w:pPr>
    </w:p>
    <w:p w14:paraId="537A668D" w14:textId="77777777" w:rsidR="006B2891" w:rsidRPr="00CF01EC" w:rsidRDefault="006B2891" w:rsidP="00F933FD">
      <w:pPr>
        <w:keepLines/>
        <w:ind w:firstLine="720"/>
        <w:jc w:val="both"/>
        <w:rPr>
          <w:sz w:val="24"/>
          <w:szCs w:val="24"/>
          <w:lang w:val="ro-RO"/>
        </w:rPr>
      </w:pPr>
    </w:p>
    <w:p w14:paraId="4FA92A5C" w14:textId="238CE67B" w:rsidR="000D0926" w:rsidRPr="00CF01EC" w:rsidRDefault="00985779" w:rsidP="00F933FD">
      <w:pPr>
        <w:keepLines/>
        <w:ind w:firstLine="720"/>
        <w:jc w:val="both"/>
        <w:rPr>
          <w:sz w:val="24"/>
          <w:szCs w:val="24"/>
          <w:lang w:val="ro-RO"/>
        </w:rPr>
      </w:pPr>
      <w:r w:rsidRPr="00CF01EC">
        <w:rPr>
          <w:sz w:val="24"/>
          <w:szCs w:val="24"/>
          <w:lang w:val="ro-RO"/>
        </w:rPr>
        <w:lastRenderedPageBreak/>
        <w:t xml:space="preserve">Față de cele prezentate mai sus, în temeiul art. 108 din Constituția României, republicată, şi al  art. </w:t>
      </w:r>
      <w:r w:rsidR="00FE79B9" w:rsidRPr="00CF01EC">
        <w:rPr>
          <w:sz w:val="24"/>
          <w:szCs w:val="24"/>
          <w:lang w:val="ro-RO"/>
        </w:rPr>
        <w:t xml:space="preserve">5 alin. (3) din </w:t>
      </w:r>
      <w:r w:rsidR="00FE79B9" w:rsidRPr="00CF01EC">
        <w:rPr>
          <w:rStyle w:val="rvts31"/>
          <w:noProof/>
          <w:lang w:val="ro-RO"/>
        </w:rPr>
        <w:t>Ordonanța Guvernului nr. 80/2001 privind stabilirea unor normative de cheltuieli pentru autorităţile administraţiei publice şi instituţiile publice, aprobată cu modificări prin Legea nr. 247/2002, cu modificările şi completările ulterioare</w:t>
      </w:r>
      <w:r w:rsidRPr="00CF01EC">
        <w:rPr>
          <w:sz w:val="24"/>
          <w:szCs w:val="24"/>
          <w:lang w:val="ro-RO"/>
        </w:rPr>
        <w:t xml:space="preserve">, s-a întocmit alăturatul proiect de „Hotărâre de Guvern </w:t>
      </w:r>
      <w:r w:rsidR="00FE79B9" w:rsidRPr="00CF01EC">
        <w:rPr>
          <w:sz w:val="24"/>
          <w:szCs w:val="24"/>
          <w:lang w:val="ro-RO"/>
        </w:rPr>
        <w:t>pentru aprobarea numărului de autoturisme necesare desfășurării activităților specifice Companiei Naţionale pentru Controlul Cazanelor, Instalaţiilor de Ridicat şi Recipientelor sub Presiune - S.A.</w:t>
      </w:r>
      <w:r w:rsidRPr="00CF01EC">
        <w:rPr>
          <w:sz w:val="24"/>
          <w:szCs w:val="24"/>
          <w:lang w:val="ro-RO"/>
        </w:rPr>
        <w:t>” pe care, dacă sunteți de acord, vă rugăm să-l adoptați.</w:t>
      </w:r>
    </w:p>
    <w:p w14:paraId="58C32E2F" w14:textId="77777777" w:rsidR="000D0926" w:rsidRPr="00CF01EC" w:rsidRDefault="000D0926" w:rsidP="00E63440">
      <w:pPr>
        <w:keepLines/>
        <w:jc w:val="both"/>
        <w:rPr>
          <w:sz w:val="24"/>
          <w:szCs w:val="24"/>
          <w:lang w:val="ro-RO"/>
        </w:rPr>
      </w:pPr>
    </w:p>
    <w:p w14:paraId="5C89FB2A" w14:textId="7C45BF26" w:rsidR="0004660F" w:rsidRDefault="0004660F" w:rsidP="001A7240">
      <w:pPr>
        <w:jc w:val="center"/>
        <w:rPr>
          <w:b/>
          <w:sz w:val="24"/>
          <w:szCs w:val="24"/>
          <w:lang w:val="ro-RO"/>
        </w:rPr>
      </w:pPr>
    </w:p>
    <w:p w14:paraId="1AC31289" w14:textId="77777777" w:rsidR="00776134" w:rsidRPr="00CF01EC" w:rsidRDefault="00776134" w:rsidP="001A7240">
      <w:pPr>
        <w:jc w:val="center"/>
        <w:rPr>
          <w:b/>
          <w:sz w:val="24"/>
          <w:szCs w:val="24"/>
          <w:lang w:val="ro-RO"/>
        </w:rPr>
      </w:pPr>
    </w:p>
    <w:p w14:paraId="347553F3" w14:textId="14B11F64" w:rsidR="000734EE" w:rsidRPr="00CF01EC" w:rsidRDefault="000734EE" w:rsidP="001A7240">
      <w:pPr>
        <w:jc w:val="center"/>
        <w:rPr>
          <w:b/>
          <w:bCs/>
          <w:sz w:val="24"/>
          <w:szCs w:val="24"/>
          <w:lang w:val="ro-RO"/>
        </w:rPr>
      </w:pPr>
      <w:r w:rsidRPr="00CF01EC">
        <w:rPr>
          <w:b/>
          <w:sz w:val="24"/>
          <w:szCs w:val="24"/>
          <w:lang w:val="ro-RO"/>
        </w:rPr>
        <w:t xml:space="preserve">MINISTRUL </w:t>
      </w:r>
      <w:r w:rsidRPr="00CF01EC">
        <w:rPr>
          <w:b/>
          <w:bCs/>
          <w:sz w:val="24"/>
          <w:szCs w:val="24"/>
          <w:lang w:val="ro-RO"/>
        </w:rPr>
        <w:t>ECONOMIEI</w:t>
      </w:r>
      <w:r w:rsidR="00CA2E14">
        <w:rPr>
          <w:b/>
          <w:bCs/>
          <w:sz w:val="24"/>
          <w:szCs w:val="24"/>
          <w:lang w:val="ro-RO"/>
        </w:rPr>
        <w:t>, ENERGIEI ȘI MEDIULUI DE AFACERI</w:t>
      </w:r>
    </w:p>
    <w:p w14:paraId="14225504" w14:textId="20FC5347" w:rsidR="000734EE" w:rsidRDefault="000734EE" w:rsidP="001A7240">
      <w:pPr>
        <w:jc w:val="center"/>
        <w:rPr>
          <w:b/>
          <w:bCs/>
          <w:sz w:val="24"/>
          <w:szCs w:val="24"/>
          <w:lang w:val="ro-RO"/>
        </w:rPr>
      </w:pPr>
    </w:p>
    <w:p w14:paraId="0B13804C" w14:textId="77777777" w:rsidR="008F7B3D" w:rsidRPr="00CF01EC" w:rsidRDefault="008F7B3D" w:rsidP="001A7240">
      <w:pPr>
        <w:jc w:val="center"/>
        <w:rPr>
          <w:b/>
          <w:bCs/>
          <w:sz w:val="24"/>
          <w:szCs w:val="24"/>
          <w:lang w:val="ro-RO"/>
        </w:rPr>
      </w:pPr>
    </w:p>
    <w:p w14:paraId="042435BA" w14:textId="1C43CD1A" w:rsidR="000B028A" w:rsidRPr="00CF01EC" w:rsidRDefault="00CA2E14" w:rsidP="001A7240">
      <w:pPr>
        <w:jc w:val="center"/>
        <w:rPr>
          <w:b/>
          <w:sz w:val="24"/>
          <w:szCs w:val="24"/>
          <w:lang w:val="ro-RO"/>
        </w:rPr>
      </w:pPr>
      <w:r>
        <w:rPr>
          <w:b/>
          <w:sz w:val="24"/>
          <w:szCs w:val="24"/>
          <w:lang w:val="ro-RO"/>
        </w:rPr>
        <w:t xml:space="preserve">Virgil </w:t>
      </w:r>
      <w:r w:rsidR="008F7B3D">
        <w:rPr>
          <w:b/>
          <w:sz w:val="24"/>
          <w:szCs w:val="24"/>
          <w:lang w:val="ro-RO"/>
        </w:rPr>
        <w:t xml:space="preserve">- </w:t>
      </w:r>
      <w:r>
        <w:rPr>
          <w:b/>
          <w:sz w:val="24"/>
          <w:szCs w:val="24"/>
          <w:lang w:val="ro-RO"/>
        </w:rPr>
        <w:t>Daniel POPESCU</w:t>
      </w:r>
    </w:p>
    <w:p w14:paraId="7C2DC7AE" w14:textId="77777777" w:rsidR="00D12521" w:rsidRPr="00CF01EC" w:rsidRDefault="00D12521" w:rsidP="001A7240">
      <w:pPr>
        <w:jc w:val="center"/>
        <w:rPr>
          <w:b/>
          <w:sz w:val="24"/>
          <w:szCs w:val="24"/>
          <w:lang w:val="ro-RO"/>
        </w:rPr>
      </w:pPr>
    </w:p>
    <w:p w14:paraId="03525760" w14:textId="77777777" w:rsidR="00D12521" w:rsidRPr="00CF01EC" w:rsidRDefault="00D12521" w:rsidP="001A7240">
      <w:pPr>
        <w:jc w:val="center"/>
        <w:rPr>
          <w:b/>
          <w:sz w:val="24"/>
          <w:szCs w:val="24"/>
          <w:lang w:val="ro-RO"/>
        </w:rPr>
      </w:pPr>
    </w:p>
    <w:p w14:paraId="08EEA66A" w14:textId="77777777" w:rsidR="0004660F" w:rsidRPr="00CF01EC" w:rsidRDefault="0004660F" w:rsidP="001A7240">
      <w:pPr>
        <w:pStyle w:val="Titlu4"/>
        <w:ind w:firstLine="0"/>
        <w:rPr>
          <w:rFonts w:ascii="Times New Roman" w:hAnsi="Times New Roman"/>
          <w:sz w:val="24"/>
          <w:szCs w:val="24"/>
          <w:lang w:val="ro-RO"/>
        </w:rPr>
      </w:pPr>
    </w:p>
    <w:p w14:paraId="4672EE40" w14:textId="6F518F12" w:rsidR="0004660F" w:rsidRDefault="0004660F" w:rsidP="001A7240">
      <w:pPr>
        <w:pStyle w:val="Titlu4"/>
        <w:ind w:firstLine="0"/>
        <w:rPr>
          <w:rFonts w:ascii="Times New Roman" w:hAnsi="Times New Roman"/>
          <w:sz w:val="24"/>
          <w:szCs w:val="24"/>
          <w:lang w:val="ro-RO"/>
        </w:rPr>
      </w:pPr>
    </w:p>
    <w:p w14:paraId="26EAAA3D" w14:textId="1391B404" w:rsidR="008F7B3D" w:rsidRDefault="008F7B3D" w:rsidP="008F7B3D">
      <w:pPr>
        <w:rPr>
          <w:lang w:val="ro-RO"/>
        </w:rPr>
      </w:pPr>
    </w:p>
    <w:p w14:paraId="57B3A65D" w14:textId="22021E5F" w:rsidR="008F7B3D" w:rsidRDefault="008F7B3D" w:rsidP="008F7B3D">
      <w:pPr>
        <w:rPr>
          <w:lang w:val="ro-RO"/>
        </w:rPr>
      </w:pPr>
    </w:p>
    <w:p w14:paraId="1A0B73A9" w14:textId="3D34E4C6" w:rsidR="008F7B3D" w:rsidRPr="008F7B3D" w:rsidRDefault="008F7B3D" w:rsidP="008F7B3D">
      <w:pPr>
        <w:spacing w:line="360" w:lineRule="auto"/>
        <w:jc w:val="center"/>
        <w:rPr>
          <w:b/>
          <w:sz w:val="26"/>
          <w:szCs w:val="26"/>
          <w:u w:val="single"/>
          <w:lang w:val="ro-RO"/>
        </w:rPr>
      </w:pPr>
      <w:r w:rsidRPr="008F7B3D">
        <w:rPr>
          <w:b/>
          <w:sz w:val="26"/>
          <w:szCs w:val="26"/>
          <w:u w:val="single"/>
          <w:lang w:val="ro-RO"/>
        </w:rPr>
        <w:t>Avizăm favorabil</w:t>
      </w:r>
    </w:p>
    <w:p w14:paraId="4460E3F9" w14:textId="77777777" w:rsidR="008F7B3D" w:rsidRPr="00A5160F" w:rsidRDefault="008F7B3D" w:rsidP="008F7B3D">
      <w:pPr>
        <w:spacing w:line="360" w:lineRule="auto"/>
        <w:jc w:val="center"/>
        <w:rPr>
          <w:b/>
          <w:sz w:val="26"/>
          <w:szCs w:val="26"/>
          <w:lang w:val="ro-RO"/>
        </w:rPr>
      </w:pPr>
      <w:r w:rsidRPr="00A5160F">
        <w:rPr>
          <w:b/>
          <w:sz w:val="26"/>
          <w:szCs w:val="26"/>
          <w:lang w:val="ro-RO"/>
        </w:rPr>
        <w:t>MINISTRUL FINANȚELOR PUBLICE,</w:t>
      </w:r>
    </w:p>
    <w:p w14:paraId="5416AF88" w14:textId="77777777" w:rsidR="008F7B3D" w:rsidRPr="00A5160F" w:rsidRDefault="008F7B3D" w:rsidP="008F7B3D">
      <w:pPr>
        <w:spacing w:line="360" w:lineRule="auto"/>
        <w:jc w:val="center"/>
        <w:rPr>
          <w:b/>
          <w:sz w:val="26"/>
          <w:szCs w:val="26"/>
          <w:lang w:val="ro-RO"/>
        </w:rPr>
      </w:pPr>
    </w:p>
    <w:p w14:paraId="0558D9B7" w14:textId="77777777" w:rsidR="008F7B3D" w:rsidRPr="00A5160F" w:rsidRDefault="008F7B3D" w:rsidP="008F7B3D">
      <w:pPr>
        <w:jc w:val="center"/>
        <w:rPr>
          <w:b/>
          <w:sz w:val="26"/>
          <w:szCs w:val="26"/>
          <w:lang w:val="ro-RO"/>
        </w:rPr>
      </w:pPr>
      <w:r w:rsidRPr="00A5160F">
        <w:rPr>
          <w:b/>
          <w:sz w:val="26"/>
          <w:szCs w:val="26"/>
          <w:lang w:val="ro-RO"/>
        </w:rPr>
        <w:t xml:space="preserve">Vasile – Florin CÎȚU </w:t>
      </w:r>
    </w:p>
    <w:p w14:paraId="3CA4E4C6" w14:textId="77777777" w:rsidR="008F7B3D" w:rsidRPr="00A5160F" w:rsidRDefault="008F7B3D" w:rsidP="008F7B3D">
      <w:pPr>
        <w:jc w:val="both"/>
        <w:rPr>
          <w:b/>
          <w:sz w:val="26"/>
          <w:szCs w:val="26"/>
        </w:rPr>
      </w:pPr>
    </w:p>
    <w:p w14:paraId="4653DB28" w14:textId="637B8101" w:rsidR="008F7B3D" w:rsidRDefault="008F7B3D" w:rsidP="008F7B3D">
      <w:pPr>
        <w:rPr>
          <w:lang w:val="ro-RO"/>
        </w:rPr>
      </w:pPr>
    </w:p>
    <w:p w14:paraId="52EFF01D" w14:textId="59DB7016" w:rsidR="00736226" w:rsidRPr="00736226" w:rsidRDefault="00736226" w:rsidP="00736226">
      <w:pPr>
        <w:rPr>
          <w:lang w:val="ro-RO"/>
        </w:rPr>
      </w:pPr>
    </w:p>
    <w:p w14:paraId="28113BB5" w14:textId="382C49B9" w:rsidR="00736226" w:rsidRDefault="00736226" w:rsidP="00736226">
      <w:pPr>
        <w:rPr>
          <w:lang w:val="ro-RO"/>
        </w:rPr>
      </w:pPr>
      <w:bookmarkStart w:id="3" w:name="_GoBack"/>
      <w:bookmarkEnd w:id="3"/>
    </w:p>
    <w:sectPr w:rsidR="00736226" w:rsidSect="00EC469E">
      <w:footerReference w:type="even" r:id="rId8"/>
      <w:footerReference w:type="default" r:id="rId9"/>
      <w:pgSz w:w="12240" w:h="15840" w:code="1"/>
      <w:pgMar w:top="1080" w:right="851" w:bottom="720" w:left="1134" w:header="0"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85AAA" w14:textId="77777777" w:rsidR="002221B8" w:rsidRDefault="002221B8">
      <w:r>
        <w:separator/>
      </w:r>
    </w:p>
  </w:endnote>
  <w:endnote w:type="continuationSeparator" w:id="0">
    <w:p w14:paraId="6874A733" w14:textId="77777777" w:rsidR="002221B8" w:rsidRDefault="0022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5112" w14:textId="77777777" w:rsidR="002200B7" w:rsidRDefault="002200B7" w:rsidP="00BA5906">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w:t>
    </w:r>
    <w:r>
      <w:rPr>
        <w:rStyle w:val="Numrdepagin"/>
      </w:rPr>
      <w:fldChar w:fldCharType="end"/>
    </w:r>
  </w:p>
  <w:p w14:paraId="349ED976" w14:textId="77777777" w:rsidR="002200B7" w:rsidRDefault="002200B7" w:rsidP="00BA5906">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5C19C" w14:textId="77777777" w:rsidR="002200B7" w:rsidRPr="00BA5906" w:rsidRDefault="002200B7" w:rsidP="006C6025">
    <w:pPr>
      <w:pStyle w:val="Subsol"/>
      <w:framePr w:wrap="around" w:vAnchor="text" w:hAnchor="margin" w:xAlign="right" w:y="1"/>
      <w:rPr>
        <w:rStyle w:val="Numrdepagin"/>
        <w:sz w:val="16"/>
        <w:szCs w:val="16"/>
      </w:rPr>
    </w:pPr>
    <w:r w:rsidRPr="00BA5906">
      <w:rPr>
        <w:rStyle w:val="Numrdepagin"/>
        <w:sz w:val="16"/>
        <w:szCs w:val="16"/>
      </w:rPr>
      <w:fldChar w:fldCharType="begin"/>
    </w:r>
    <w:r w:rsidRPr="00BA5906">
      <w:rPr>
        <w:rStyle w:val="Numrdepagin"/>
        <w:sz w:val="16"/>
        <w:szCs w:val="16"/>
      </w:rPr>
      <w:instrText xml:space="preserve">PAGE  </w:instrText>
    </w:r>
    <w:r w:rsidRPr="00BA5906">
      <w:rPr>
        <w:rStyle w:val="Numrdepagin"/>
        <w:sz w:val="16"/>
        <w:szCs w:val="16"/>
      </w:rPr>
      <w:fldChar w:fldCharType="separate"/>
    </w:r>
    <w:r w:rsidR="00942E50">
      <w:rPr>
        <w:rStyle w:val="Numrdepagin"/>
        <w:noProof/>
        <w:sz w:val="16"/>
        <w:szCs w:val="16"/>
      </w:rPr>
      <w:t>13</w:t>
    </w:r>
    <w:r w:rsidRPr="00BA5906">
      <w:rPr>
        <w:rStyle w:val="Numrdepagin"/>
        <w:sz w:val="16"/>
        <w:szCs w:val="16"/>
      </w:rPr>
      <w:fldChar w:fldCharType="end"/>
    </w:r>
  </w:p>
  <w:p w14:paraId="2A116C1E" w14:textId="77777777" w:rsidR="002200B7" w:rsidRPr="00840FA5" w:rsidRDefault="002200B7" w:rsidP="00BA5906">
    <w:pPr>
      <w:pStyle w:val="Subsol"/>
      <w:framePr w:wrap="around" w:vAnchor="text" w:hAnchor="margin" w:xAlign="center" w:y="1"/>
      <w:ind w:right="360"/>
      <w:rPr>
        <w:rStyle w:val="Numrdepagin"/>
        <w:sz w:val="16"/>
        <w:szCs w:val="16"/>
      </w:rPr>
    </w:pPr>
  </w:p>
  <w:p w14:paraId="796D8AD8" w14:textId="77777777" w:rsidR="002200B7" w:rsidRDefault="002200B7" w:rsidP="00E9613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3338A" w14:textId="77777777" w:rsidR="002221B8" w:rsidRDefault="002221B8">
      <w:r>
        <w:separator/>
      </w:r>
    </w:p>
  </w:footnote>
  <w:footnote w:type="continuationSeparator" w:id="0">
    <w:p w14:paraId="1E26DBF0" w14:textId="77777777" w:rsidR="002221B8" w:rsidRDefault="0022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DBF2"/>
      </v:shape>
    </w:pict>
  </w:numPicBullet>
  <w:abstractNum w:abstractNumId="0" w15:restartNumberingAfterBreak="0">
    <w:nsid w:val="15B02FC0"/>
    <w:multiLevelType w:val="hybridMultilevel"/>
    <w:tmpl w:val="3A7C3154"/>
    <w:lvl w:ilvl="0" w:tplc="3ACCF4A0">
      <w:start w:val="1"/>
      <w:numFmt w:val="lowerLetter"/>
      <w:lvlText w:val="%1)"/>
      <w:lvlJc w:val="left"/>
      <w:pPr>
        <w:ind w:left="1095" w:hanging="375"/>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652314"/>
    <w:multiLevelType w:val="hybridMultilevel"/>
    <w:tmpl w:val="18C0C2F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AE60707"/>
    <w:multiLevelType w:val="hybridMultilevel"/>
    <w:tmpl w:val="F8DA8F2A"/>
    <w:lvl w:ilvl="0" w:tplc="B576DFE6">
      <w:start w:val="1"/>
      <w:numFmt w:val="bullet"/>
      <w:lvlText w:val=""/>
      <w:lvlJc w:val="left"/>
      <w:pPr>
        <w:ind w:left="1258" w:hanging="360"/>
      </w:pPr>
      <w:rPr>
        <w:rFonts w:ascii="Symbol" w:hAnsi="Symbol" w:hint="default"/>
        <w:color w:val="auto"/>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3" w15:restartNumberingAfterBreak="0">
    <w:nsid w:val="2AEE174E"/>
    <w:multiLevelType w:val="hybridMultilevel"/>
    <w:tmpl w:val="62445AD4"/>
    <w:lvl w:ilvl="0" w:tplc="0672BC8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CC3B87"/>
    <w:multiLevelType w:val="hybridMultilevel"/>
    <w:tmpl w:val="B01A4F6E"/>
    <w:lvl w:ilvl="0" w:tplc="08090001">
      <w:start w:val="1"/>
      <w:numFmt w:val="bullet"/>
      <w:lvlText w:val=""/>
      <w:lvlJc w:val="left"/>
      <w:pPr>
        <w:ind w:left="1258" w:hanging="360"/>
      </w:pPr>
      <w:rPr>
        <w:rFonts w:ascii="Symbol" w:hAnsi="Symbol" w:hint="default"/>
      </w:rPr>
    </w:lvl>
    <w:lvl w:ilvl="1" w:tplc="08090003" w:tentative="1">
      <w:start w:val="1"/>
      <w:numFmt w:val="bullet"/>
      <w:lvlText w:val="o"/>
      <w:lvlJc w:val="left"/>
      <w:pPr>
        <w:ind w:left="1978" w:hanging="360"/>
      </w:pPr>
      <w:rPr>
        <w:rFonts w:ascii="Courier New" w:hAnsi="Courier New" w:cs="Courier New" w:hint="default"/>
      </w:rPr>
    </w:lvl>
    <w:lvl w:ilvl="2" w:tplc="08090005" w:tentative="1">
      <w:start w:val="1"/>
      <w:numFmt w:val="bullet"/>
      <w:lvlText w:val=""/>
      <w:lvlJc w:val="left"/>
      <w:pPr>
        <w:ind w:left="2698" w:hanging="360"/>
      </w:pPr>
      <w:rPr>
        <w:rFonts w:ascii="Wingdings" w:hAnsi="Wingdings" w:hint="default"/>
      </w:rPr>
    </w:lvl>
    <w:lvl w:ilvl="3" w:tplc="08090001" w:tentative="1">
      <w:start w:val="1"/>
      <w:numFmt w:val="bullet"/>
      <w:lvlText w:val=""/>
      <w:lvlJc w:val="left"/>
      <w:pPr>
        <w:ind w:left="3418" w:hanging="360"/>
      </w:pPr>
      <w:rPr>
        <w:rFonts w:ascii="Symbol" w:hAnsi="Symbol" w:hint="default"/>
      </w:rPr>
    </w:lvl>
    <w:lvl w:ilvl="4" w:tplc="08090003" w:tentative="1">
      <w:start w:val="1"/>
      <w:numFmt w:val="bullet"/>
      <w:lvlText w:val="o"/>
      <w:lvlJc w:val="left"/>
      <w:pPr>
        <w:ind w:left="4138" w:hanging="360"/>
      </w:pPr>
      <w:rPr>
        <w:rFonts w:ascii="Courier New" w:hAnsi="Courier New" w:cs="Courier New" w:hint="default"/>
      </w:rPr>
    </w:lvl>
    <w:lvl w:ilvl="5" w:tplc="08090005" w:tentative="1">
      <w:start w:val="1"/>
      <w:numFmt w:val="bullet"/>
      <w:lvlText w:val=""/>
      <w:lvlJc w:val="left"/>
      <w:pPr>
        <w:ind w:left="4858" w:hanging="360"/>
      </w:pPr>
      <w:rPr>
        <w:rFonts w:ascii="Wingdings" w:hAnsi="Wingdings" w:hint="default"/>
      </w:rPr>
    </w:lvl>
    <w:lvl w:ilvl="6" w:tplc="08090001" w:tentative="1">
      <w:start w:val="1"/>
      <w:numFmt w:val="bullet"/>
      <w:lvlText w:val=""/>
      <w:lvlJc w:val="left"/>
      <w:pPr>
        <w:ind w:left="5578" w:hanging="360"/>
      </w:pPr>
      <w:rPr>
        <w:rFonts w:ascii="Symbol" w:hAnsi="Symbol" w:hint="default"/>
      </w:rPr>
    </w:lvl>
    <w:lvl w:ilvl="7" w:tplc="08090003" w:tentative="1">
      <w:start w:val="1"/>
      <w:numFmt w:val="bullet"/>
      <w:lvlText w:val="o"/>
      <w:lvlJc w:val="left"/>
      <w:pPr>
        <w:ind w:left="6298" w:hanging="360"/>
      </w:pPr>
      <w:rPr>
        <w:rFonts w:ascii="Courier New" w:hAnsi="Courier New" w:cs="Courier New" w:hint="default"/>
      </w:rPr>
    </w:lvl>
    <w:lvl w:ilvl="8" w:tplc="08090005" w:tentative="1">
      <w:start w:val="1"/>
      <w:numFmt w:val="bullet"/>
      <w:lvlText w:val=""/>
      <w:lvlJc w:val="left"/>
      <w:pPr>
        <w:ind w:left="7018" w:hanging="360"/>
      </w:pPr>
      <w:rPr>
        <w:rFonts w:ascii="Wingdings" w:hAnsi="Wingdings" w:hint="default"/>
      </w:rPr>
    </w:lvl>
  </w:abstractNum>
  <w:abstractNum w:abstractNumId="5" w15:restartNumberingAfterBreak="0">
    <w:nsid w:val="486E63F0"/>
    <w:multiLevelType w:val="hybridMultilevel"/>
    <w:tmpl w:val="7E36422C"/>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6" w15:restartNumberingAfterBreak="0">
    <w:nsid w:val="5CFE5881"/>
    <w:multiLevelType w:val="hybridMultilevel"/>
    <w:tmpl w:val="785A837C"/>
    <w:lvl w:ilvl="0" w:tplc="8C32BDE6">
      <w:start w:val="1"/>
      <w:numFmt w:val="decimal"/>
      <w:lvlText w:val="%1."/>
      <w:lvlJc w:val="left"/>
      <w:pPr>
        <w:ind w:left="720" w:hanging="360"/>
      </w:pPr>
      <w:rPr>
        <w:rFonts w:ascii="Times New Roman" w:hAnsi="Times New Roman"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47E5AA4"/>
    <w:multiLevelType w:val="hybridMultilevel"/>
    <w:tmpl w:val="F8429334"/>
    <w:lvl w:ilvl="0" w:tplc="4F667EA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AE8"/>
    <w:rsid w:val="00000F2B"/>
    <w:rsid w:val="000034CF"/>
    <w:rsid w:val="000041A5"/>
    <w:rsid w:val="00004923"/>
    <w:rsid w:val="000056FF"/>
    <w:rsid w:val="00006FDA"/>
    <w:rsid w:val="00011210"/>
    <w:rsid w:val="0001127A"/>
    <w:rsid w:val="00013AB8"/>
    <w:rsid w:val="0001403F"/>
    <w:rsid w:val="00014C26"/>
    <w:rsid w:val="00015A0E"/>
    <w:rsid w:val="0001661D"/>
    <w:rsid w:val="0001797B"/>
    <w:rsid w:val="00017D1C"/>
    <w:rsid w:val="00017FA7"/>
    <w:rsid w:val="000206BF"/>
    <w:rsid w:val="00020D19"/>
    <w:rsid w:val="0002110D"/>
    <w:rsid w:val="00021E15"/>
    <w:rsid w:val="000225A7"/>
    <w:rsid w:val="0002593D"/>
    <w:rsid w:val="00026266"/>
    <w:rsid w:val="0002793F"/>
    <w:rsid w:val="00027DEF"/>
    <w:rsid w:val="00031A48"/>
    <w:rsid w:val="000335ED"/>
    <w:rsid w:val="00033C98"/>
    <w:rsid w:val="00034D5F"/>
    <w:rsid w:val="00035560"/>
    <w:rsid w:val="00035EDC"/>
    <w:rsid w:val="000373BD"/>
    <w:rsid w:val="00044476"/>
    <w:rsid w:val="0004610D"/>
    <w:rsid w:val="0004660F"/>
    <w:rsid w:val="00052C55"/>
    <w:rsid w:val="000539A3"/>
    <w:rsid w:val="00054F5D"/>
    <w:rsid w:val="00057F88"/>
    <w:rsid w:val="000617BB"/>
    <w:rsid w:val="000628B1"/>
    <w:rsid w:val="00063341"/>
    <w:rsid w:val="00064378"/>
    <w:rsid w:val="00064B3E"/>
    <w:rsid w:val="000660E1"/>
    <w:rsid w:val="00067F94"/>
    <w:rsid w:val="000733BF"/>
    <w:rsid w:val="000734EE"/>
    <w:rsid w:val="0007379A"/>
    <w:rsid w:val="0007394E"/>
    <w:rsid w:val="00074697"/>
    <w:rsid w:val="0007547B"/>
    <w:rsid w:val="000776FA"/>
    <w:rsid w:val="0008087A"/>
    <w:rsid w:val="00082468"/>
    <w:rsid w:val="00082C9D"/>
    <w:rsid w:val="00083A29"/>
    <w:rsid w:val="00084E6A"/>
    <w:rsid w:val="00087BD7"/>
    <w:rsid w:val="00090D8B"/>
    <w:rsid w:val="000910E9"/>
    <w:rsid w:val="00091800"/>
    <w:rsid w:val="00093339"/>
    <w:rsid w:val="000951E9"/>
    <w:rsid w:val="000A0811"/>
    <w:rsid w:val="000A42DB"/>
    <w:rsid w:val="000A4C5E"/>
    <w:rsid w:val="000A4D5A"/>
    <w:rsid w:val="000A5E80"/>
    <w:rsid w:val="000A64E5"/>
    <w:rsid w:val="000A685A"/>
    <w:rsid w:val="000A7CFD"/>
    <w:rsid w:val="000B028A"/>
    <w:rsid w:val="000B0728"/>
    <w:rsid w:val="000B07C9"/>
    <w:rsid w:val="000B1154"/>
    <w:rsid w:val="000B1794"/>
    <w:rsid w:val="000B3060"/>
    <w:rsid w:val="000B6249"/>
    <w:rsid w:val="000B637C"/>
    <w:rsid w:val="000B6E7C"/>
    <w:rsid w:val="000C0A62"/>
    <w:rsid w:val="000C3F0E"/>
    <w:rsid w:val="000C456F"/>
    <w:rsid w:val="000D0926"/>
    <w:rsid w:val="000D15D0"/>
    <w:rsid w:val="000D1709"/>
    <w:rsid w:val="000D270F"/>
    <w:rsid w:val="000D75E3"/>
    <w:rsid w:val="000E2676"/>
    <w:rsid w:val="000E2F38"/>
    <w:rsid w:val="000E6E1E"/>
    <w:rsid w:val="000E7259"/>
    <w:rsid w:val="000E7BE1"/>
    <w:rsid w:val="000F02D2"/>
    <w:rsid w:val="000F28F6"/>
    <w:rsid w:val="000F41F5"/>
    <w:rsid w:val="000F4496"/>
    <w:rsid w:val="000F45A5"/>
    <w:rsid w:val="000F54B8"/>
    <w:rsid w:val="000F7984"/>
    <w:rsid w:val="000F7DCA"/>
    <w:rsid w:val="00100971"/>
    <w:rsid w:val="00106C75"/>
    <w:rsid w:val="00110892"/>
    <w:rsid w:val="00111F21"/>
    <w:rsid w:val="00112ED3"/>
    <w:rsid w:val="00113E90"/>
    <w:rsid w:val="00116089"/>
    <w:rsid w:val="001201C0"/>
    <w:rsid w:val="00120444"/>
    <w:rsid w:val="00124649"/>
    <w:rsid w:val="0012549F"/>
    <w:rsid w:val="001261E8"/>
    <w:rsid w:val="00127C5A"/>
    <w:rsid w:val="00127CDB"/>
    <w:rsid w:val="00130035"/>
    <w:rsid w:val="00130BDF"/>
    <w:rsid w:val="00132143"/>
    <w:rsid w:val="001334DB"/>
    <w:rsid w:val="001337F5"/>
    <w:rsid w:val="00134AA9"/>
    <w:rsid w:val="00135F65"/>
    <w:rsid w:val="00140C8A"/>
    <w:rsid w:val="00142C48"/>
    <w:rsid w:val="00142DFE"/>
    <w:rsid w:val="0014395B"/>
    <w:rsid w:val="001452A0"/>
    <w:rsid w:val="00145CDF"/>
    <w:rsid w:val="001465BD"/>
    <w:rsid w:val="00150472"/>
    <w:rsid w:val="00150937"/>
    <w:rsid w:val="00153339"/>
    <w:rsid w:val="00154312"/>
    <w:rsid w:val="00154A7C"/>
    <w:rsid w:val="00154D21"/>
    <w:rsid w:val="00155426"/>
    <w:rsid w:val="001554B7"/>
    <w:rsid w:val="001555EB"/>
    <w:rsid w:val="001566EE"/>
    <w:rsid w:val="00162C89"/>
    <w:rsid w:val="00163E51"/>
    <w:rsid w:val="00163F5D"/>
    <w:rsid w:val="0016485A"/>
    <w:rsid w:val="00164B75"/>
    <w:rsid w:val="001658E6"/>
    <w:rsid w:val="00167BA1"/>
    <w:rsid w:val="0017118A"/>
    <w:rsid w:val="00174410"/>
    <w:rsid w:val="00176223"/>
    <w:rsid w:val="00176732"/>
    <w:rsid w:val="00180B16"/>
    <w:rsid w:val="001814A6"/>
    <w:rsid w:val="001818B5"/>
    <w:rsid w:val="001834E4"/>
    <w:rsid w:val="001839DD"/>
    <w:rsid w:val="00185C16"/>
    <w:rsid w:val="00187FE0"/>
    <w:rsid w:val="00190A48"/>
    <w:rsid w:val="00190B31"/>
    <w:rsid w:val="001935D6"/>
    <w:rsid w:val="001942C2"/>
    <w:rsid w:val="0019481D"/>
    <w:rsid w:val="001959DE"/>
    <w:rsid w:val="001965A1"/>
    <w:rsid w:val="00196BDD"/>
    <w:rsid w:val="001A02FE"/>
    <w:rsid w:val="001A1249"/>
    <w:rsid w:val="001A2F35"/>
    <w:rsid w:val="001A3BD9"/>
    <w:rsid w:val="001A6A4D"/>
    <w:rsid w:val="001A7240"/>
    <w:rsid w:val="001B1BAB"/>
    <w:rsid w:val="001B485C"/>
    <w:rsid w:val="001B5841"/>
    <w:rsid w:val="001B5A89"/>
    <w:rsid w:val="001B7CFB"/>
    <w:rsid w:val="001C0077"/>
    <w:rsid w:val="001C12A5"/>
    <w:rsid w:val="001C14D9"/>
    <w:rsid w:val="001C3B6C"/>
    <w:rsid w:val="001C3F53"/>
    <w:rsid w:val="001C555D"/>
    <w:rsid w:val="001C5D9B"/>
    <w:rsid w:val="001C70C6"/>
    <w:rsid w:val="001C797F"/>
    <w:rsid w:val="001D226E"/>
    <w:rsid w:val="001D227B"/>
    <w:rsid w:val="001D4B2E"/>
    <w:rsid w:val="001D50A9"/>
    <w:rsid w:val="001D5CE4"/>
    <w:rsid w:val="001E2500"/>
    <w:rsid w:val="001E4422"/>
    <w:rsid w:val="001E5181"/>
    <w:rsid w:val="001E6D63"/>
    <w:rsid w:val="001F0677"/>
    <w:rsid w:val="001F1205"/>
    <w:rsid w:val="001F1318"/>
    <w:rsid w:val="001F2163"/>
    <w:rsid w:val="001F247A"/>
    <w:rsid w:val="001F4567"/>
    <w:rsid w:val="001F5358"/>
    <w:rsid w:val="001F5A05"/>
    <w:rsid w:val="001F5F30"/>
    <w:rsid w:val="001F7639"/>
    <w:rsid w:val="00200A87"/>
    <w:rsid w:val="00200AD4"/>
    <w:rsid w:val="00201A01"/>
    <w:rsid w:val="0020244B"/>
    <w:rsid w:val="002043E4"/>
    <w:rsid w:val="00205F6E"/>
    <w:rsid w:val="002073DA"/>
    <w:rsid w:val="00211CC7"/>
    <w:rsid w:val="00213099"/>
    <w:rsid w:val="00213F53"/>
    <w:rsid w:val="00214DB5"/>
    <w:rsid w:val="00216DF0"/>
    <w:rsid w:val="002200B7"/>
    <w:rsid w:val="00220D19"/>
    <w:rsid w:val="0022174E"/>
    <w:rsid w:val="002221B8"/>
    <w:rsid w:val="002221C3"/>
    <w:rsid w:val="002223AB"/>
    <w:rsid w:val="00222590"/>
    <w:rsid w:val="002227B6"/>
    <w:rsid w:val="00222B84"/>
    <w:rsid w:val="00223A56"/>
    <w:rsid w:val="00224FB7"/>
    <w:rsid w:val="0022510F"/>
    <w:rsid w:val="002254F4"/>
    <w:rsid w:val="0023213D"/>
    <w:rsid w:val="00232D6F"/>
    <w:rsid w:val="002330C1"/>
    <w:rsid w:val="002334E5"/>
    <w:rsid w:val="002355DD"/>
    <w:rsid w:val="00236E1C"/>
    <w:rsid w:val="00241E67"/>
    <w:rsid w:val="0024394A"/>
    <w:rsid w:val="0024458F"/>
    <w:rsid w:val="00244719"/>
    <w:rsid w:val="00245E8A"/>
    <w:rsid w:val="00247044"/>
    <w:rsid w:val="002525FE"/>
    <w:rsid w:val="002557A5"/>
    <w:rsid w:val="00262808"/>
    <w:rsid w:val="00262D33"/>
    <w:rsid w:val="00263DD8"/>
    <w:rsid w:val="00265BFE"/>
    <w:rsid w:val="00267138"/>
    <w:rsid w:val="00271BE3"/>
    <w:rsid w:val="0027445B"/>
    <w:rsid w:val="00274E45"/>
    <w:rsid w:val="00280EC7"/>
    <w:rsid w:val="002813D8"/>
    <w:rsid w:val="002841AE"/>
    <w:rsid w:val="00284369"/>
    <w:rsid w:val="00284379"/>
    <w:rsid w:val="002862B7"/>
    <w:rsid w:val="00286CB2"/>
    <w:rsid w:val="00291CCA"/>
    <w:rsid w:val="00292AE9"/>
    <w:rsid w:val="0029303E"/>
    <w:rsid w:val="002A1415"/>
    <w:rsid w:val="002A1CB6"/>
    <w:rsid w:val="002A1EBE"/>
    <w:rsid w:val="002A261A"/>
    <w:rsid w:val="002A2B1A"/>
    <w:rsid w:val="002A7607"/>
    <w:rsid w:val="002B070D"/>
    <w:rsid w:val="002B1444"/>
    <w:rsid w:val="002B1576"/>
    <w:rsid w:val="002B18EF"/>
    <w:rsid w:val="002B1A8F"/>
    <w:rsid w:val="002B1DCE"/>
    <w:rsid w:val="002B2232"/>
    <w:rsid w:val="002B27C6"/>
    <w:rsid w:val="002B2D25"/>
    <w:rsid w:val="002B465C"/>
    <w:rsid w:val="002B4CEB"/>
    <w:rsid w:val="002B72EF"/>
    <w:rsid w:val="002B74EE"/>
    <w:rsid w:val="002C0177"/>
    <w:rsid w:val="002C1DC3"/>
    <w:rsid w:val="002C2784"/>
    <w:rsid w:val="002C3278"/>
    <w:rsid w:val="002C5BA7"/>
    <w:rsid w:val="002C7DE9"/>
    <w:rsid w:val="002D192C"/>
    <w:rsid w:val="002D45DD"/>
    <w:rsid w:val="002D4BA0"/>
    <w:rsid w:val="002D5ECF"/>
    <w:rsid w:val="002D6751"/>
    <w:rsid w:val="002D7191"/>
    <w:rsid w:val="002E0B4E"/>
    <w:rsid w:val="002E249D"/>
    <w:rsid w:val="002E6142"/>
    <w:rsid w:val="002E7408"/>
    <w:rsid w:val="002F023E"/>
    <w:rsid w:val="002F0B7C"/>
    <w:rsid w:val="002F4760"/>
    <w:rsid w:val="002F6FBD"/>
    <w:rsid w:val="002F757B"/>
    <w:rsid w:val="003003EB"/>
    <w:rsid w:val="00300BC8"/>
    <w:rsid w:val="003014AE"/>
    <w:rsid w:val="00302A20"/>
    <w:rsid w:val="00302AF7"/>
    <w:rsid w:val="0030384B"/>
    <w:rsid w:val="00310810"/>
    <w:rsid w:val="00311BAB"/>
    <w:rsid w:val="00311DB8"/>
    <w:rsid w:val="003129F3"/>
    <w:rsid w:val="00312FA4"/>
    <w:rsid w:val="003148CC"/>
    <w:rsid w:val="003157CC"/>
    <w:rsid w:val="00315899"/>
    <w:rsid w:val="0031720C"/>
    <w:rsid w:val="003217A1"/>
    <w:rsid w:val="00322013"/>
    <w:rsid w:val="00324341"/>
    <w:rsid w:val="0032569F"/>
    <w:rsid w:val="00326A7E"/>
    <w:rsid w:val="003276C2"/>
    <w:rsid w:val="00327CAB"/>
    <w:rsid w:val="00331549"/>
    <w:rsid w:val="0033279F"/>
    <w:rsid w:val="003328EC"/>
    <w:rsid w:val="003359C5"/>
    <w:rsid w:val="003364CB"/>
    <w:rsid w:val="00341C1D"/>
    <w:rsid w:val="0034488B"/>
    <w:rsid w:val="00344E54"/>
    <w:rsid w:val="00345301"/>
    <w:rsid w:val="00345915"/>
    <w:rsid w:val="00345B13"/>
    <w:rsid w:val="00345FB2"/>
    <w:rsid w:val="00347285"/>
    <w:rsid w:val="003473F3"/>
    <w:rsid w:val="00353D2A"/>
    <w:rsid w:val="00355036"/>
    <w:rsid w:val="003563A1"/>
    <w:rsid w:val="003564E5"/>
    <w:rsid w:val="003573B3"/>
    <w:rsid w:val="00361421"/>
    <w:rsid w:val="003623B9"/>
    <w:rsid w:val="00363499"/>
    <w:rsid w:val="00363CC8"/>
    <w:rsid w:val="003641AA"/>
    <w:rsid w:val="0036463D"/>
    <w:rsid w:val="0036486F"/>
    <w:rsid w:val="00364F0E"/>
    <w:rsid w:val="003660B9"/>
    <w:rsid w:val="0037085B"/>
    <w:rsid w:val="003724BF"/>
    <w:rsid w:val="00372DDC"/>
    <w:rsid w:val="003744ED"/>
    <w:rsid w:val="00377627"/>
    <w:rsid w:val="00380069"/>
    <w:rsid w:val="00384EDD"/>
    <w:rsid w:val="00386758"/>
    <w:rsid w:val="00387CD8"/>
    <w:rsid w:val="00387DC1"/>
    <w:rsid w:val="00390C2F"/>
    <w:rsid w:val="003918FC"/>
    <w:rsid w:val="00391BC3"/>
    <w:rsid w:val="00392B52"/>
    <w:rsid w:val="00395A4A"/>
    <w:rsid w:val="00397BE8"/>
    <w:rsid w:val="003A05E4"/>
    <w:rsid w:val="003A179E"/>
    <w:rsid w:val="003A2380"/>
    <w:rsid w:val="003A2865"/>
    <w:rsid w:val="003A3EA2"/>
    <w:rsid w:val="003A4F4F"/>
    <w:rsid w:val="003A5485"/>
    <w:rsid w:val="003A6B9E"/>
    <w:rsid w:val="003A6F8C"/>
    <w:rsid w:val="003B0131"/>
    <w:rsid w:val="003B5D25"/>
    <w:rsid w:val="003B6D6C"/>
    <w:rsid w:val="003C0A07"/>
    <w:rsid w:val="003C4B92"/>
    <w:rsid w:val="003C79E2"/>
    <w:rsid w:val="003D0D1B"/>
    <w:rsid w:val="003D51E5"/>
    <w:rsid w:val="003D6735"/>
    <w:rsid w:val="003D7CC6"/>
    <w:rsid w:val="003E06EC"/>
    <w:rsid w:val="003E2276"/>
    <w:rsid w:val="003E2C78"/>
    <w:rsid w:val="003E2D20"/>
    <w:rsid w:val="003E2D67"/>
    <w:rsid w:val="003E2F23"/>
    <w:rsid w:val="003E3039"/>
    <w:rsid w:val="003E4DEF"/>
    <w:rsid w:val="003E68FF"/>
    <w:rsid w:val="003F083E"/>
    <w:rsid w:val="003F22F5"/>
    <w:rsid w:val="003F2B18"/>
    <w:rsid w:val="003F3C03"/>
    <w:rsid w:val="003F3D81"/>
    <w:rsid w:val="003F5641"/>
    <w:rsid w:val="003F6D72"/>
    <w:rsid w:val="00400FF4"/>
    <w:rsid w:val="00401D33"/>
    <w:rsid w:val="0040262B"/>
    <w:rsid w:val="0040448F"/>
    <w:rsid w:val="00411D96"/>
    <w:rsid w:val="00413442"/>
    <w:rsid w:val="00413A97"/>
    <w:rsid w:val="004221B7"/>
    <w:rsid w:val="004267B0"/>
    <w:rsid w:val="004273F0"/>
    <w:rsid w:val="00427A36"/>
    <w:rsid w:val="00427F36"/>
    <w:rsid w:val="00427FFB"/>
    <w:rsid w:val="00431207"/>
    <w:rsid w:val="0043182A"/>
    <w:rsid w:val="004334D9"/>
    <w:rsid w:val="00433D63"/>
    <w:rsid w:val="00434077"/>
    <w:rsid w:val="004360AB"/>
    <w:rsid w:val="00436384"/>
    <w:rsid w:val="00437632"/>
    <w:rsid w:val="004461BA"/>
    <w:rsid w:val="00447721"/>
    <w:rsid w:val="00452453"/>
    <w:rsid w:val="0045382E"/>
    <w:rsid w:val="00453C95"/>
    <w:rsid w:val="00460086"/>
    <w:rsid w:val="004607F1"/>
    <w:rsid w:val="0046111C"/>
    <w:rsid w:val="00461512"/>
    <w:rsid w:val="00461E8D"/>
    <w:rsid w:val="004628A3"/>
    <w:rsid w:val="00463E8E"/>
    <w:rsid w:val="00465516"/>
    <w:rsid w:val="0046740C"/>
    <w:rsid w:val="00467546"/>
    <w:rsid w:val="00467E2C"/>
    <w:rsid w:val="00470644"/>
    <w:rsid w:val="00470A79"/>
    <w:rsid w:val="004732D3"/>
    <w:rsid w:val="0047344C"/>
    <w:rsid w:val="0047453F"/>
    <w:rsid w:val="00474DF7"/>
    <w:rsid w:val="004775EC"/>
    <w:rsid w:val="00477A92"/>
    <w:rsid w:val="00481E69"/>
    <w:rsid w:val="0048296B"/>
    <w:rsid w:val="00482D40"/>
    <w:rsid w:val="00483F14"/>
    <w:rsid w:val="00484B7B"/>
    <w:rsid w:val="00484C52"/>
    <w:rsid w:val="00485ADD"/>
    <w:rsid w:val="004860CA"/>
    <w:rsid w:val="00486704"/>
    <w:rsid w:val="00486EB7"/>
    <w:rsid w:val="00487045"/>
    <w:rsid w:val="00487FF4"/>
    <w:rsid w:val="00490743"/>
    <w:rsid w:val="004927CF"/>
    <w:rsid w:val="00495A66"/>
    <w:rsid w:val="00496310"/>
    <w:rsid w:val="00496F5E"/>
    <w:rsid w:val="004974D8"/>
    <w:rsid w:val="004A115A"/>
    <w:rsid w:val="004A1C76"/>
    <w:rsid w:val="004A5930"/>
    <w:rsid w:val="004B0A48"/>
    <w:rsid w:val="004B0B34"/>
    <w:rsid w:val="004B133B"/>
    <w:rsid w:val="004B2398"/>
    <w:rsid w:val="004B334B"/>
    <w:rsid w:val="004B60D0"/>
    <w:rsid w:val="004B6ACB"/>
    <w:rsid w:val="004C0BDD"/>
    <w:rsid w:val="004C0EC8"/>
    <w:rsid w:val="004C2199"/>
    <w:rsid w:val="004C2D81"/>
    <w:rsid w:val="004C325D"/>
    <w:rsid w:val="004C3ECC"/>
    <w:rsid w:val="004C4A9B"/>
    <w:rsid w:val="004C53E6"/>
    <w:rsid w:val="004C5F35"/>
    <w:rsid w:val="004D20B7"/>
    <w:rsid w:val="004D2CF9"/>
    <w:rsid w:val="004D4516"/>
    <w:rsid w:val="004D7F05"/>
    <w:rsid w:val="004E003C"/>
    <w:rsid w:val="004E1F97"/>
    <w:rsid w:val="004E35C0"/>
    <w:rsid w:val="004E491C"/>
    <w:rsid w:val="004E6334"/>
    <w:rsid w:val="004F04BC"/>
    <w:rsid w:val="004F386A"/>
    <w:rsid w:val="004F71C0"/>
    <w:rsid w:val="004F7A44"/>
    <w:rsid w:val="00500C90"/>
    <w:rsid w:val="00500CC9"/>
    <w:rsid w:val="00500DAC"/>
    <w:rsid w:val="0050100C"/>
    <w:rsid w:val="0050436C"/>
    <w:rsid w:val="005043A2"/>
    <w:rsid w:val="0050556E"/>
    <w:rsid w:val="005069D5"/>
    <w:rsid w:val="00510637"/>
    <w:rsid w:val="00513B28"/>
    <w:rsid w:val="00516C7E"/>
    <w:rsid w:val="005172D5"/>
    <w:rsid w:val="0051760E"/>
    <w:rsid w:val="00517BD1"/>
    <w:rsid w:val="00517DF9"/>
    <w:rsid w:val="00520756"/>
    <w:rsid w:val="00521995"/>
    <w:rsid w:val="00521C65"/>
    <w:rsid w:val="0052229C"/>
    <w:rsid w:val="005228AD"/>
    <w:rsid w:val="00525050"/>
    <w:rsid w:val="00525C31"/>
    <w:rsid w:val="005265CA"/>
    <w:rsid w:val="00526A57"/>
    <w:rsid w:val="00527FFD"/>
    <w:rsid w:val="00533012"/>
    <w:rsid w:val="005347FB"/>
    <w:rsid w:val="00534824"/>
    <w:rsid w:val="00534A8F"/>
    <w:rsid w:val="00535ED8"/>
    <w:rsid w:val="005377D9"/>
    <w:rsid w:val="00537C43"/>
    <w:rsid w:val="0054058E"/>
    <w:rsid w:val="00540916"/>
    <w:rsid w:val="00541C0A"/>
    <w:rsid w:val="005424C4"/>
    <w:rsid w:val="00543C13"/>
    <w:rsid w:val="005441BC"/>
    <w:rsid w:val="005467D8"/>
    <w:rsid w:val="00546CF7"/>
    <w:rsid w:val="0055309E"/>
    <w:rsid w:val="0055581C"/>
    <w:rsid w:val="00555A29"/>
    <w:rsid w:val="00561AF4"/>
    <w:rsid w:val="00564067"/>
    <w:rsid w:val="00564664"/>
    <w:rsid w:val="00564C28"/>
    <w:rsid w:val="005657B3"/>
    <w:rsid w:val="00565D33"/>
    <w:rsid w:val="00566D29"/>
    <w:rsid w:val="00567167"/>
    <w:rsid w:val="0057131E"/>
    <w:rsid w:val="00571FE7"/>
    <w:rsid w:val="00574A21"/>
    <w:rsid w:val="0057596E"/>
    <w:rsid w:val="00576356"/>
    <w:rsid w:val="0057676F"/>
    <w:rsid w:val="00576E34"/>
    <w:rsid w:val="00576EA1"/>
    <w:rsid w:val="005776B0"/>
    <w:rsid w:val="005820BB"/>
    <w:rsid w:val="005850F0"/>
    <w:rsid w:val="00585130"/>
    <w:rsid w:val="00585DEB"/>
    <w:rsid w:val="00586166"/>
    <w:rsid w:val="0058637A"/>
    <w:rsid w:val="00586897"/>
    <w:rsid w:val="0059128F"/>
    <w:rsid w:val="005916EB"/>
    <w:rsid w:val="00592FBB"/>
    <w:rsid w:val="005949A2"/>
    <w:rsid w:val="00595FB6"/>
    <w:rsid w:val="005963AF"/>
    <w:rsid w:val="005968DF"/>
    <w:rsid w:val="005A07B1"/>
    <w:rsid w:val="005A205A"/>
    <w:rsid w:val="005A577F"/>
    <w:rsid w:val="005A633D"/>
    <w:rsid w:val="005B25EE"/>
    <w:rsid w:val="005B2E1F"/>
    <w:rsid w:val="005B3F7F"/>
    <w:rsid w:val="005B4129"/>
    <w:rsid w:val="005B5AB4"/>
    <w:rsid w:val="005B5D61"/>
    <w:rsid w:val="005B7631"/>
    <w:rsid w:val="005B7E3B"/>
    <w:rsid w:val="005C14B7"/>
    <w:rsid w:val="005C1844"/>
    <w:rsid w:val="005C1ED5"/>
    <w:rsid w:val="005C2070"/>
    <w:rsid w:val="005C30C8"/>
    <w:rsid w:val="005C7507"/>
    <w:rsid w:val="005C7A7A"/>
    <w:rsid w:val="005D0D5C"/>
    <w:rsid w:val="005D3113"/>
    <w:rsid w:val="005D6994"/>
    <w:rsid w:val="005D7707"/>
    <w:rsid w:val="005D7B4C"/>
    <w:rsid w:val="005E093F"/>
    <w:rsid w:val="005E4441"/>
    <w:rsid w:val="005E49D3"/>
    <w:rsid w:val="005E6158"/>
    <w:rsid w:val="005E6E2B"/>
    <w:rsid w:val="005E7FDF"/>
    <w:rsid w:val="005F195A"/>
    <w:rsid w:val="005F5E39"/>
    <w:rsid w:val="006001FC"/>
    <w:rsid w:val="00600A9B"/>
    <w:rsid w:val="00600D0D"/>
    <w:rsid w:val="00602EB0"/>
    <w:rsid w:val="006034B8"/>
    <w:rsid w:val="006054C3"/>
    <w:rsid w:val="00607F88"/>
    <w:rsid w:val="006102EB"/>
    <w:rsid w:val="006114A3"/>
    <w:rsid w:val="00613F9F"/>
    <w:rsid w:val="00614BAD"/>
    <w:rsid w:val="00621F45"/>
    <w:rsid w:val="00622AD5"/>
    <w:rsid w:val="0062528B"/>
    <w:rsid w:val="00625699"/>
    <w:rsid w:val="0062737F"/>
    <w:rsid w:val="00630006"/>
    <w:rsid w:val="00631546"/>
    <w:rsid w:val="0063336C"/>
    <w:rsid w:val="00633A06"/>
    <w:rsid w:val="00641F13"/>
    <w:rsid w:val="006434F5"/>
    <w:rsid w:val="00643E29"/>
    <w:rsid w:val="006445EF"/>
    <w:rsid w:val="00647303"/>
    <w:rsid w:val="0065141F"/>
    <w:rsid w:val="00652200"/>
    <w:rsid w:val="0065237F"/>
    <w:rsid w:val="0065405E"/>
    <w:rsid w:val="00655748"/>
    <w:rsid w:val="00655B5F"/>
    <w:rsid w:val="00655BB6"/>
    <w:rsid w:val="00656E07"/>
    <w:rsid w:val="00656E3A"/>
    <w:rsid w:val="00656F92"/>
    <w:rsid w:val="00657162"/>
    <w:rsid w:val="00660D9D"/>
    <w:rsid w:val="006647DF"/>
    <w:rsid w:val="0067660B"/>
    <w:rsid w:val="00676720"/>
    <w:rsid w:val="006803DF"/>
    <w:rsid w:val="0068262A"/>
    <w:rsid w:val="00683976"/>
    <w:rsid w:val="00683C6F"/>
    <w:rsid w:val="00683D8C"/>
    <w:rsid w:val="006847C3"/>
    <w:rsid w:val="00690CD4"/>
    <w:rsid w:val="00691E41"/>
    <w:rsid w:val="0069499C"/>
    <w:rsid w:val="00695A2C"/>
    <w:rsid w:val="00695EFD"/>
    <w:rsid w:val="006962B7"/>
    <w:rsid w:val="00697212"/>
    <w:rsid w:val="006A0256"/>
    <w:rsid w:val="006A2282"/>
    <w:rsid w:val="006A409F"/>
    <w:rsid w:val="006A4F54"/>
    <w:rsid w:val="006A4F8E"/>
    <w:rsid w:val="006A5479"/>
    <w:rsid w:val="006A584A"/>
    <w:rsid w:val="006B0B1A"/>
    <w:rsid w:val="006B11E5"/>
    <w:rsid w:val="006B2122"/>
    <w:rsid w:val="006B2891"/>
    <w:rsid w:val="006B29AB"/>
    <w:rsid w:val="006B3D49"/>
    <w:rsid w:val="006B4499"/>
    <w:rsid w:val="006B5A7D"/>
    <w:rsid w:val="006C06AA"/>
    <w:rsid w:val="006C23D1"/>
    <w:rsid w:val="006C411B"/>
    <w:rsid w:val="006C4AA3"/>
    <w:rsid w:val="006C5378"/>
    <w:rsid w:val="006C6025"/>
    <w:rsid w:val="006C6B17"/>
    <w:rsid w:val="006C79FE"/>
    <w:rsid w:val="006D0102"/>
    <w:rsid w:val="006D0151"/>
    <w:rsid w:val="006D0359"/>
    <w:rsid w:val="006D0BC5"/>
    <w:rsid w:val="006D2F06"/>
    <w:rsid w:val="006D43E2"/>
    <w:rsid w:val="006D6BB9"/>
    <w:rsid w:val="006E38E5"/>
    <w:rsid w:val="006E5B74"/>
    <w:rsid w:val="006F17E5"/>
    <w:rsid w:val="006F42B6"/>
    <w:rsid w:val="006F4E2F"/>
    <w:rsid w:val="006F4FD2"/>
    <w:rsid w:val="006F53C4"/>
    <w:rsid w:val="006F5A48"/>
    <w:rsid w:val="006F6BB5"/>
    <w:rsid w:val="007002A4"/>
    <w:rsid w:val="0070066E"/>
    <w:rsid w:val="00701945"/>
    <w:rsid w:val="0070249F"/>
    <w:rsid w:val="00703FE6"/>
    <w:rsid w:val="0070421C"/>
    <w:rsid w:val="00704676"/>
    <w:rsid w:val="00704D30"/>
    <w:rsid w:val="007054A4"/>
    <w:rsid w:val="00705C21"/>
    <w:rsid w:val="00706DD4"/>
    <w:rsid w:val="00707357"/>
    <w:rsid w:val="007102D9"/>
    <w:rsid w:val="00710E1F"/>
    <w:rsid w:val="007111BD"/>
    <w:rsid w:val="00711E69"/>
    <w:rsid w:val="00711E8A"/>
    <w:rsid w:val="00717749"/>
    <w:rsid w:val="00724437"/>
    <w:rsid w:val="00726EA4"/>
    <w:rsid w:val="00727234"/>
    <w:rsid w:val="0073002F"/>
    <w:rsid w:val="0073016A"/>
    <w:rsid w:val="0073177E"/>
    <w:rsid w:val="0073179C"/>
    <w:rsid w:val="0073504E"/>
    <w:rsid w:val="00736195"/>
    <w:rsid w:val="00736226"/>
    <w:rsid w:val="00736D9D"/>
    <w:rsid w:val="00740136"/>
    <w:rsid w:val="00742413"/>
    <w:rsid w:val="0074268F"/>
    <w:rsid w:val="007442B8"/>
    <w:rsid w:val="00744C67"/>
    <w:rsid w:val="00744D64"/>
    <w:rsid w:val="00744F6E"/>
    <w:rsid w:val="00746021"/>
    <w:rsid w:val="00750914"/>
    <w:rsid w:val="0075121A"/>
    <w:rsid w:val="00754EF9"/>
    <w:rsid w:val="00756119"/>
    <w:rsid w:val="00760A49"/>
    <w:rsid w:val="0076111E"/>
    <w:rsid w:val="0076703E"/>
    <w:rsid w:val="00767894"/>
    <w:rsid w:val="00767A60"/>
    <w:rsid w:val="00773C88"/>
    <w:rsid w:val="00774140"/>
    <w:rsid w:val="00774528"/>
    <w:rsid w:val="007753D3"/>
    <w:rsid w:val="00775977"/>
    <w:rsid w:val="00776134"/>
    <w:rsid w:val="007764E7"/>
    <w:rsid w:val="00776B68"/>
    <w:rsid w:val="00776CAF"/>
    <w:rsid w:val="00780DBB"/>
    <w:rsid w:val="00781654"/>
    <w:rsid w:val="007832A6"/>
    <w:rsid w:val="00784EC4"/>
    <w:rsid w:val="00786FE8"/>
    <w:rsid w:val="007872AF"/>
    <w:rsid w:val="00790087"/>
    <w:rsid w:val="007932D7"/>
    <w:rsid w:val="007979CC"/>
    <w:rsid w:val="007A1280"/>
    <w:rsid w:val="007A50F7"/>
    <w:rsid w:val="007A57EA"/>
    <w:rsid w:val="007B1AE9"/>
    <w:rsid w:val="007C0B61"/>
    <w:rsid w:val="007C25CB"/>
    <w:rsid w:val="007C2F5F"/>
    <w:rsid w:val="007C2F8D"/>
    <w:rsid w:val="007C38ED"/>
    <w:rsid w:val="007C4E63"/>
    <w:rsid w:val="007C5717"/>
    <w:rsid w:val="007C5F35"/>
    <w:rsid w:val="007C79B3"/>
    <w:rsid w:val="007D0A9B"/>
    <w:rsid w:val="007D10C4"/>
    <w:rsid w:val="007D3646"/>
    <w:rsid w:val="007D3750"/>
    <w:rsid w:val="007D3832"/>
    <w:rsid w:val="007D4456"/>
    <w:rsid w:val="007D54EE"/>
    <w:rsid w:val="007D60D5"/>
    <w:rsid w:val="007D6936"/>
    <w:rsid w:val="007D72F0"/>
    <w:rsid w:val="007E2FFE"/>
    <w:rsid w:val="007E5A53"/>
    <w:rsid w:val="007F04A1"/>
    <w:rsid w:val="007F33F5"/>
    <w:rsid w:val="007F3F46"/>
    <w:rsid w:val="007F5398"/>
    <w:rsid w:val="007F6767"/>
    <w:rsid w:val="007F6A4B"/>
    <w:rsid w:val="007F6BF6"/>
    <w:rsid w:val="00800962"/>
    <w:rsid w:val="00800FB6"/>
    <w:rsid w:val="0080163F"/>
    <w:rsid w:val="00804617"/>
    <w:rsid w:val="008051B4"/>
    <w:rsid w:val="00806989"/>
    <w:rsid w:val="00811456"/>
    <w:rsid w:val="00812D90"/>
    <w:rsid w:val="00813905"/>
    <w:rsid w:val="00814C61"/>
    <w:rsid w:val="008159C7"/>
    <w:rsid w:val="00821854"/>
    <w:rsid w:val="00821D68"/>
    <w:rsid w:val="00823A6D"/>
    <w:rsid w:val="00823B3A"/>
    <w:rsid w:val="008242A1"/>
    <w:rsid w:val="008248BD"/>
    <w:rsid w:val="008249F1"/>
    <w:rsid w:val="00826993"/>
    <w:rsid w:val="0082766E"/>
    <w:rsid w:val="00827861"/>
    <w:rsid w:val="00827FF3"/>
    <w:rsid w:val="008322B7"/>
    <w:rsid w:val="00833298"/>
    <w:rsid w:val="008336E8"/>
    <w:rsid w:val="0083443A"/>
    <w:rsid w:val="00834573"/>
    <w:rsid w:val="00835585"/>
    <w:rsid w:val="0083605D"/>
    <w:rsid w:val="008379E4"/>
    <w:rsid w:val="00837B16"/>
    <w:rsid w:val="00840FA5"/>
    <w:rsid w:val="00841F0A"/>
    <w:rsid w:val="0084281C"/>
    <w:rsid w:val="00842A84"/>
    <w:rsid w:val="0085651B"/>
    <w:rsid w:val="00862300"/>
    <w:rsid w:val="00862465"/>
    <w:rsid w:val="008632E9"/>
    <w:rsid w:val="0086482F"/>
    <w:rsid w:val="00864CB6"/>
    <w:rsid w:val="00866689"/>
    <w:rsid w:val="008669A8"/>
    <w:rsid w:val="00867A52"/>
    <w:rsid w:val="00867F9B"/>
    <w:rsid w:val="008705F2"/>
    <w:rsid w:val="00874FBB"/>
    <w:rsid w:val="00877011"/>
    <w:rsid w:val="00877F28"/>
    <w:rsid w:val="0088000D"/>
    <w:rsid w:val="008803B1"/>
    <w:rsid w:val="008815A6"/>
    <w:rsid w:val="00883DD4"/>
    <w:rsid w:val="008847BF"/>
    <w:rsid w:val="00885D37"/>
    <w:rsid w:val="00886FEF"/>
    <w:rsid w:val="00887F06"/>
    <w:rsid w:val="0089091A"/>
    <w:rsid w:val="00890B2F"/>
    <w:rsid w:val="00890D5A"/>
    <w:rsid w:val="00891EE5"/>
    <w:rsid w:val="008939F0"/>
    <w:rsid w:val="0089786A"/>
    <w:rsid w:val="008A0521"/>
    <w:rsid w:val="008A2059"/>
    <w:rsid w:val="008A32E3"/>
    <w:rsid w:val="008A3BA7"/>
    <w:rsid w:val="008A4E36"/>
    <w:rsid w:val="008A577F"/>
    <w:rsid w:val="008A7989"/>
    <w:rsid w:val="008A7EC6"/>
    <w:rsid w:val="008B0191"/>
    <w:rsid w:val="008B0879"/>
    <w:rsid w:val="008B1D29"/>
    <w:rsid w:val="008B3100"/>
    <w:rsid w:val="008B4BD6"/>
    <w:rsid w:val="008B4EA3"/>
    <w:rsid w:val="008B6877"/>
    <w:rsid w:val="008C0E60"/>
    <w:rsid w:val="008C3033"/>
    <w:rsid w:val="008C3830"/>
    <w:rsid w:val="008C3E50"/>
    <w:rsid w:val="008C4FDF"/>
    <w:rsid w:val="008C536B"/>
    <w:rsid w:val="008C5D7D"/>
    <w:rsid w:val="008C6619"/>
    <w:rsid w:val="008D064E"/>
    <w:rsid w:val="008D150E"/>
    <w:rsid w:val="008D37A9"/>
    <w:rsid w:val="008D4732"/>
    <w:rsid w:val="008D552D"/>
    <w:rsid w:val="008D55F2"/>
    <w:rsid w:val="008D694C"/>
    <w:rsid w:val="008D78B4"/>
    <w:rsid w:val="008D7ECF"/>
    <w:rsid w:val="008E131E"/>
    <w:rsid w:val="008E2ABB"/>
    <w:rsid w:val="008E3195"/>
    <w:rsid w:val="008E4556"/>
    <w:rsid w:val="008E5661"/>
    <w:rsid w:val="008F00DB"/>
    <w:rsid w:val="008F0121"/>
    <w:rsid w:val="008F0220"/>
    <w:rsid w:val="008F42BC"/>
    <w:rsid w:val="008F6C6B"/>
    <w:rsid w:val="008F7AD1"/>
    <w:rsid w:val="008F7B3D"/>
    <w:rsid w:val="00902A28"/>
    <w:rsid w:val="00902A87"/>
    <w:rsid w:val="00902B4A"/>
    <w:rsid w:val="00905FE0"/>
    <w:rsid w:val="00906211"/>
    <w:rsid w:val="00912F9F"/>
    <w:rsid w:val="00915312"/>
    <w:rsid w:val="00915A9B"/>
    <w:rsid w:val="0092120A"/>
    <w:rsid w:val="00921425"/>
    <w:rsid w:val="009245C9"/>
    <w:rsid w:val="00925632"/>
    <w:rsid w:val="00925FC6"/>
    <w:rsid w:val="00927768"/>
    <w:rsid w:val="009278DB"/>
    <w:rsid w:val="009330B7"/>
    <w:rsid w:val="0093706C"/>
    <w:rsid w:val="00940A39"/>
    <w:rsid w:val="00940F1F"/>
    <w:rsid w:val="009420B1"/>
    <w:rsid w:val="009428A4"/>
    <w:rsid w:val="00942E4D"/>
    <w:rsid w:val="00942E50"/>
    <w:rsid w:val="00943529"/>
    <w:rsid w:val="009435B6"/>
    <w:rsid w:val="0094539D"/>
    <w:rsid w:val="00945A66"/>
    <w:rsid w:val="009506BC"/>
    <w:rsid w:val="0095314C"/>
    <w:rsid w:val="00954283"/>
    <w:rsid w:val="0095557E"/>
    <w:rsid w:val="0095635D"/>
    <w:rsid w:val="0095741A"/>
    <w:rsid w:val="00957471"/>
    <w:rsid w:val="00957AC5"/>
    <w:rsid w:val="00961000"/>
    <w:rsid w:val="00961119"/>
    <w:rsid w:val="00961A1B"/>
    <w:rsid w:val="0096614A"/>
    <w:rsid w:val="009663F5"/>
    <w:rsid w:val="00967A85"/>
    <w:rsid w:val="009707F0"/>
    <w:rsid w:val="0097151C"/>
    <w:rsid w:val="00972E60"/>
    <w:rsid w:val="009755CC"/>
    <w:rsid w:val="0097754D"/>
    <w:rsid w:val="00980246"/>
    <w:rsid w:val="00980CDB"/>
    <w:rsid w:val="009838C7"/>
    <w:rsid w:val="009842E1"/>
    <w:rsid w:val="00985266"/>
    <w:rsid w:val="00985779"/>
    <w:rsid w:val="009867CD"/>
    <w:rsid w:val="0099345B"/>
    <w:rsid w:val="00994DC7"/>
    <w:rsid w:val="0099577C"/>
    <w:rsid w:val="00995A20"/>
    <w:rsid w:val="00996487"/>
    <w:rsid w:val="009A072F"/>
    <w:rsid w:val="009A1102"/>
    <w:rsid w:val="009A34C2"/>
    <w:rsid w:val="009A62F5"/>
    <w:rsid w:val="009A6D1E"/>
    <w:rsid w:val="009A72A9"/>
    <w:rsid w:val="009A73E3"/>
    <w:rsid w:val="009A7B5A"/>
    <w:rsid w:val="009A7C88"/>
    <w:rsid w:val="009B0662"/>
    <w:rsid w:val="009B44FE"/>
    <w:rsid w:val="009B4AC1"/>
    <w:rsid w:val="009B6FDC"/>
    <w:rsid w:val="009B7867"/>
    <w:rsid w:val="009C03F9"/>
    <w:rsid w:val="009C1501"/>
    <w:rsid w:val="009C38C8"/>
    <w:rsid w:val="009C413C"/>
    <w:rsid w:val="009C6A7A"/>
    <w:rsid w:val="009C6EAF"/>
    <w:rsid w:val="009C74E2"/>
    <w:rsid w:val="009D08A8"/>
    <w:rsid w:val="009D239F"/>
    <w:rsid w:val="009D288A"/>
    <w:rsid w:val="009D5413"/>
    <w:rsid w:val="009D5A64"/>
    <w:rsid w:val="009E10FA"/>
    <w:rsid w:val="009E18BD"/>
    <w:rsid w:val="009E2DE1"/>
    <w:rsid w:val="009E3043"/>
    <w:rsid w:val="009F0178"/>
    <w:rsid w:val="009F093D"/>
    <w:rsid w:val="009F40F4"/>
    <w:rsid w:val="009F6A02"/>
    <w:rsid w:val="009F73E3"/>
    <w:rsid w:val="009F7797"/>
    <w:rsid w:val="009F7E33"/>
    <w:rsid w:val="00A02CEA"/>
    <w:rsid w:val="00A12A05"/>
    <w:rsid w:val="00A155C8"/>
    <w:rsid w:val="00A15C56"/>
    <w:rsid w:val="00A163D4"/>
    <w:rsid w:val="00A214D1"/>
    <w:rsid w:val="00A234B0"/>
    <w:rsid w:val="00A24AB8"/>
    <w:rsid w:val="00A24CC4"/>
    <w:rsid w:val="00A25B8C"/>
    <w:rsid w:val="00A31643"/>
    <w:rsid w:val="00A33743"/>
    <w:rsid w:val="00A366C4"/>
    <w:rsid w:val="00A3681A"/>
    <w:rsid w:val="00A37281"/>
    <w:rsid w:val="00A37F12"/>
    <w:rsid w:val="00A41263"/>
    <w:rsid w:val="00A416F4"/>
    <w:rsid w:val="00A4215E"/>
    <w:rsid w:val="00A4245E"/>
    <w:rsid w:val="00A44F08"/>
    <w:rsid w:val="00A46B3D"/>
    <w:rsid w:val="00A472B9"/>
    <w:rsid w:val="00A51EDF"/>
    <w:rsid w:val="00A53AC0"/>
    <w:rsid w:val="00A53DE4"/>
    <w:rsid w:val="00A53E57"/>
    <w:rsid w:val="00A5617C"/>
    <w:rsid w:val="00A61CB1"/>
    <w:rsid w:val="00A65B44"/>
    <w:rsid w:val="00A65BD7"/>
    <w:rsid w:val="00A701BE"/>
    <w:rsid w:val="00A717E5"/>
    <w:rsid w:val="00A71B9B"/>
    <w:rsid w:val="00A72804"/>
    <w:rsid w:val="00A7296B"/>
    <w:rsid w:val="00A7755D"/>
    <w:rsid w:val="00A82485"/>
    <w:rsid w:val="00A85883"/>
    <w:rsid w:val="00A865B8"/>
    <w:rsid w:val="00A875C7"/>
    <w:rsid w:val="00A907D4"/>
    <w:rsid w:val="00A91889"/>
    <w:rsid w:val="00A923DB"/>
    <w:rsid w:val="00A924FB"/>
    <w:rsid w:val="00A94867"/>
    <w:rsid w:val="00A94B1F"/>
    <w:rsid w:val="00A96740"/>
    <w:rsid w:val="00A96798"/>
    <w:rsid w:val="00A96E95"/>
    <w:rsid w:val="00A9700A"/>
    <w:rsid w:val="00A972FB"/>
    <w:rsid w:val="00AA0C3C"/>
    <w:rsid w:val="00AA1C17"/>
    <w:rsid w:val="00AA40C4"/>
    <w:rsid w:val="00AA411B"/>
    <w:rsid w:val="00AA4CAB"/>
    <w:rsid w:val="00AA54BA"/>
    <w:rsid w:val="00AA692F"/>
    <w:rsid w:val="00AA7157"/>
    <w:rsid w:val="00AA7492"/>
    <w:rsid w:val="00AB1529"/>
    <w:rsid w:val="00AB1B7E"/>
    <w:rsid w:val="00AB2C52"/>
    <w:rsid w:val="00AB3BD5"/>
    <w:rsid w:val="00AB4A0F"/>
    <w:rsid w:val="00AB7A47"/>
    <w:rsid w:val="00AC00A2"/>
    <w:rsid w:val="00AC3333"/>
    <w:rsid w:val="00AC51F1"/>
    <w:rsid w:val="00AC5D3C"/>
    <w:rsid w:val="00AD3CE0"/>
    <w:rsid w:val="00AD41E0"/>
    <w:rsid w:val="00AD4831"/>
    <w:rsid w:val="00AD5B80"/>
    <w:rsid w:val="00AD747A"/>
    <w:rsid w:val="00AD76CE"/>
    <w:rsid w:val="00AE17BD"/>
    <w:rsid w:val="00AE1F94"/>
    <w:rsid w:val="00AE21E8"/>
    <w:rsid w:val="00AE6BFB"/>
    <w:rsid w:val="00AE6E59"/>
    <w:rsid w:val="00AE771B"/>
    <w:rsid w:val="00AE7BAD"/>
    <w:rsid w:val="00AF2173"/>
    <w:rsid w:val="00AF71C2"/>
    <w:rsid w:val="00AF7C87"/>
    <w:rsid w:val="00B02C1A"/>
    <w:rsid w:val="00B02DEE"/>
    <w:rsid w:val="00B04457"/>
    <w:rsid w:val="00B05E80"/>
    <w:rsid w:val="00B06842"/>
    <w:rsid w:val="00B100C7"/>
    <w:rsid w:val="00B118CB"/>
    <w:rsid w:val="00B11A10"/>
    <w:rsid w:val="00B13176"/>
    <w:rsid w:val="00B13219"/>
    <w:rsid w:val="00B150ED"/>
    <w:rsid w:val="00B16328"/>
    <w:rsid w:val="00B17CDE"/>
    <w:rsid w:val="00B21152"/>
    <w:rsid w:val="00B225E4"/>
    <w:rsid w:val="00B270F5"/>
    <w:rsid w:val="00B27BD6"/>
    <w:rsid w:val="00B31B22"/>
    <w:rsid w:val="00B3249F"/>
    <w:rsid w:val="00B33946"/>
    <w:rsid w:val="00B34116"/>
    <w:rsid w:val="00B3420B"/>
    <w:rsid w:val="00B3492B"/>
    <w:rsid w:val="00B356E3"/>
    <w:rsid w:val="00B37B99"/>
    <w:rsid w:val="00B37CB0"/>
    <w:rsid w:val="00B406CA"/>
    <w:rsid w:val="00B430D3"/>
    <w:rsid w:val="00B43170"/>
    <w:rsid w:val="00B44FB9"/>
    <w:rsid w:val="00B47649"/>
    <w:rsid w:val="00B50790"/>
    <w:rsid w:val="00B51569"/>
    <w:rsid w:val="00B51DC0"/>
    <w:rsid w:val="00B5481E"/>
    <w:rsid w:val="00B55D18"/>
    <w:rsid w:val="00B5647A"/>
    <w:rsid w:val="00B564B5"/>
    <w:rsid w:val="00B56BDA"/>
    <w:rsid w:val="00B57CFA"/>
    <w:rsid w:val="00B6054C"/>
    <w:rsid w:val="00B60602"/>
    <w:rsid w:val="00B60B03"/>
    <w:rsid w:val="00B6319D"/>
    <w:rsid w:val="00B637CF"/>
    <w:rsid w:val="00B70215"/>
    <w:rsid w:val="00B72612"/>
    <w:rsid w:val="00B732AE"/>
    <w:rsid w:val="00B766FB"/>
    <w:rsid w:val="00B81719"/>
    <w:rsid w:val="00B81EC4"/>
    <w:rsid w:val="00B87B3D"/>
    <w:rsid w:val="00B91812"/>
    <w:rsid w:val="00B923AC"/>
    <w:rsid w:val="00B926ED"/>
    <w:rsid w:val="00B93AB2"/>
    <w:rsid w:val="00B94854"/>
    <w:rsid w:val="00B96F73"/>
    <w:rsid w:val="00BA1DDD"/>
    <w:rsid w:val="00BA36B7"/>
    <w:rsid w:val="00BA38F3"/>
    <w:rsid w:val="00BA5043"/>
    <w:rsid w:val="00BA50EF"/>
    <w:rsid w:val="00BA5906"/>
    <w:rsid w:val="00BA5979"/>
    <w:rsid w:val="00BA7655"/>
    <w:rsid w:val="00BB148C"/>
    <w:rsid w:val="00BB1970"/>
    <w:rsid w:val="00BB2524"/>
    <w:rsid w:val="00BB269C"/>
    <w:rsid w:val="00BB2BC5"/>
    <w:rsid w:val="00BB2E3A"/>
    <w:rsid w:val="00BB3542"/>
    <w:rsid w:val="00BB5543"/>
    <w:rsid w:val="00BB5A1E"/>
    <w:rsid w:val="00BC47DD"/>
    <w:rsid w:val="00BC5DDD"/>
    <w:rsid w:val="00BC6E12"/>
    <w:rsid w:val="00BD0910"/>
    <w:rsid w:val="00BD1676"/>
    <w:rsid w:val="00BD2151"/>
    <w:rsid w:val="00BD357B"/>
    <w:rsid w:val="00BD3B38"/>
    <w:rsid w:val="00BD6AE8"/>
    <w:rsid w:val="00BE1118"/>
    <w:rsid w:val="00BE200A"/>
    <w:rsid w:val="00BE2BAA"/>
    <w:rsid w:val="00BE3542"/>
    <w:rsid w:val="00BE3785"/>
    <w:rsid w:val="00BE4D27"/>
    <w:rsid w:val="00BE598B"/>
    <w:rsid w:val="00BE698D"/>
    <w:rsid w:val="00BE69D3"/>
    <w:rsid w:val="00BE6B2E"/>
    <w:rsid w:val="00BF29A3"/>
    <w:rsid w:val="00BF3011"/>
    <w:rsid w:val="00BF4619"/>
    <w:rsid w:val="00BF5062"/>
    <w:rsid w:val="00BF6877"/>
    <w:rsid w:val="00BF6BB3"/>
    <w:rsid w:val="00C001ED"/>
    <w:rsid w:val="00C02BB7"/>
    <w:rsid w:val="00C03943"/>
    <w:rsid w:val="00C05989"/>
    <w:rsid w:val="00C0611D"/>
    <w:rsid w:val="00C072C4"/>
    <w:rsid w:val="00C077D9"/>
    <w:rsid w:val="00C112D7"/>
    <w:rsid w:val="00C12362"/>
    <w:rsid w:val="00C14AB8"/>
    <w:rsid w:val="00C2224B"/>
    <w:rsid w:val="00C22F9A"/>
    <w:rsid w:val="00C23006"/>
    <w:rsid w:val="00C25625"/>
    <w:rsid w:val="00C26D5B"/>
    <w:rsid w:val="00C278D4"/>
    <w:rsid w:val="00C30058"/>
    <w:rsid w:val="00C30A8C"/>
    <w:rsid w:val="00C31474"/>
    <w:rsid w:val="00C31D3F"/>
    <w:rsid w:val="00C3436A"/>
    <w:rsid w:val="00C3555E"/>
    <w:rsid w:val="00C35E2C"/>
    <w:rsid w:val="00C36519"/>
    <w:rsid w:val="00C40583"/>
    <w:rsid w:val="00C4077B"/>
    <w:rsid w:val="00C40C8C"/>
    <w:rsid w:val="00C42814"/>
    <w:rsid w:val="00C4311E"/>
    <w:rsid w:val="00C439CF"/>
    <w:rsid w:val="00C43D0D"/>
    <w:rsid w:val="00C44762"/>
    <w:rsid w:val="00C4601C"/>
    <w:rsid w:val="00C46563"/>
    <w:rsid w:val="00C47007"/>
    <w:rsid w:val="00C475CE"/>
    <w:rsid w:val="00C47871"/>
    <w:rsid w:val="00C50744"/>
    <w:rsid w:val="00C50DFF"/>
    <w:rsid w:val="00C51284"/>
    <w:rsid w:val="00C53752"/>
    <w:rsid w:val="00C567F5"/>
    <w:rsid w:val="00C650E7"/>
    <w:rsid w:val="00C65AFA"/>
    <w:rsid w:val="00C70891"/>
    <w:rsid w:val="00C71C4A"/>
    <w:rsid w:val="00C72AFB"/>
    <w:rsid w:val="00C73075"/>
    <w:rsid w:val="00C740D5"/>
    <w:rsid w:val="00C75E55"/>
    <w:rsid w:val="00C7600C"/>
    <w:rsid w:val="00C77127"/>
    <w:rsid w:val="00C80672"/>
    <w:rsid w:val="00C840D0"/>
    <w:rsid w:val="00C84C87"/>
    <w:rsid w:val="00C84D79"/>
    <w:rsid w:val="00C9315C"/>
    <w:rsid w:val="00C94868"/>
    <w:rsid w:val="00C96452"/>
    <w:rsid w:val="00C96536"/>
    <w:rsid w:val="00C968E2"/>
    <w:rsid w:val="00CA1936"/>
    <w:rsid w:val="00CA2A39"/>
    <w:rsid w:val="00CA2E14"/>
    <w:rsid w:val="00CA3431"/>
    <w:rsid w:val="00CA427A"/>
    <w:rsid w:val="00CA4A29"/>
    <w:rsid w:val="00CA4AA7"/>
    <w:rsid w:val="00CA6A91"/>
    <w:rsid w:val="00CB036B"/>
    <w:rsid w:val="00CB10F8"/>
    <w:rsid w:val="00CB12F8"/>
    <w:rsid w:val="00CB20E6"/>
    <w:rsid w:val="00CB27F2"/>
    <w:rsid w:val="00CB3117"/>
    <w:rsid w:val="00CB3C31"/>
    <w:rsid w:val="00CB5031"/>
    <w:rsid w:val="00CB7C28"/>
    <w:rsid w:val="00CB7D65"/>
    <w:rsid w:val="00CC10A3"/>
    <w:rsid w:val="00CC1FD8"/>
    <w:rsid w:val="00CC2142"/>
    <w:rsid w:val="00CC26D6"/>
    <w:rsid w:val="00CC2AE6"/>
    <w:rsid w:val="00CC38AA"/>
    <w:rsid w:val="00CC3ED0"/>
    <w:rsid w:val="00CC4773"/>
    <w:rsid w:val="00CC48EA"/>
    <w:rsid w:val="00CC6AFA"/>
    <w:rsid w:val="00CD075C"/>
    <w:rsid w:val="00CD1D3D"/>
    <w:rsid w:val="00CE5BBB"/>
    <w:rsid w:val="00CE79BC"/>
    <w:rsid w:val="00CF01EC"/>
    <w:rsid w:val="00CF042B"/>
    <w:rsid w:val="00CF0F29"/>
    <w:rsid w:val="00CF0F46"/>
    <w:rsid w:val="00CF1660"/>
    <w:rsid w:val="00CF3550"/>
    <w:rsid w:val="00CF72E4"/>
    <w:rsid w:val="00CF7302"/>
    <w:rsid w:val="00D02244"/>
    <w:rsid w:val="00D03ACA"/>
    <w:rsid w:val="00D06E46"/>
    <w:rsid w:val="00D10682"/>
    <w:rsid w:val="00D12521"/>
    <w:rsid w:val="00D14B8A"/>
    <w:rsid w:val="00D15F0A"/>
    <w:rsid w:val="00D21208"/>
    <w:rsid w:val="00D2273D"/>
    <w:rsid w:val="00D24B0E"/>
    <w:rsid w:val="00D27F1A"/>
    <w:rsid w:val="00D325FF"/>
    <w:rsid w:val="00D32BB2"/>
    <w:rsid w:val="00D33212"/>
    <w:rsid w:val="00D3366E"/>
    <w:rsid w:val="00D40874"/>
    <w:rsid w:val="00D42E9E"/>
    <w:rsid w:val="00D46184"/>
    <w:rsid w:val="00D503A4"/>
    <w:rsid w:val="00D50532"/>
    <w:rsid w:val="00D505B7"/>
    <w:rsid w:val="00D50FC8"/>
    <w:rsid w:val="00D521D0"/>
    <w:rsid w:val="00D5324D"/>
    <w:rsid w:val="00D55A72"/>
    <w:rsid w:val="00D56405"/>
    <w:rsid w:val="00D601F6"/>
    <w:rsid w:val="00D61E15"/>
    <w:rsid w:val="00D61F51"/>
    <w:rsid w:val="00D6345B"/>
    <w:rsid w:val="00D63F72"/>
    <w:rsid w:val="00D67DEE"/>
    <w:rsid w:val="00D67E99"/>
    <w:rsid w:val="00D72D92"/>
    <w:rsid w:val="00D74560"/>
    <w:rsid w:val="00D75AF0"/>
    <w:rsid w:val="00D75E9A"/>
    <w:rsid w:val="00D76F4F"/>
    <w:rsid w:val="00D7720F"/>
    <w:rsid w:val="00D808C1"/>
    <w:rsid w:val="00D82828"/>
    <w:rsid w:val="00D83DF5"/>
    <w:rsid w:val="00D84CA3"/>
    <w:rsid w:val="00D86EA6"/>
    <w:rsid w:val="00D90E51"/>
    <w:rsid w:val="00D9163A"/>
    <w:rsid w:val="00D93D6C"/>
    <w:rsid w:val="00D94629"/>
    <w:rsid w:val="00D963F7"/>
    <w:rsid w:val="00D970E6"/>
    <w:rsid w:val="00DA187D"/>
    <w:rsid w:val="00DA3D14"/>
    <w:rsid w:val="00DB1D6A"/>
    <w:rsid w:val="00DB1E03"/>
    <w:rsid w:val="00DB1E92"/>
    <w:rsid w:val="00DB2734"/>
    <w:rsid w:val="00DB4398"/>
    <w:rsid w:val="00DB49D6"/>
    <w:rsid w:val="00DB7FBE"/>
    <w:rsid w:val="00DC0361"/>
    <w:rsid w:val="00DC0874"/>
    <w:rsid w:val="00DC0959"/>
    <w:rsid w:val="00DC1F55"/>
    <w:rsid w:val="00DC2991"/>
    <w:rsid w:val="00DC2B73"/>
    <w:rsid w:val="00DC53B9"/>
    <w:rsid w:val="00DC5F09"/>
    <w:rsid w:val="00DC6BFF"/>
    <w:rsid w:val="00DC6CFE"/>
    <w:rsid w:val="00DC6F57"/>
    <w:rsid w:val="00DC74DD"/>
    <w:rsid w:val="00DD1422"/>
    <w:rsid w:val="00DD29E2"/>
    <w:rsid w:val="00DD4BA7"/>
    <w:rsid w:val="00DD7A3F"/>
    <w:rsid w:val="00DE0CA0"/>
    <w:rsid w:val="00DE29E3"/>
    <w:rsid w:val="00DE306B"/>
    <w:rsid w:val="00DE56EA"/>
    <w:rsid w:val="00DF02D7"/>
    <w:rsid w:val="00DF1C59"/>
    <w:rsid w:val="00DF4500"/>
    <w:rsid w:val="00DF5CBF"/>
    <w:rsid w:val="00DF70AE"/>
    <w:rsid w:val="00DF7835"/>
    <w:rsid w:val="00E012BB"/>
    <w:rsid w:val="00E033E6"/>
    <w:rsid w:val="00E03410"/>
    <w:rsid w:val="00E0446E"/>
    <w:rsid w:val="00E05BDA"/>
    <w:rsid w:val="00E11D26"/>
    <w:rsid w:val="00E11E60"/>
    <w:rsid w:val="00E17974"/>
    <w:rsid w:val="00E21924"/>
    <w:rsid w:val="00E228AF"/>
    <w:rsid w:val="00E25F02"/>
    <w:rsid w:val="00E26583"/>
    <w:rsid w:val="00E26C45"/>
    <w:rsid w:val="00E27351"/>
    <w:rsid w:val="00E31362"/>
    <w:rsid w:val="00E33E8C"/>
    <w:rsid w:val="00E34186"/>
    <w:rsid w:val="00E34286"/>
    <w:rsid w:val="00E3634F"/>
    <w:rsid w:val="00E37E62"/>
    <w:rsid w:val="00E45337"/>
    <w:rsid w:val="00E50B0E"/>
    <w:rsid w:val="00E51395"/>
    <w:rsid w:val="00E51AE0"/>
    <w:rsid w:val="00E52FC7"/>
    <w:rsid w:val="00E53594"/>
    <w:rsid w:val="00E54610"/>
    <w:rsid w:val="00E5536D"/>
    <w:rsid w:val="00E57058"/>
    <w:rsid w:val="00E6133F"/>
    <w:rsid w:val="00E62856"/>
    <w:rsid w:val="00E62CCB"/>
    <w:rsid w:val="00E63440"/>
    <w:rsid w:val="00E64420"/>
    <w:rsid w:val="00E65B49"/>
    <w:rsid w:val="00E66D80"/>
    <w:rsid w:val="00E67123"/>
    <w:rsid w:val="00E672DC"/>
    <w:rsid w:val="00E67EB2"/>
    <w:rsid w:val="00E70116"/>
    <w:rsid w:val="00E702E0"/>
    <w:rsid w:val="00E72D1E"/>
    <w:rsid w:val="00E73E3E"/>
    <w:rsid w:val="00E74D28"/>
    <w:rsid w:val="00E77BB0"/>
    <w:rsid w:val="00E827AB"/>
    <w:rsid w:val="00E858A2"/>
    <w:rsid w:val="00E8630C"/>
    <w:rsid w:val="00E90BCD"/>
    <w:rsid w:val="00E918A5"/>
    <w:rsid w:val="00E92991"/>
    <w:rsid w:val="00E93001"/>
    <w:rsid w:val="00E941C1"/>
    <w:rsid w:val="00E9448C"/>
    <w:rsid w:val="00E95169"/>
    <w:rsid w:val="00E96132"/>
    <w:rsid w:val="00E976D7"/>
    <w:rsid w:val="00EA0CF5"/>
    <w:rsid w:val="00EA208F"/>
    <w:rsid w:val="00EA2D2E"/>
    <w:rsid w:val="00EA4B80"/>
    <w:rsid w:val="00EA4EA4"/>
    <w:rsid w:val="00EA5251"/>
    <w:rsid w:val="00EA7B68"/>
    <w:rsid w:val="00EB1525"/>
    <w:rsid w:val="00EB1E49"/>
    <w:rsid w:val="00EB4F87"/>
    <w:rsid w:val="00EB6731"/>
    <w:rsid w:val="00EB699F"/>
    <w:rsid w:val="00EB7075"/>
    <w:rsid w:val="00EC0658"/>
    <w:rsid w:val="00EC2812"/>
    <w:rsid w:val="00EC3FDF"/>
    <w:rsid w:val="00EC469E"/>
    <w:rsid w:val="00EC608B"/>
    <w:rsid w:val="00EC62BD"/>
    <w:rsid w:val="00EC7A17"/>
    <w:rsid w:val="00ED0F98"/>
    <w:rsid w:val="00ED108B"/>
    <w:rsid w:val="00ED2140"/>
    <w:rsid w:val="00ED2A51"/>
    <w:rsid w:val="00ED2D26"/>
    <w:rsid w:val="00ED3345"/>
    <w:rsid w:val="00ED36FF"/>
    <w:rsid w:val="00ED57B1"/>
    <w:rsid w:val="00ED6A78"/>
    <w:rsid w:val="00ED7960"/>
    <w:rsid w:val="00ED7AC1"/>
    <w:rsid w:val="00EE0A86"/>
    <w:rsid w:val="00EE1688"/>
    <w:rsid w:val="00EE1E4E"/>
    <w:rsid w:val="00EE280B"/>
    <w:rsid w:val="00EE2B06"/>
    <w:rsid w:val="00EE3455"/>
    <w:rsid w:val="00EE790E"/>
    <w:rsid w:val="00EF0E99"/>
    <w:rsid w:val="00EF10F6"/>
    <w:rsid w:val="00EF1AE1"/>
    <w:rsid w:val="00EF1FEF"/>
    <w:rsid w:val="00EF37A3"/>
    <w:rsid w:val="00EF49B1"/>
    <w:rsid w:val="00EF6058"/>
    <w:rsid w:val="00EF7333"/>
    <w:rsid w:val="00EF7DBC"/>
    <w:rsid w:val="00EF7E1D"/>
    <w:rsid w:val="00F0031D"/>
    <w:rsid w:val="00F02394"/>
    <w:rsid w:val="00F06273"/>
    <w:rsid w:val="00F10ABE"/>
    <w:rsid w:val="00F1340F"/>
    <w:rsid w:val="00F137F1"/>
    <w:rsid w:val="00F147C1"/>
    <w:rsid w:val="00F150ED"/>
    <w:rsid w:val="00F160A0"/>
    <w:rsid w:val="00F17BE8"/>
    <w:rsid w:val="00F17D82"/>
    <w:rsid w:val="00F2217D"/>
    <w:rsid w:val="00F227DC"/>
    <w:rsid w:val="00F23264"/>
    <w:rsid w:val="00F26A61"/>
    <w:rsid w:val="00F336F8"/>
    <w:rsid w:val="00F342EC"/>
    <w:rsid w:val="00F36A95"/>
    <w:rsid w:val="00F402FA"/>
    <w:rsid w:val="00F40697"/>
    <w:rsid w:val="00F40EC8"/>
    <w:rsid w:val="00F4264F"/>
    <w:rsid w:val="00F42B3C"/>
    <w:rsid w:val="00F43186"/>
    <w:rsid w:val="00F440D9"/>
    <w:rsid w:val="00F46B22"/>
    <w:rsid w:val="00F47876"/>
    <w:rsid w:val="00F50C4B"/>
    <w:rsid w:val="00F50D58"/>
    <w:rsid w:val="00F52953"/>
    <w:rsid w:val="00F52D98"/>
    <w:rsid w:val="00F53A04"/>
    <w:rsid w:val="00F53E7A"/>
    <w:rsid w:val="00F54CA5"/>
    <w:rsid w:val="00F55B98"/>
    <w:rsid w:val="00F5772D"/>
    <w:rsid w:val="00F57876"/>
    <w:rsid w:val="00F57F23"/>
    <w:rsid w:val="00F62574"/>
    <w:rsid w:val="00F64094"/>
    <w:rsid w:val="00F67459"/>
    <w:rsid w:val="00F702BE"/>
    <w:rsid w:val="00F70701"/>
    <w:rsid w:val="00F71BF4"/>
    <w:rsid w:val="00F752A9"/>
    <w:rsid w:val="00F75E5D"/>
    <w:rsid w:val="00F76F45"/>
    <w:rsid w:val="00F77D68"/>
    <w:rsid w:val="00F804C7"/>
    <w:rsid w:val="00F80F48"/>
    <w:rsid w:val="00F82384"/>
    <w:rsid w:val="00F82951"/>
    <w:rsid w:val="00F83516"/>
    <w:rsid w:val="00F83F36"/>
    <w:rsid w:val="00F85760"/>
    <w:rsid w:val="00F86A1C"/>
    <w:rsid w:val="00F86A1F"/>
    <w:rsid w:val="00F91677"/>
    <w:rsid w:val="00F9195A"/>
    <w:rsid w:val="00F91CFF"/>
    <w:rsid w:val="00F93205"/>
    <w:rsid w:val="00F933FD"/>
    <w:rsid w:val="00F93826"/>
    <w:rsid w:val="00F93BED"/>
    <w:rsid w:val="00F948A7"/>
    <w:rsid w:val="00F95C3E"/>
    <w:rsid w:val="00F96028"/>
    <w:rsid w:val="00FA3B8D"/>
    <w:rsid w:val="00FA4E3E"/>
    <w:rsid w:val="00FA5582"/>
    <w:rsid w:val="00FA67EA"/>
    <w:rsid w:val="00FB0535"/>
    <w:rsid w:val="00FB12BE"/>
    <w:rsid w:val="00FB1B8A"/>
    <w:rsid w:val="00FB2017"/>
    <w:rsid w:val="00FB26E1"/>
    <w:rsid w:val="00FB340C"/>
    <w:rsid w:val="00FC051D"/>
    <w:rsid w:val="00FC1145"/>
    <w:rsid w:val="00FC1B71"/>
    <w:rsid w:val="00FC1F1F"/>
    <w:rsid w:val="00FC306B"/>
    <w:rsid w:val="00FC31B8"/>
    <w:rsid w:val="00FC3904"/>
    <w:rsid w:val="00FC3A73"/>
    <w:rsid w:val="00FC3BED"/>
    <w:rsid w:val="00FC515F"/>
    <w:rsid w:val="00FC7C4D"/>
    <w:rsid w:val="00FD10AD"/>
    <w:rsid w:val="00FD10C2"/>
    <w:rsid w:val="00FD18D4"/>
    <w:rsid w:val="00FD3B23"/>
    <w:rsid w:val="00FD4910"/>
    <w:rsid w:val="00FD5A40"/>
    <w:rsid w:val="00FE082E"/>
    <w:rsid w:val="00FE2CEA"/>
    <w:rsid w:val="00FE44A2"/>
    <w:rsid w:val="00FE4659"/>
    <w:rsid w:val="00FE6112"/>
    <w:rsid w:val="00FE62E1"/>
    <w:rsid w:val="00FE6BBC"/>
    <w:rsid w:val="00FE79B9"/>
    <w:rsid w:val="00FF1045"/>
    <w:rsid w:val="00FF7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36EF1"/>
  <w15:chartTrackingRefBased/>
  <w15:docId w15:val="{C7ACC26D-563B-4214-9601-9EE1E361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6"/>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AC1"/>
  </w:style>
  <w:style w:type="paragraph" w:styleId="Titlu1">
    <w:name w:val="heading 1"/>
    <w:basedOn w:val="Normal"/>
    <w:next w:val="Normal"/>
    <w:qFormat/>
    <w:rsid w:val="00BD6AE8"/>
    <w:pPr>
      <w:keepNext/>
      <w:outlineLvl w:val="0"/>
    </w:pPr>
    <w:rPr>
      <w:rFonts w:ascii="Arial" w:hAnsi="Arial"/>
      <w:sz w:val="28"/>
    </w:rPr>
  </w:style>
  <w:style w:type="paragraph" w:styleId="Titlu2">
    <w:name w:val="heading 2"/>
    <w:basedOn w:val="Normal"/>
    <w:next w:val="Normal"/>
    <w:qFormat/>
    <w:rsid w:val="00BD6AE8"/>
    <w:pPr>
      <w:keepNext/>
      <w:spacing w:line="400" w:lineRule="exact"/>
      <w:jc w:val="center"/>
      <w:outlineLvl w:val="1"/>
    </w:pPr>
    <w:rPr>
      <w:rFonts w:ascii="Arial" w:hAnsi="Arial"/>
      <w:b/>
      <w:sz w:val="28"/>
    </w:rPr>
  </w:style>
  <w:style w:type="paragraph" w:styleId="Titlu3">
    <w:name w:val="heading 3"/>
    <w:basedOn w:val="Normal"/>
    <w:next w:val="Normal"/>
    <w:link w:val="Titlu3Caracter"/>
    <w:qFormat/>
    <w:rsid w:val="00BD6AE8"/>
    <w:pPr>
      <w:keepNext/>
      <w:outlineLvl w:val="2"/>
    </w:pPr>
    <w:rPr>
      <w:rFonts w:ascii="Arial" w:hAnsi="Arial"/>
      <w:b/>
      <w:sz w:val="28"/>
    </w:rPr>
  </w:style>
  <w:style w:type="paragraph" w:styleId="Titlu4">
    <w:name w:val="heading 4"/>
    <w:basedOn w:val="Normal"/>
    <w:next w:val="Normal"/>
    <w:link w:val="Titlu4Caracter"/>
    <w:qFormat/>
    <w:rsid w:val="00BD6AE8"/>
    <w:pPr>
      <w:keepNext/>
      <w:ind w:firstLine="720"/>
      <w:jc w:val="center"/>
      <w:outlineLvl w:val="3"/>
    </w:pPr>
    <w:rPr>
      <w:rFonts w:ascii="Arial" w:hAnsi="Arial"/>
      <w:b/>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rsid w:val="00BD6AE8"/>
    <w:pPr>
      <w:tabs>
        <w:tab w:val="center" w:pos="4320"/>
        <w:tab w:val="right" w:pos="8640"/>
      </w:tabs>
    </w:pPr>
  </w:style>
  <w:style w:type="character" w:styleId="Numrdepagin">
    <w:name w:val="page number"/>
    <w:basedOn w:val="Fontdeparagrafimplicit"/>
    <w:rsid w:val="00BD6AE8"/>
  </w:style>
  <w:style w:type="paragraph" w:styleId="Corptext">
    <w:name w:val="Body Text"/>
    <w:basedOn w:val="Normal"/>
    <w:rsid w:val="00BD6AE8"/>
    <w:pPr>
      <w:spacing w:line="400" w:lineRule="exact"/>
    </w:pPr>
    <w:rPr>
      <w:rFonts w:ascii="Arial" w:hAnsi="Arial"/>
      <w:b/>
      <w:sz w:val="28"/>
    </w:rPr>
  </w:style>
  <w:style w:type="paragraph" w:styleId="Antet">
    <w:name w:val="header"/>
    <w:basedOn w:val="Normal"/>
    <w:link w:val="AntetCaracter"/>
    <w:uiPriority w:val="6"/>
    <w:rsid w:val="00996487"/>
    <w:pPr>
      <w:tabs>
        <w:tab w:val="center" w:pos="4320"/>
        <w:tab w:val="right" w:pos="8640"/>
      </w:tabs>
    </w:pPr>
  </w:style>
  <w:style w:type="paragraph" w:styleId="Corptext3">
    <w:name w:val="Body Text 3"/>
    <w:basedOn w:val="Normal"/>
    <w:rsid w:val="00790087"/>
    <w:pPr>
      <w:spacing w:after="120"/>
    </w:pPr>
    <w:rPr>
      <w:sz w:val="16"/>
      <w:szCs w:val="16"/>
    </w:rPr>
  </w:style>
  <w:style w:type="paragraph" w:styleId="TextnBalon">
    <w:name w:val="Balloon Text"/>
    <w:basedOn w:val="Normal"/>
    <w:semiHidden/>
    <w:rsid w:val="007F33F5"/>
    <w:rPr>
      <w:rFonts w:ascii="Tahoma" w:hAnsi="Tahoma" w:cs="Tahoma"/>
      <w:sz w:val="16"/>
      <w:szCs w:val="16"/>
    </w:rPr>
  </w:style>
  <w:style w:type="character" w:styleId="Hyperlink">
    <w:name w:val="Hyperlink"/>
    <w:rsid w:val="00B06842"/>
    <w:rPr>
      <w:strike w:val="0"/>
      <w:dstrike w:val="0"/>
      <w:color w:val="0000FF"/>
      <w:u w:val="none"/>
      <w:effect w:val="none"/>
    </w:rPr>
  </w:style>
  <w:style w:type="table" w:styleId="Tabelgril">
    <w:name w:val="Table Grid"/>
    <w:basedOn w:val="TabelNormal"/>
    <w:rsid w:val="008D4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term21">
    <w:name w:val="searchterm21"/>
    <w:rsid w:val="005B7631"/>
    <w:rPr>
      <w:shd w:val="clear" w:color="auto" w:fill="F7B34F"/>
    </w:rPr>
  </w:style>
  <w:style w:type="character" w:customStyle="1" w:styleId="searchterm31">
    <w:name w:val="searchterm31"/>
    <w:rsid w:val="005B7631"/>
    <w:rPr>
      <w:shd w:val="clear" w:color="auto" w:fill="A0F74F"/>
    </w:rPr>
  </w:style>
  <w:style w:type="character" w:customStyle="1" w:styleId="Titlu3Caracter">
    <w:name w:val="Titlu 3 Caracter"/>
    <w:link w:val="Titlu3"/>
    <w:rsid w:val="0074268F"/>
    <w:rPr>
      <w:rFonts w:ascii="Arial" w:hAnsi="Arial"/>
      <w:b/>
      <w:sz w:val="28"/>
    </w:rPr>
  </w:style>
  <w:style w:type="character" w:customStyle="1" w:styleId="Titlu4Caracter">
    <w:name w:val="Titlu 4 Caracter"/>
    <w:link w:val="Titlu4"/>
    <w:rsid w:val="0074268F"/>
    <w:rPr>
      <w:rFonts w:ascii="Arial" w:hAnsi="Arial"/>
      <w:b/>
      <w:sz w:val="28"/>
      <w:u w:val="single"/>
    </w:rPr>
  </w:style>
  <w:style w:type="paragraph" w:customStyle="1" w:styleId="rvps1">
    <w:name w:val="rvps1"/>
    <w:basedOn w:val="Normal"/>
    <w:rsid w:val="00F1340F"/>
    <w:pPr>
      <w:spacing w:before="100" w:beforeAutospacing="1" w:after="100" w:afterAutospacing="1"/>
      <w:jc w:val="center"/>
    </w:pPr>
    <w:rPr>
      <w:sz w:val="24"/>
      <w:szCs w:val="24"/>
    </w:rPr>
  </w:style>
  <w:style w:type="character" w:customStyle="1" w:styleId="rvts11">
    <w:name w:val="rvts11"/>
    <w:rsid w:val="00F1340F"/>
    <w:rPr>
      <w:b/>
      <w:bCs/>
    </w:rPr>
  </w:style>
  <w:style w:type="paragraph" w:styleId="Listparagraf">
    <w:name w:val="List Paragraph"/>
    <w:basedOn w:val="Normal"/>
    <w:uiPriority w:val="34"/>
    <w:qFormat/>
    <w:rsid w:val="00E62856"/>
    <w:pPr>
      <w:spacing w:after="160" w:line="259" w:lineRule="auto"/>
      <w:ind w:left="720"/>
      <w:contextualSpacing/>
    </w:pPr>
    <w:rPr>
      <w:rFonts w:ascii="Calibri" w:eastAsia="Calibri" w:hAnsi="Calibri"/>
      <w:sz w:val="22"/>
      <w:szCs w:val="22"/>
    </w:rPr>
  </w:style>
  <w:style w:type="character" w:customStyle="1" w:styleId="rvts91">
    <w:name w:val="rvts91"/>
    <w:rsid w:val="00E62856"/>
    <w:rPr>
      <w:rFonts w:ascii="Times New Roman" w:hAnsi="Times New Roman" w:cs="Times New Roman" w:hint="default"/>
      <w:color w:val="000000"/>
      <w:sz w:val="24"/>
      <w:szCs w:val="24"/>
    </w:rPr>
  </w:style>
  <w:style w:type="paragraph" w:styleId="NormalWeb">
    <w:name w:val="Normal (Web)"/>
    <w:basedOn w:val="Normal"/>
    <w:uiPriority w:val="99"/>
    <w:unhideWhenUsed/>
    <w:rsid w:val="0057676F"/>
    <w:pPr>
      <w:spacing w:before="100" w:beforeAutospacing="1" w:after="100" w:afterAutospacing="1"/>
    </w:pPr>
    <w:rPr>
      <w:sz w:val="24"/>
      <w:szCs w:val="24"/>
    </w:rPr>
  </w:style>
  <w:style w:type="character" w:customStyle="1" w:styleId="rvts4">
    <w:name w:val="rvts4"/>
    <w:basedOn w:val="Fontdeparagrafimplicit"/>
    <w:rsid w:val="0057676F"/>
  </w:style>
  <w:style w:type="character" w:customStyle="1" w:styleId="rvts61">
    <w:name w:val="rvts61"/>
    <w:basedOn w:val="Fontdeparagrafimplicit"/>
    <w:rsid w:val="00CB10F8"/>
    <w:rPr>
      <w:rFonts w:ascii="Times New Roman" w:hAnsi="Times New Roman" w:cs="Times New Roman" w:hint="default"/>
      <w:b/>
      <w:bCs/>
      <w:color w:val="000000"/>
      <w:sz w:val="24"/>
      <w:szCs w:val="24"/>
    </w:rPr>
  </w:style>
  <w:style w:type="character" w:customStyle="1" w:styleId="rvts31">
    <w:name w:val="rvts31"/>
    <w:basedOn w:val="Fontdeparagrafimplicit"/>
    <w:rsid w:val="00DB1E92"/>
    <w:rPr>
      <w:rFonts w:ascii="Times New Roman" w:hAnsi="Times New Roman" w:cs="Times New Roman" w:hint="default"/>
      <w:sz w:val="24"/>
      <w:szCs w:val="24"/>
    </w:rPr>
  </w:style>
  <w:style w:type="character" w:customStyle="1" w:styleId="AntetCaracter">
    <w:name w:val="Antet Caracter"/>
    <w:basedOn w:val="Fontdeparagrafimplicit"/>
    <w:link w:val="Antet"/>
    <w:uiPriority w:val="6"/>
    <w:rsid w:val="00736226"/>
  </w:style>
  <w:style w:type="character" w:customStyle="1" w:styleId="Bodytext2">
    <w:name w:val="Body text (2)_"/>
    <w:link w:val="Bodytext20"/>
    <w:rsid w:val="00F752A9"/>
    <w:rPr>
      <w:shd w:val="clear" w:color="auto" w:fill="FFFFFF"/>
    </w:rPr>
  </w:style>
  <w:style w:type="character" w:customStyle="1" w:styleId="Bodytext2Italic">
    <w:name w:val="Body text (2) + Italic"/>
    <w:rsid w:val="00F752A9"/>
    <w:rPr>
      <w:rFonts w:ascii="Times New Roman" w:eastAsia="Times New Roman" w:hAnsi="Times New Roman" w:cs="Times New Roman"/>
      <w:i/>
      <w:iCs/>
      <w:color w:val="000000"/>
      <w:spacing w:val="0"/>
      <w:w w:val="100"/>
      <w:position w:val="0"/>
      <w:sz w:val="24"/>
      <w:szCs w:val="24"/>
      <w:shd w:val="clear" w:color="auto" w:fill="FFFFFF"/>
      <w:lang w:val="ro-RO" w:eastAsia="ro-RO" w:bidi="ro-RO"/>
    </w:rPr>
  </w:style>
  <w:style w:type="paragraph" w:customStyle="1" w:styleId="Bodytext20">
    <w:name w:val="Body text (2)"/>
    <w:basedOn w:val="Normal"/>
    <w:link w:val="Bodytext2"/>
    <w:rsid w:val="00F752A9"/>
    <w:pPr>
      <w:widowControl w:val="0"/>
      <w:shd w:val="clear" w:color="auto" w:fill="FFFFFF"/>
      <w:spacing w:before="60" w:after="60" w:line="293" w:lineRule="exact"/>
      <w:ind w:hanging="6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60204">
      <w:bodyDiv w:val="1"/>
      <w:marLeft w:val="0"/>
      <w:marRight w:val="0"/>
      <w:marTop w:val="0"/>
      <w:marBottom w:val="0"/>
      <w:divBdr>
        <w:top w:val="none" w:sz="0" w:space="0" w:color="auto"/>
        <w:left w:val="none" w:sz="0" w:space="0" w:color="auto"/>
        <w:bottom w:val="none" w:sz="0" w:space="0" w:color="auto"/>
        <w:right w:val="none" w:sz="0" w:space="0" w:color="auto"/>
      </w:divBdr>
    </w:div>
    <w:div w:id="194275977">
      <w:bodyDiv w:val="1"/>
      <w:marLeft w:val="0"/>
      <w:marRight w:val="0"/>
      <w:marTop w:val="0"/>
      <w:marBottom w:val="0"/>
      <w:divBdr>
        <w:top w:val="none" w:sz="0" w:space="0" w:color="auto"/>
        <w:left w:val="none" w:sz="0" w:space="0" w:color="auto"/>
        <w:bottom w:val="none" w:sz="0" w:space="0" w:color="auto"/>
        <w:right w:val="none" w:sz="0" w:space="0" w:color="auto"/>
      </w:divBdr>
    </w:div>
    <w:div w:id="364790192">
      <w:bodyDiv w:val="1"/>
      <w:marLeft w:val="0"/>
      <w:marRight w:val="0"/>
      <w:marTop w:val="0"/>
      <w:marBottom w:val="0"/>
      <w:divBdr>
        <w:top w:val="none" w:sz="0" w:space="0" w:color="auto"/>
        <w:left w:val="none" w:sz="0" w:space="0" w:color="auto"/>
        <w:bottom w:val="none" w:sz="0" w:space="0" w:color="auto"/>
        <w:right w:val="none" w:sz="0" w:space="0" w:color="auto"/>
      </w:divBdr>
      <w:divsChild>
        <w:div w:id="47414998">
          <w:marLeft w:val="0"/>
          <w:marRight w:val="0"/>
          <w:marTop w:val="0"/>
          <w:marBottom w:val="0"/>
          <w:divBdr>
            <w:top w:val="none" w:sz="0" w:space="0" w:color="auto"/>
            <w:left w:val="none" w:sz="0" w:space="0" w:color="auto"/>
            <w:bottom w:val="none" w:sz="0" w:space="0" w:color="auto"/>
            <w:right w:val="none" w:sz="0" w:space="0" w:color="auto"/>
          </w:divBdr>
          <w:divsChild>
            <w:div w:id="2086225635">
              <w:marLeft w:val="0"/>
              <w:marRight w:val="0"/>
              <w:marTop w:val="0"/>
              <w:marBottom w:val="0"/>
              <w:divBdr>
                <w:top w:val="none" w:sz="0" w:space="0" w:color="auto"/>
                <w:left w:val="none" w:sz="0" w:space="0" w:color="auto"/>
                <w:bottom w:val="none" w:sz="0" w:space="0" w:color="auto"/>
                <w:right w:val="none" w:sz="0" w:space="0" w:color="auto"/>
              </w:divBdr>
              <w:divsChild>
                <w:div w:id="1651979241">
                  <w:marLeft w:val="0"/>
                  <w:marRight w:val="0"/>
                  <w:marTop w:val="134"/>
                  <w:marBottom w:val="134"/>
                  <w:divBdr>
                    <w:top w:val="none" w:sz="0" w:space="0" w:color="auto"/>
                    <w:left w:val="none" w:sz="0" w:space="0" w:color="auto"/>
                    <w:bottom w:val="none" w:sz="0" w:space="0" w:color="auto"/>
                    <w:right w:val="none" w:sz="0" w:space="0" w:color="auto"/>
                  </w:divBdr>
                  <w:divsChild>
                    <w:div w:id="1118529499">
                      <w:marLeft w:val="0"/>
                      <w:marRight w:val="0"/>
                      <w:marTop w:val="0"/>
                      <w:marBottom w:val="0"/>
                      <w:divBdr>
                        <w:top w:val="none" w:sz="0" w:space="0" w:color="auto"/>
                        <w:left w:val="none" w:sz="0" w:space="0" w:color="auto"/>
                        <w:bottom w:val="none" w:sz="0" w:space="0" w:color="auto"/>
                        <w:right w:val="none" w:sz="0" w:space="0" w:color="auto"/>
                      </w:divBdr>
                      <w:divsChild>
                        <w:div w:id="1355229752">
                          <w:marLeft w:val="0"/>
                          <w:marRight w:val="0"/>
                          <w:marTop w:val="0"/>
                          <w:marBottom w:val="0"/>
                          <w:divBdr>
                            <w:top w:val="none" w:sz="0" w:space="0" w:color="auto"/>
                            <w:left w:val="none" w:sz="0" w:space="0" w:color="auto"/>
                            <w:bottom w:val="none" w:sz="0" w:space="0" w:color="auto"/>
                            <w:right w:val="none" w:sz="0" w:space="0" w:color="auto"/>
                          </w:divBdr>
                          <w:divsChild>
                            <w:div w:id="1515026906">
                              <w:marLeft w:val="33"/>
                              <w:marRight w:val="0"/>
                              <w:marTop w:val="17"/>
                              <w:marBottom w:val="17"/>
                              <w:divBdr>
                                <w:top w:val="none" w:sz="0" w:space="0" w:color="auto"/>
                                <w:left w:val="none" w:sz="0" w:space="0" w:color="auto"/>
                                <w:bottom w:val="none" w:sz="0" w:space="0" w:color="auto"/>
                                <w:right w:val="none" w:sz="0" w:space="0" w:color="auto"/>
                              </w:divBdr>
                              <w:divsChild>
                                <w:div w:id="12328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8710595">
      <w:bodyDiv w:val="1"/>
      <w:marLeft w:val="0"/>
      <w:marRight w:val="0"/>
      <w:marTop w:val="0"/>
      <w:marBottom w:val="0"/>
      <w:divBdr>
        <w:top w:val="none" w:sz="0" w:space="0" w:color="auto"/>
        <w:left w:val="none" w:sz="0" w:space="0" w:color="auto"/>
        <w:bottom w:val="none" w:sz="0" w:space="0" w:color="auto"/>
        <w:right w:val="none" w:sz="0" w:space="0" w:color="auto"/>
      </w:divBdr>
    </w:div>
    <w:div w:id="171639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24733-5ED2-48F7-98CF-FF3AFCC3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10</Pages>
  <Words>3393</Words>
  <Characters>19686</Characters>
  <Application>Microsoft Office Word</Application>
  <DocSecurity>0</DocSecurity>
  <Lines>164</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NOTĂ DE FUNDAMENTARE</vt:lpstr>
      <vt:lpstr>NOTĂ DE FUNDAMENTARE</vt:lpstr>
    </vt:vector>
  </TitlesOfParts>
  <Company>Ministerul Economiei si Comertului</Company>
  <LinksUpToDate>false</LinksUpToDate>
  <CharactersWithSpaces>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 DE FUNDAMENTARE</dc:title>
  <dc:subject/>
  <dc:creator>Emil Marcu</dc:creator>
  <cp:keywords/>
  <cp:lastModifiedBy>Aurelian.Gavrilescu</cp:lastModifiedBy>
  <cp:revision>9</cp:revision>
  <cp:lastPrinted>2020-01-22T14:28:00Z</cp:lastPrinted>
  <dcterms:created xsi:type="dcterms:W3CDTF">2020-01-20T15:01:00Z</dcterms:created>
  <dcterms:modified xsi:type="dcterms:W3CDTF">2020-02-18T07:45:00Z</dcterms:modified>
</cp:coreProperties>
</file>