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E78" w:rsidRDefault="00FD5E78" w:rsidP="00FD5E78">
      <w:pPr>
        <w:jc w:val="right"/>
        <w:rPr>
          <w:rFonts w:ascii="Arial" w:hAnsi="Arial" w:cs="Arial"/>
          <w:b/>
          <w:color w:val="000000"/>
          <w:sz w:val="22"/>
          <w:szCs w:val="22"/>
          <w:lang w:val="ro-RO"/>
        </w:rPr>
      </w:pPr>
      <w:r>
        <w:rPr>
          <w:rFonts w:ascii="Arial" w:hAnsi="Arial" w:cs="Arial"/>
          <w:b/>
          <w:color w:val="000000"/>
          <w:sz w:val="22"/>
          <w:szCs w:val="22"/>
          <w:lang w:val="ro-RO"/>
        </w:rPr>
        <w:t>ANEXA</w:t>
      </w:r>
    </w:p>
    <w:p w:rsidR="00FD5E78" w:rsidRDefault="00FD5E78" w:rsidP="00FD5E78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FD5E78" w:rsidRDefault="00FD5E78" w:rsidP="00FD5E78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FD5E78" w:rsidRPr="00D86ED0" w:rsidRDefault="00FD5E78" w:rsidP="00FD5E78">
      <w:pPr>
        <w:jc w:val="center"/>
        <w:rPr>
          <w:rFonts w:ascii="Arial" w:hAnsi="Arial" w:cs="Arial"/>
          <w:b/>
          <w:color w:val="000000"/>
          <w:sz w:val="24"/>
          <w:szCs w:val="24"/>
          <w:lang w:val="ro-RO"/>
        </w:rPr>
      </w:pPr>
      <w:r w:rsidRPr="00D86ED0">
        <w:rPr>
          <w:rFonts w:ascii="Arial" w:hAnsi="Arial" w:cs="Arial"/>
          <w:b/>
          <w:color w:val="000000"/>
          <w:sz w:val="24"/>
          <w:szCs w:val="24"/>
          <w:lang w:val="ro-RO"/>
        </w:rPr>
        <w:t>Numărul mediu maxim de personal pe anul 20</w:t>
      </w:r>
      <w:r>
        <w:rPr>
          <w:rFonts w:ascii="Arial" w:hAnsi="Arial" w:cs="Arial"/>
          <w:b/>
          <w:color w:val="000000"/>
          <w:sz w:val="24"/>
          <w:szCs w:val="24"/>
          <w:lang w:val="ro-RO"/>
        </w:rPr>
        <w:t>20</w:t>
      </w:r>
      <w:r w:rsidRPr="00D86ED0">
        <w:rPr>
          <w:rFonts w:ascii="Arial" w:hAnsi="Arial" w:cs="Arial"/>
          <w:b/>
          <w:color w:val="000000"/>
          <w:sz w:val="24"/>
          <w:szCs w:val="24"/>
          <w:lang w:val="ro-RO"/>
        </w:rPr>
        <w:t>,</w:t>
      </w:r>
    </w:p>
    <w:p w:rsidR="00FD5E78" w:rsidRPr="00D86ED0" w:rsidRDefault="00FD5E78" w:rsidP="00FD5E78">
      <w:pPr>
        <w:jc w:val="center"/>
        <w:rPr>
          <w:rFonts w:ascii="Arial" w:hAnsi="Arial" w:cs="Arial"/>
          <w:b/>
          <w:color w:val="000000"/>
          <w:sz w:val="24"/>
          <w:szCs w:val="24"/>
          <w:lang w:val="ro-RO"/>
        </w:rPr>
      </w:pPr>
      <w:r w:rsidRPr="00D86ED0">
        <w:rPr>
          <w:rFonts w:ascii="Arial" w:hAnsi="Arial" w:cs="Arial"/>
          <w:b/>
          <w:color w:val="000000"/>
          <w:sz w:val="24"/>
          <w:szCs w:val="24"/>
          <w:lang w:val="ro-RO"/>
        </w:rPr>
        <w:t>pentru operatorii economici din industria</w:t>
      </w:r>
      <w:r>
        <w:rPr>
          <w:rFonts w:ascii="Arial" w:hAnsi="Arial" w:cs="Arial"/>
          <w:b/>
          <w:color w:val="000000"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4"/>
          <w:szCs w:val="24"/>
          <w:lang w:val="ro-RO"/>
        </w:rPr>
        <w:t>naţională</w:t>
      </w:r>
      <w:proofErr w:type="spellEnd"/>
      <w:r w:rsidRPr="00D86ED0">
        <w:rPr>
          <w:rFonts w:ascii="Arial" w:hAnsi="Arial" w:cs="Arial"/>
          <w:b/>
          <w:color w:val="000000"/>
          <w:sz w:val="24"/>
          <w:szCs w:val="24"/>
          <w:lang w:val="ro-RO"/>
        </w:rPr>
        <w:t xml:space="preserve"> de apărare</w:t>
      </w:r>
    </w:p>
    <w:p w:rsidR="00FD5E78" w:rsidRPr="00D86ED0" w:rsidRDefault="00FD5E78" w:rsidP="00FD5E78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D86ED0">
        <w:rPr>
          <w:rFonts w:ascii="Arial" w:hAnsi="Arial" w:cs="Arial"/>
          <w:b/>
          <w:color w:val="000000"/>
          <w:sz w:val="24"/>
          <w:szCs w:val="24"/>
          <w:lang w:val="ro-RO"/>
        </w:rPr>
        <w:t xml:space="preserve">care desfășoară activități </w:t>
      </w:r>
      <w:r w:rsidRPr="00D86ED0">
        <w:rPr>
          <w:rFonts w:ascii="Arial" w:hAnsi="Arial" w:cs="Arial"/>
          <w:b/>
          <w:sz w:val="24"/>
          <w:szCs w:val="24"/>
          <w:lang w:val="ro-RO"/>
        </w:rPr>
        <w:t xml:space="preserve">conform  art. </w:t>
      </w:r>
      <w:r w:rsidRPr="00D86ED0">
        <w:rPr>
          <w:rFonts w:ascii="Arial" w:hAnsi="Arial" w:cs="Arial"/>
          <w:b/>
          <w:sz w:val="24"/>
          <w:szCs w:val="24"/>
          <w:lang w:val="it-IT"/>
        </w:rPr>
        <w:t>24 din Legea nr. 232/2016 privind industria naţională de apărare, precum şi pentru modificarea şi completarea unor acte normative</w:t>
      </w:r>
    </w:p>
    <w:p w:rsidR="00FD5E78" w:rsidRPr="00C954AC" w:rsidRDefault="00FD5E78" w:rsidP="00FD5E78">
      <w:pPr>
        <w:jc w:val="center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FD5E78" w:rsidRPr="00C954AC" w:rsidRDefault="00FD5E78" w:rsidP="00FD5E78">
      <w:pPr>
        <w:jc w:val="both"/>
        <w:rPr>
          <w:rFonts w:ascii="Arial" w:hAnsi="Arial" w:cs="Arial"/>
          <w:color w:val="000000"/>
          <w:sz w:val="22"/>
          <w:szCs w:val="22"/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608"/>
        <w:gridCol w:w="2034"/>
      </w:tblGrid>
      <w:tr w:rsidR="00FD5E78" w:rsidRPr="00C954AC" w:rsidTr="008A0854">
        <w:tc>
          <w:tcPr>
            <w:tcW w:w="601" w:type="dxa"/>
            <w:vAlign w:val="center"/>
          </w:tcPr>
          <w:p w:rsidR="00FD5E78" w:rsidRPr="00C954AC" w:rsidRDefault="00FD5E78" w:rsidP="008A085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6799" w:type="dxa"/>
            <w:vAlign w:val="center"/>
          </w:tcPr>
          <w:p w:rsidR="00FD5E78" w:rsidRPr="00C954AC" w:rsidRDefault="00FD5E78" w:rsidP="008A085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Denumirea operatorului economic</w:t>
            </w:r>
          </w:p>
        </w:tc>
        <w:tc>
          <w:tcPr>
            <w:tcW w:w="2068" w:type="dxa"/>
            <w:vAlign w:val="center"/>
          </w:tcPr>
          <w:p w:rsidR="00FD5E78" w:rsidRPr="00C954AC" w:rsidRDefault="00FD5E78" w:rsidP="008A085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 xml:space="preserve">Numărul </w:t>
            </w:r>
          </w:p>
          <w:p w:rsidR="00FD5E78" w:rsidRPr="00C954AC" w:rsidRDefault="00FD5E78" w:rsidP="008A085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mediu maxim de personal</w:t>
            </w:r>
          </w:p>
        </w:tc>
      </w:tr>
      <w:tr w:rsidR="00FD5E78" w:rsidRPr="00C954AC" w:rsidTr="008A0854">
        <w:trPr>
          <w:trHeight w:val="766"/>
        </w:trPr>
        <w:tc>
          <w:tcPr>
            <w:tcW w:w="601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1.</w:t>
            </w:r>
          </w:p>
        </w:tc>
        <w:tc>
          <w:tcPr>
            <w:tcW w:w="6799" w:type="dxa"/>
            <w:vAlign w:val="center"/>
          </w:tcPr>
          <w:p w:rsidR="00FD5E78" w:rsidRPr="00C954AC" w:rsidRDefault="00FD5E78" w:rsidP="008A0854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Compania </w:t>
            </w:r>
            <w:proofErr w:type="spellStart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Naţională</w:t>
            </w:r>
            <w:proofErr w:type="spellEnd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Romarm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S.A. </w:t>
            </w:r>
            <w:proofErr w:type="spellStart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Bucureşti</w:t>
            </w:r>
            <w:proofErr w:type="spellEnd"/>
          </w:p>
        </w:tc>
        <w:tc>
          <w:tcPr>
            <w:tcW w:w="2068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831</w:t>
            </w:r>
          </w:p>
        </w:tc>
      </w:tr>
      <w:tr w:rsidR="00FD5E78" w:rsidRPr="00C954AC" w:rsidTr="008A0854">
        <w:trPr>
          <w:trHeight w:val="820"/>
        </w:trPr>
        <w:tc>
          <w:tcPr>
            <w:tcW w:w="601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2.</w:t>
            </w:r>
          </w:p>
        </w:tc>
        <w:tc>
          <w:tcPr>
            <w:tcW w:w="6799" w:type="dxa"/>
            <w:vAlign w:val="center"/>
          </w:tcPr>
          <w:p w:rsidR="00FD5E78" w:rsidRPr="00C954AC" w:rsidRDefault="00FD5E78" w:rsidP="008A0854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Societatea </w:t>
            </w:r>
            <w:proofErr w:type="spellStart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Romaero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S.A. </w:t>
            </w:r>
            <w:proofErr w:type="spellStart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Bucureşti</w:t>
            </w:r>
            <w:proofErr w:type="spellEnd"/>
          </w:p>
        </w:tc>
        <w:tc>
          <w:tcPr>
            <w:tcW w:w="2068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100</w:t>
            </w:r>
          </w:p>
        </w:tc>
      </w:tr>
      <w:tr w:rsidR="00FD5E78" w:rsidRPr="00C954AC" w:rsidTr="008A0854">
        <w:trPr>
          <w:trHeight w:val="703"/>
        </w:trPr>
        <w:tc>
          <w:tcPr>
            <w:tcW w:w="601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3.</w:t>
            </w:r>
          </w:p>
        </w:tc>
        <w:tc>
          <w:tcPr>
            <w:tcW w:w="6799" w:type="dxa"/>
            <w:vAlign w:val="center"/>
          </w:tcPr>
          <w:p w:rsidR="00FD5E78" w:rsidRPr="00C954AC" w:rsidRDefault="00FD5E78" w:rsidP="008A0854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Societatea Avioane Craiova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S.A.</w:t>
            </w:r>
          </w:p>
        </w:tc>
        <w:tc>
          <w:tcPr>
            <w:tcW w:w="2068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100</w:t>
            </w:r>
          </w:p>
        </w:tc>
      </w:tr>
      <w:tr w:rsidR="00FD5E78" w:rsidRPr="00C954AC" w:rsidTr="008A0854">
        <w:trPr>
          <w:trHeight w:val="703"/>
        </w:trPr>
        <w:tc>
          <w:tcPr>
            <w:tcW w:w="601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4.</w:t>
            </w:r>
          </w:p>
        </w:tc>
        <w:tc>
          <w:tcPr>
            <w:tcW w:w="6799" w:type="dxa"/>
            <w:vAlign w:val="center"/>
          </w:tcPr>
          <w:p w:rsidR="00FD5E78" w:rsidRPr="00C954AC" w:rsidRDefault="00FD5E78" w:rsidP="008A0854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Societatea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IOR S.A. </w:t>
            </w:r>
            <w:proofErr w:type="spellStart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Bucureşti</w:t>
            </w:r>
            <w:proofErr w:type="spellEnd"/>
          </w:p>
        </w:tc>
        <w:tc>
          <w:tcPr>
            <w:tcW w:w="2068" w:type="dxa"/>
            <w:vAlign w:val="center"/>
          </w:tcPr>
          <w:p w:rsidR="00FD5E78" w:rsidRDefault="00FD5E78" w:rsidP="008A085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30</w:t>
            </w:r>
          </w:p>
        </w:tc>
      </w:tr>
      <w:tr w:rsidR="00FD5E78" w:rsidRPr="00C954AC" w:rsidTr="008A0854">
        <w:trPr>
          <w:trHeight w:val="703"/>
        </w:trPr>
        <w:tc>
          <w:tcPr>
            <w:tcW w:w="601" w:type="dxa"/>
            <w:vAlign w:val="center"/>
          </w:tcPr>
          <w:p w:rsidR="00FD5E78" w:rsidRDefault="00FD5E78" w:rsidP="008A085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5. </w:t>
            </w:r>
          </w:p>
        </w:tc>
        <w:tc>
          <w:tcPr>
            <w:tcW w:w="6799" w:type="dxa"/>
            <w:vAlign w:val="center"/>
          </w:tcPr>
          <w:p w:rsidR="00FD5E78" w:rsidRPr="00C954AC" w:rsidRDefault="00FD5E78" w:rsidP="008A0854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Societatea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Uzina Mecanică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Orăştie</w:t>
            </w:r>
            <w:proofErr w:type="spellEnd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S.A.</w:t>
            </w:r>
          </w:p>
        </w:tc>
        <w:tc>
          <w:tcPr>
            <w:tcW w:w="2068" w:type="dxa"/>
            <w:vAlign w:val="center"/>
          </w:tcPr>
          <w:p w:rsidR="00FD5E78" w:rsidRDefault="00FD5E78" w:rsidP="008A085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10</w:t>
            </w:r>
          </w:p>
        </w:tc>
      </w:tr>
      <w:tr w:rsidR="00FD5E78" w:rsidRPr="00C954AC" w:rsidTr="008A0854">
        <w:trPr>
          <w:trHeight w:val="766"/>
        </w:trPr>
        <w:tc>
          <w:tcPr>
            <w:tcW w:w="601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6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.</w:t>
            </w:r>
          </w:p>
        </w:tc>
        <w:tc>
          <w:tcPr>
            <w:tcW w:w="6799" w:type="dxa"/>
            <w:vAlign w:val="center"/>
          </w:tcPr>
          <w:p w:rsidR="00FD5E78" w:rsidRPr="00C954AC" w:rsidRDefault="00FD5E78" w:rsidP="008A0854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Societatea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Ş</w:t>
            </w:r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>antierul</w:t>
            </w:r>
            <w:proofErr w:type="spellEnd"/>
            <w:r w:rsidRPr="00C954AC">
              <w:rPr>
                <w:rFonts w:ascii="Arial" w:hAnsi="Arial" w:cs="Arial"/>
                <w:color w:val="000000"/>
                <w:sz w:val="22"/>
                <w:szCs w:val="22"/>
                <w:lang w:val="ro-RO"/>
              </w:rPr>
              <w:t xml:space="preserve"> Naval Mangalia S.A.</w:t>
            </w:r>
          </w:p>
        </w:tc>
        <w:tc>
          <w:tcPr>
            <w:tcW w:w="2068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10</w:t>
            </w:r>
          </w:p>
        </w:tc>
      </w:tr>
      <w:tr w:rsidR="00FD5E78" w:rsidRPr="00C954AC" w:rsidTr="008A0854">
        <w:trPr>
          <w:trHeight w:val="613"/>
        </w:trPr>
        <w:tc>
          <w:tcPr>
            <w:tcW w:w="7400" w:type="dxa"/>
            <w:gridSpan w:val="2"/>
            <w:vAlign w:val="center"/>
          </w:tcPr>
          <w:p w:rsidR="00FD5E78" w:rsidRPr="00C954AC" w:rsidRDefault="00FD5E78" w:rsidP="008A0854">
            <w:pPr>
              <w:spacing w:line="360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954A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TOTAL:</w:t>
            </w:r>
            <w:r w:rsidRPr="00C954AC">
              <w:rPr>
                <w:rFonts w:ascii="Arial" w:hAnsi="Arial" w:cs="Arial"/>
                <w:b/>
                <w:sz w:val="22"/>
                <w:szCs w:val="22"/>
                <w:lang w:val="ro-RO"/>
              </w:rPr>
              <w:t xml:space="preserve">                                                                                      </w:t>
            </w:r>
          </w:p>
        </w:tc>
        <w:tc>
          <w:tcPr>
            <w:tcW w:w="2068" w:type="dxa"/>
            <w:vAlign w:val="center"/>
          </w:tcPr>
          <w:p w:rsidR="00FD5E78" w:rsidRPr="00C954AC" w:rsidRDefault="00FD5E78" w:rsidP="008A085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ro-RO"/>
              </w:rPr>
              <w:t>1081</w:t>
            </w:r>
          </w:p>
        </w:tc>
      </w:tr>
    </w:tbl>
    <w:p w:rsidR="00FD5E78" w:rsidRDefault="00FD5E78" w:rsidP="00FD5E78">
      <w:p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  <w:lang w:val="ro-RO"/>
        </w:rPr>
      </w:pPr>
    </w:p>
    <w:p w:rsidR="00FD5E78" w:rsidRPr="00C954AC" w:rsidRDefault="00FD5E78" w:rsidP="00FD5E78">
      <w:pPr>
        <w:jc w:val="both"/>
        <w:rPr>
          <w:rFonts w:ascii="Arial" w:hAnsi="Arial" w:cs="Arial"/>
          <w:b/>
          <w:color w:val="000000"/>
          <w:sz w:val="22"/>
          <w:szCs w:val="22"/>
          <w:lang w:val="ro-RO"/>
        </w:rPr>
      </w:pPr>
      <w:r w:rsidRPr="00C954AC">
        <w:rPr>
          <w:rFonts w:ascii="Arial" w:hAnsi="Arial" w:cs="Arial"/>
          <w:b/>
          <w:color w:val="000000"/>
          <w:sz w:val="22"/>
          <w:szCs w:val="22"/>
          <w:lang w:val="ro-RO"/>
        </w:rPr>
        <w:t>NOTĂ:</w:t>
      </w:r>
    </w:p>
    <w:p w:rsidR="00FD5E78" w:rsidRPr="00A40FFA" w:rsidRDefault="00FD5E78" w:rsidP="00FD5E78">
      <w:pPr>
        <w:shd w:val="clear" w:color="auto" w:fill="FFFFFF"/>
        <w:jc w:val="both"/>
        <w:rPr>
          <w:rFonts w:ascii="Arial" w:hAnsi="Arial" w:cs="Arial"/>
          <w:sz w:val="22"/>
          <w:szCs w:val="22"/>
          <w:lang w:val="ro-RO"/>
        </w:rPr>
      </w:pPr>
      <w:r w:rsidRPr="00A40FFA">
        <w:rPr>
          <w:rFonts w:ascii="Arial" w:hAnsi="Arial" w:cs="Arial"/>
          <w:sz w:val="22"/>
          <w:szCs w:val="22"/>
          <w:lang w:val="ro-RO"/>
        </w:rPr>
        <w:t xml:space="preserve">Nu se consideră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depăşire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a numărului mediu maxim anual de personal aprobat, dacă media aritmetică a numerelor medii de personal pentru care lunar se alocă fonduri conform prevederilor</w:t>
      </w:r>
      <w:r w:rsidRPr="001B0FFE">
        <w:rPr>
          <w:rFonts w:ascii="Arial" w:hAnsi="Arial" w:cs="Arial"/>
          <w:sz w:val="24"/>
          <w:szCs w:val="24"/>
          <w:lang w:val="ro-RO"/>
        </w:rPr>
        <w:t xml:space="preserve"> </w:t>
      </w:r>
      <w:r w:rsidRPr="001929E3">
        <w:rPr>
          <w:rFonts w:ascii="Arial" w:hAnsi="Arial" w:cs="Arial"/>
          <w:sz w:val="22"/>
          <w:szCs w:val="22"/>
          <w:lang w:val="ro-RO"/>
        </w:rPr>
        <w:t xml:space="preserve">art. 24 din </w:t>
      </w:r>
      <w:r w:rsidRPr="001929E3">
        <w:rPr>
          <w:rFonts w:ascii="Arial" w:hAnsi="Arial" w:cs="Arial"/>
          <w:sz w:val="22"/>
          <w:szCs w:val="22"/>
          <w:lang w:val="it-IT"/>
        </w:rPr>
        <w:t>Legea nr. 232/2016 privind industria naţională de apărare, precum şi pentru modificarea şi completarea unor acte normative</w:t>
      </w:r>
      <w:r>
        <w:rPr>
          <w:rFonts w:ascii="Arial" w:hAnsi="Arial" w:cs="Arial"/>
          <w:sz w:val="22"/>
          <w:szCs w:val="22"/>
          <w:lang w:val="it-IT"/>
        </w:rPr>
        <w:t>,</w:t>
      </w:r>
      <w:r w:rsidRPr="001929E3">
        <w:rPr>
          <w:rFonts w:ascii="Arial" w:hAnsi="Arial" w:cs="Arial"/>
          <w:sz w:val="22"/>
          <w:szCs w:val="22"/>
          <w:lang w:val="ro-RO"/>
        </w:rPr>
        <w:t xml:space="preserve"> </w:t>
      </w:r>
      <w:r w:rsidRPr="00A40FFA">
        <w:rPr>
          <w:rFonts w:ascii="Arial" w:hAnsi="Arial" w:cs="Arial"/>
          <w:sz w:val="22"/>
          <w:szCs w:val="22"/>
          <w:lang w:val="ro-RO"/>
        </w:rPr>
        <w:t>se încadrează la nivelul fiecărui operator economic, în limita prevăzută în această anexă.</w:t>
      </w:r>
    </w:p>
    <w:p w:rsidR="00FD5E78" w:rsidRPr="00A40FFA" w:rsidRDefault="00FD5E78" w:rsidP="00FD5E78">
      <w:pPr>
        <w:shd w:val="clear" w:color="auto" w:fill="FFFFFF"/>
        <w:jc w:val="both"/>
        <w:rPr>
          <w:rFonts w:ascii="Arial" w:hAnsi="Arial" w:cs="Arial"/>
          <w:sz w:val="22"/>
          <w:szCs w:val="22"/>
          <w:lang w:val="ro-RO"/>
        </w:rPr>
      </w:pPr>
      <w:r w:rsidRPr="00A40FFA">
        <w:rPr>
          <w:rFonts w:ascii="Arial" w:hAnsi="Arial" w:cs="Arial"/>
          <w:sz w:val="22"/>
          <w:szCs w:val="22"/>
          <w:lang w:val="ro-RO"/>
        </w:rPr>
        <w:t xml:space="preserve">Fondurile vor fi alocate în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concordanţă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cu prevederile legale numai pentru plata drepturilor de natură salarială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a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contribuţiilor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datorate de angajator.</w:t>
      </w:r>
    </w:p>
    <w:p w:rsidR="00FD5E78" w:rsidRPr="00AF10F0" w:rsidRDefault="00FD5E78" w:rsidP="00FD5E78">
      <w:pPr>
        <w:shd w:val="clear" w:color="auto" w:fill="FFFFFF"/>
        <w:jc w:val="both"/>
        <w:rPr>
          <w:rFonts w:ascii="Arial" w:hAnsi="Arial" w:cs="Arial"/>
          <w:sz w:val="22"/>
          <w:szCs w:val="22"/>
          <w:lang w:val="ro-RO"/>
        </w:rPr>
      </w:pPr>
      <w:r w:rsidRPr="00A40FFA">
        <w:rPr>
          <w:rFonts w:ascii="Arial" w:hAnsi="Arial" w:cs="Arial"/>
          <w:sz w:val="22"/>
          <w:szCs w:val="22"/>
          <w:lang w:val="ro-RO"/>
        </w:rPr>
        <w:t xml:space="preserve">Răspunderea privind realitatea, regularitatea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legalitatea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operaţiunilor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din deconturile justificative prezentate la plată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aparţine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exclusiv conducerii executive a operatorilor economici beneficiari de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alocaţii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bugetare pentru plata drepturilor salariale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. </w:t>
      </w:r>
      <w:r w:rsidRPr="00A40FFA">
        <w:rPr>
          <w:rFonts w:ascii="Arial" w:hAnsi="Arial" w:cs="Arial"/>
          <w:sz w:val="22"/>
          <w:szCs w:val="22"/>
          <w:lang w:val="ro-RO"/>
        </w:rPr>
        <w:t xml:space="preserve">Sumele alocate, constatate nejustificate, se </w:t>
      </w:r>
      <w:proofErr w:type="spellStart"/>
      <w:r w:rsidRPr="00A40FFA">
        <w:rPr>
          <w:rFonts w:ascii="Arial" w:hAnsi="Arial" w:cs="Arial"/>
          <w:sz w:val="22"/>
          <w:szCs w:val="22"/>
          <w:lang w:val="ro-RO"/>
        </w:rPr>
        <w:t>reţin</w:t>
      </w:r>
      <w:proofErr w:type="spellEnd"/>
      <w:r w:rsidRPr="00A40FFA">
        <w:rPr>
          <w:rFonts w:ascii="Arial" w:hAnsi="Arial" w:cs="Arial"/>
          <w:sz w:val="22"/>
          <w:szCs w:val="22"/>
          <w:lang w:val="ro-RO"/>
        </w:rPr>
        <w:t xml:space="preserve"> în seama conducerii executive a operatorului economic.</w:t>
      </w:r>
    </w:p>
    <w:p w:rsidR="00FD5E78" w:rsidRPr="0085665F" w:rsidRDefault="00FD5E78" w:rsidP="00FD5E78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ro-RO"/>
        </w:rPr>
      </w:pPr>
    </w:p>
    <w:p w:rsidR="00043FE2" w:rsidRDefault="00043FE2">
      <w:bookmarkStart w:id="0" w:name="_GoBack"/>
      <w:bookmarkEnd w:id="0"/>
    </w:p>
    <w:sectPr w:rsidR="00043FE2" w:rsidSect="00C56644">
      <w:pgSz w:w="11909" w:h="16834" w:code="9"/>
      <w:pgMar w:top="907" w:right="850" w:bottom="864" w:left="1699" w:header="544" w:footer="454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78"/>
    <w:rsid w:val="00043FE2"/>
    <w:rsid w:val="00FD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E63405-8CDB-4DC7-9FDB-B739B55B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Aurelian.Gavrilescu</dc:creator>
  <cp:keywords/>
  <dc:description/>
  <cp:lastModifiedBy>Aurelian.Gavrilescu</cp:lastModifiedBy>
  <cp:revision>1</cp:revision>
  <dcterms:created xsi:type="dcterms:W3CDTF">2020-02-06T09:16:00Z</dcterms:created>
  <dcterms:modified xsi:type="dcterms:W3CDTF">2020-02-06T09:17:00Z</dcterms:modified>
</cp:coreProperties>
</file>